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4B8F" w14:textId="77777777" w:rsidR="000F1476" w:rsidRPr="000F1476" w:rsidRDefault="000F1476" w:rsidP="000F1476">
      <w:pPr>
        <w:spacing w:line="312" w:lineRule="auto"/>
        <w:rPr>
          <w:rFonts w:ascii="CorpoS" w:eastAsia="Times New Roman" w:hAnsi="CorpoS" w:cs="Times New Roman"/>
          <w:b/>
          <w:bCs/>
          <w:sz w:val="28"/>
          <w:szCs w:val="28"/>
          <w:lang w:eastAsia="en-GB"/>
        </w:rPr>
      </w:pPr>
      <w:r w:rsidRPr="000F1476">
        <w:rPr>
          <w:rFonts w:ascii="CorpoS" w:eastAsia="Times New Roman" w:hAnsi="CorpoS" w:cs="Times New Roman"/>
          <w:b/>
          <w:bCs/>
          <w:sz w:val="28"/>
          <w:szCs w:val="28"/>
          <w:lang w:eastAsia="en-GB"/>
        </w:rPr>
        <w:t>Strategische Übernahme von Cableforce Electronics Co., Limited</w:t>
      </w:r>
    </w:p>
    <w:p w14:paraId="164C364A" w14:textId="6EA84A51" w:rsidR="002C7ED0" w:rsidRPr="002C7ED0" w:rsidRDefault="002C7ED0" w:rsidP="002C7ED0">
      <w:pPr>
        <w:spacing w:line="312" w:lineRule="auto"/>
        <w:rPr>
          <w:rFonts w:ascii="CorpoS" w:eastAsia="Times New Roman" w:hAnsi="CorpoS" w:cs="Times New Roman"/>
          <w:b/>
          <w:bCs/>
          <w:sz w:val="40"/>
          <w:lang w:val="de-DE" w:eastAsia="en-GB"/>
        </w:rPr>
      </w:pPr>
      <w:r w:rsidRPr="002C7ED0">
        <w:rPr>
          <w:rFonts w:ascii="CorpoS" w:eastAsia="Times New Roman" w:hAnsi="CorpoS" w:cs="Times New Roman"/>
          <w:b/>
          <w:bCs/>
          <w:sz w:val="40"/>
          <w:lang w:val="de-DE" w:eastAsia="en-GB"/>
        </w:rPr>
        <w:t xml:space="preserve">LAPP kauft </w:t>
      </w:r>
      <w:r w:rsidR="00511A36">
        <w:rPr>
          <w:rFonts w:ascii="CorpoS" w:eastAsia="Times New Roman" w:hAnsi="CorpoS" w:cs="Times New Roman"/>
          <w:b/>
          <w:bCs/>
          <w:sz w:val="40"/>
          <w:lang w:val="de-DE" w:eastAsia="en-GB"/>
        </w:rPr>
        <w:t>Spezialisten</w:t>
      </w:r>
      <w:r w:rsidR="00303611">
        <w:rPr>
          <w:rFonts w:ascii="CorpoS" w:eastAsia="Times New Roman" w:hAnsi="CorpoS" w:cs="Times New Roman"/>
          <w:b/>
          <w:bCs/>
          <w:sz w:val="40"/>
          <w:lang w:val="de-DE" w:eastAsia="en-GB"/>
        </w:rPr>
        <w:t xml:space="preserve"> für </w:t>
      </w:r>
      <w:r w:rsidR="00511A36">
        <w:rPr>
          <w:rFonts w:ascii="CorpoS" w:eastAsia="Times New Roman" w:hAnsi="CorpoS" w:cs="Times New Roman"/>
          <w:b/>
          <w:bCs/>
          <w:sz w:val="40"/>
          <w:lang w:val="de-DE" w:eastAsia="en-GB"/>
        </w:rPr>
        <w:t>Industries</w:t>
      </w:r>
      <w:r w:rsidRPr="002C7ED0">
        <w:rPr>
          <w:rFonts w:ascii="CorpoS" w:eastAsia="Times New Roman" w:hAnsi="CorpoS" w:cs="Times New Roman"/>
          <w:b/>
          <w:bCs/>
          <w:sz w:val="40"/>
          <w:lang w:val="de-DE" w:eastAsia="en-GB"/>
        </w:rPr>
        <w:t>teckverbinder in China</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56AC27D1" w14:textId="1B94FB14" w:rsidR="00D9574D" w:rsidRPr="003D6972" w:rsidRDefault="00BD0211" w:rsidP="00CA54E2">
      <w:pPr>
        <w:spacing w:line="312" w:lineRule="auto"/>
        <w:rPr>
          <w:rFonts w:ascii="CorpoS" w:eastAsia="Times New Roman" w:hAnsi="CorpoS"/>
          <w:b/>
          <w:bCs/>
          <w:lang w:val="de-DE"/>
        </w:rPr>
      </w:pPr>
      <w:r w:rsidRPr="004B09A9">
        <w:rPr>
          <w:rFonts w:ascii="CorpoS" w:eastAsia="Times New Roman" w:hAnsi="CorpoS" w:cs="Times New Roman"/>
          <w:b/>
          <w:bCs/>
          <w:i/>
          <w:iCs/>
          <w:lang w:val="de-DE" w:eastAsia="en-GB"/>
        </w:rPr>
        <w:t>Dongguan City/Stuttgart</w:t>
      </w:r>
      <w:r w:rsidR="00BC43AC" w:rsidRPr="00565020">
        <w:rPr>
          <w:rFonts w:ascii="CorpoS" w:eastAsia="Times New Roman" w:hAnsi="CorpoS" w:cs="Times New Roman"/>
          <w:b/>
          <w:bCs/>
          <w:i/>
          <w:iCs/>
          <w:lang w:val="de-DE" w:eastAsia="en-GB"/>
        </w:rPr>
        <w:t xml:space="preserve">, </w:t>
      </w:r>
      <w:r>
        <w:rPr>
          <w:rFonts w:ascii="CorpoS" w:eastAsia="Times New Roman" w:hAnsi="CorpoS" w:cs="Times New Roman"/>
          <w:b/>
          <w:bCs/>
          <w:i/>
          <w:iCs/>
          <w:lang w:val="de-DE" w:eastAsia="en-GB"/>
        </w:rPr>
        <w:t>4</w:t>
      </w:r>
      <w:r w:rsidR="00480DDF" w:rsidRPr="00565020">
        <w:rPr>
          <w:rFonts w:ascii="CorpoS" w:eastAsia="Times New Roman" w:hAnsi="CorpoS" w:cs="Times New Roman"/>
          <w:b/>
          <w:bCs/>
          <w:i/>
          <w:iCs/>
          <w:lang w:val="de-DE" w:eastAsia="en-GB"/>
        </w:rPr>
        <w:t>.</w:t>
      </w:r>
      <w:r>
        <w:rPr>
          <w:rFonts w:ascii="CorpoS" w:eastAsia="Times New Roman" w:hAnsi="CorpoS" w:cs="Times New Roman"/>
          <w:b/>
          <w:bCs/>
          <w:i/>
          <w:iCs/>
          <w:lang w:val="de-DE" w:eastAsia="en-GB"/>
        </w:rPr>
        <w:t xml:space="preserve"> Juni 2025</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4B09A9" w:rsidRPr="004B09A9">
        <w:rPr>
          <w:rFonts w:ascii="CorpoS" w:eastAsia="Times New Roman" w:hAnsi="CorpoS"/>
          <w:b/>
          <w:bCs/>
          <w:lang w:val="de-DE"/>
        </w:rPr>
        <w:t xml:space="preserve">Die </w:t>
      </w:r>
      <w:r w:rsidR="004B09A9">
        <w:rPr>
          <w:rFonts w:ascii="CorpoS" w:eastAsia="Times New Roman" w:hAnsi="CorpoS"/>
          <w:b/>
          <w:bCs/>
          <w:lang w:val="de-DE"/>
        </w:rPr>
        <w:t xml:space="preserve">LAPP </w:t>
      </w:r>
      <w:r w:rsidR="004B09A9" w:rsidRPr="004B09A9">
        <w:rPr>
          <w:rFonts w:ascii="CorpoS" w:eastAsia="Times New Roman" w:hAnsi="CorpoS"/>
          <w:b/>
          <w:bCs/>
          <w:lang w:val="de-DE"/>
        </w:rPr>
        <w:t xml:space="preserve">Gruppe hat mit Wirkung zum 1. Juni 2025 die Cableforce Electronics Co., Limited übernommen. Durch den Zusammenschluss mit dem </w:t>
      </w:r>
      <w:r w:rsidR="00BC1F01">
        <w:rPr>
          <w:rFonts w:ascii="CorpoS" w:eastAsia="Times New Roman" w:hAnsi="CorpoS"/>
          <w:b/>
          <w:bCs/>
          <w:lang w:val="de-DE"/>
        </w:rPr>
        <w:t xml:space="preserve">chinesischen </w:t>
      </w:r>
      <w:r w:rsidR="00264391">
        <w:rPr>
          <w:rFonts w:ascii="CorpoS" w:eastAsia="Times New Roman" w:hAnsi="CorpoS"/>
          <w:b/>
          <w:bCs/>
          <w:lang w:val="de-DE"/>
        </w:rPr>
        <w:t xml:space="preserve">Spezialisten für </w:t>
      </w:r>
      <w:r w:rsidR="00D823BF" w:rsidRPr="004B09A9">
        <w:rPr>
          <w:rFonts w:ascii="CorpoS" w:eastAsia="Times New Roman" w:hAnsi="CorpoS"/>
          <w:b/>
          <w:bCs/>
          <w:lang w:val="de-DE"/>
        </w:rPr>
        <w:t>Rundsteckverbinder</w:t>
      </w:r>
      <w:r w:rsidR="004B09A9" w:rsidRPr="004B09A9">
        <w:rPr>
          <w:rFonts w:ascii="CorpoS" w:eastAsia="Times New Roman" w:hAnsi="CorpoS"/>
          <w:b/>
          <w:bCs/>
          <w:lang w:val="de-DE"/>
        </w:rPr>
        <w:t xml:space="preserve"> will LAPP seine weltweite Marktpräsenz und Fertigungskapazitäten für</w:t>
      </w:r>
      <w:r w:rsidR="00982C90">
        <w:rPr>
          <w:rFonts w:ascii="CorpoS" w:eastAsia="Times New Roman" w:hAnsi="CorpoS"/>
          <w:b/>
          <w:bCs/>
          <w:lang w:val="de-DE"/>
        </w:rPr>
        <w:t xml:space="preserve"> </w:t>
      </w:r>
      <w:r w:rsidR="004B09A9" w:rsidRPr="004B09A9">
        <w:rPr>
          <w:rFonts w:ascii="CorpoS" w:eastAsia="Times New Roman" w:hAnsi="CorpoS"/>
          <w:b/>
          <w:bCs/>
          <w:lang w:val="de-DE"/>
        </w:rPr>
        <w:t xml:space="preserve">Industriesteckverbinder </w:t>
      </w:r>
      <w:r w:rsidR="00A20523">
        <w:rPr>
          <w:rFonts w:ascii="CorpoS" w:eastAsia="Times New Roman" w:hAnsi="CorpoS"/>
          <w:b/>
          <w:bCs/>
          <w:lang w:val="de-DE"/>
        </w:rPr>
        <w:t>stärken</w:t>
      </w:r>
      <w:r w:rsidR="004B09A9" w:rsidRPr="004B09A9">
        <w:rPr>
          <w:rFonts w:ascii="CorpoS" w:eastAsia="Times New Roman" w:hAnsi="CorpoS"/>
          <w:b/>
          <w:bCs/>
          <w:lang w:val="de-DE"/>
        </w:rPr>
        <w:t>.</w:t>
      </w:r>
    </w:p>
    <w:p w14:paraId="46E9963F" w14:textId="77777777" w:rsidR="00D9574D" w:rsidRPr="004B09A9" w:rsidRDefault="00D9574D" w:rsidP="00CA54E2">
      <w:pPr>
        <w:spacing w:line="312" w:lineRule="auto"/>
        <w:rPr>
          <w:rFonts w:ascii="CorpoS" w:eastAsia="Times New Roman" w:hAnsi="CorpoS" w:cs="Times New Roman"/>
          <w:lang w:val="de-DE" w:eastAsia="en-GB"/>
        </w:rPr>
      </w:pPr>
    </w:p>
    <w:p w14:paraId="329E978E" w14:textId="3D70F47A" w:rsidR="000B7B27" w:rsidRPr="000B7B27" w:rsidRDefault="00C4700D" w:rsidP="000B7B27">
      <w:pPr>
        <w:spacing w:line="312" w:lineRule="auto"/>
        <w:rPr>
          <w:rFonts w:ascii="CorpoS" w:eastAsia="Times New Roman" w:hAnsi="CorpoS"/>
          <w:lang w:val="de-DE"/>
        </w:rPr>
      </w:pPr>
      <w:r w:rsidRPr="00C4700D">
        <w:rPr>
          <w:rFonts w:ascii="CorpoS" w:eastAsia="Times New Roman" w:hAnsi="CorpoS" w:cs="Times New Roman"/>
          <w:lang w:val="de-DE" w:eastAsia="en-GB"/>
        </w:rPr>
        <w:t xml:space="preserve">LAPP, weltweit führender Anbieter von integrierten Lösungen und Markenprodukten im Bereich der Kabel- und Verbindungstechnologie, baut seine Fertigungskapazitäten und Marktpräsenz im Bereich der industriellen Steckverbinder weiter aus. Die 2015 gegründete Cableforce Electronics Co., Limited ist auf den Bereich Rundsteckverbinder spezialisiert und seit ihrer Gründung </w:t>
      </w:r>
      <w:r w:rsidR="0037062F">
        <w:rPr>
          <w:rFonts w:ascii="CorpoS" w:eastAsia="Times New Roman" w:hAnsi="CorpoS" w:cs="Times New Roman"/>
          <w:lang w:val="de-DE" w:eastAsia="en-GB"/>
        </w:rPr>
        <w:t xml:space="preserve">ein </w:t>
      </w:r>
      <w:r w:rsidRPr="00C4700D">
        <w:rPr>
          <w:rFonts w:ascii="CorpoS" w:eastAsia="Times New Roman" w:hAnsi="CorpoS" w:cs="Times New Roman"/>
          <w:lang w:val="de-DE" w:eastAsia="en-GB"/>
        </w:rPr>
        <w:t xml:space="preserve">Partner von LAPP. </w:t>
      </w:r>
      <w:r w:rsidR="000B7B27" w:rsidRPr="000B7B27">
        <w:rPr>
          <w:rFonts w:ascii="CorpoS" w:eastAsia="Times New Roman" w:hAnsi="CorpoS"/>
          <w:lang w:val="de-DE"/>
        </w:rPr>
        <w:t>Nun ist das Unternehmen mit Sitz in Dongguan-City in der Nähe von Shenzhen eine hundertprozentige Tochtergesellschaft der LAPP</w:t>
      </w:r>
      <w:r w:rsidR="000B7B27">
        <w:rPr>
          <w:rFonts w:ascii="CorpoS" w:eastAsia="Times New Roman" w:hAnsi="CorpoS"/>
          <w:lang w:val="de-DE"/>
        </w:rPr>
        <w:t xml:space="preserve"> </w:t>
      </w:r>
      <w:r w:rsidR="000B7B27" w:rsidRPr="000B7B27">
        <w:rPr>
          <w:rFonts w:ascii="CorpoS" w:eastAsia="Times New Roman" w:hAnsi="CorpoS"/>
          <w:lang w:val="de-DE"/>
        </w:rPr>
        <w:t>Gruppe.</w:t>
      </w:r>
    </w:p>
    <w:p w14:paraId="622BEAA7" w14:textId="0928EF04" w:rsidR="00C4700D" w:rsidRPr="00C4700D" w:rsidRDefault="00C4700D" w:rsidP="00CA54E2">
      <w:pPr>
        <w:spacing w:line="312" w:lineRule="auto"/>
        <w:rPr>
          <w:rFonts w:ascii="CorpoS" w:eastAsia="Times New Roman" w:hAnsi="CorpoS" w:cs="Times New Roman"/>
          <w:lang w:val="de-DE" w:eastAsia="en-GB"/>
        </w:rPr>
      </w:pPr>
    </w:p>
    <w:p w14:paraId="2D7665DE" w14:textId="77777777" w:rsidR="00C4700D" w:rsidRPr="00C4700D" w:rsidRDefault="00C4700D" w:rsidP="00CA54E2">
      <w:pPr>
        <w:spacing w:line="312" w:lineRule="auto"/>
        <w:rPr>
          <w:rFonts w:ascii="CorpoS" w:eastAsia="Times New Roman" w:hAnsi="CorpoS" w:cs="Times New Roman"/>
          <w:b/>
          <w:lang w:val="de-DE" w:eastAsia="en-GB"/>
        </w:rPr>
      </w:pPr>
      <w:r w:rsidRPr="00C4700D">
        <w:rPr>
          <w:rFonts w:ascii="CorpoS" w:eastAsia="Times New Roman" w:hAnsi="CorpoS" w:cs="Times New Roman"/>
          <w:b/>
          <w:lang w:val="de-DE" w:eastAsia="en-GB"/>
        </w:rPr>
        <w:t>Die Kompetenzen von Cableforce weltweit nutzen</w:t>
      </w:r>
    </w:p>
    <w:p w14:paraId="322EAE12" w14:textId="77777777" w:rsidR="00C4700D" w:rsidRPr="00C4700D" w:rsidRDefault="00C4700D" w:rsidP="00CA54E2">
      <w:pPr>
        <w:spacing w:line="312" w:lineRule="auto"/>
        <w:rPr>
          <w:rFonts w:ascii="CorpoS" w:eastAsia="Times New Roman" w:hAnsi="CorpoS" w:cs="Times New Roman"/>
          <w:lang w:val="de-DE" w:eastAsia="en-GB"/>
        </w:rPr>
      </w:pPr>
    </w:p>
    <w:p w14:paraId="43D8B9C3" w14:textId="315FB2DE" w:rsidR="00C4700D" w:rsidRPr="00C4700D" w:rsidRDefault="00C4700D" w:rsidP="00CA54E2">
      <w:pPr>
        <w:spacing w:line="312" w:lineRule="auto"/>
        <w:rPr>
          <w:rFonts w:ascii="CorpoS" w:eastAsia="Times New Roman" w:hAnsi="CorpoS" w:cs="Times New Roman"/>
          <w:lang w:val="de-DE" w:eastAsia="en-GB"/>
        </w:rPr>
      </w:pPr>
      <w:r w:rsidRPr="00C4700D">
        <w:rPr>
          <w:rFonts w:ascii="CorpoS" w:eastAsia="Times New Roman" w:hAnsi="CorpoS" w:cs="Times New Roman"/>
          <w:lang w:val="de-DE" w:eastAsia="en-GB"/>
        </w:rPr>
        <w:t xml:space="preserve">Matthias Lapp: „In den letzten zehn Jahren hat Cableforce eine beeindruckende Marktposition, ein umfangreiches Portfolio und hohe Engineering-Kompetenz im Bereich Rundsteckverbinder aufgebaut. Diese einzigartigen Qualitäten ergänzen unser Angebot an Industriesteckverbindern hervorragend – zum Vorteil unserer Kunden weltweit. Durch diesen Zusammenschluss werden wir Cableforce </w:t>
      </w:r>
      <w:r w:rsidR="00FB52C2">
        <w:rPr>
          <w:rFonts w:ascii="CorpoS" w:eastAsia="Times New Roman" w:hAnsi="CorpoS" w:cs="Times New Roman"/>
          <w:lang w:val="de-DE" w:eastAsia="en-GB"/>
        </w:rPr>
        <w:t>global</w:t>
      </w:r>
      <w:r w:rsidRPr="00C4700D">
        <w:rPr>
          <w:rFonts w:ascii="CorpoS" w:eastAsia="Times New Roman" w:hAnsi="CorpoS" w:cs="Times New Roman"/>
          <w:lang w:val="de-DE" w:eastAsia="en-GB"/>
        </w:rPr>
        <w:t xml:space="preserve"> einbinden</w:t>
      </w:r>
      <w:r w:rsidR="00303611">
        <w:rPr>
          <w:rFonts w:ascii="CorpoS" w:eastAsia="Times New Roman" w:hAnsi="CorpoS" w:cs="Times New Roman"/>
          <w:lang w:val="de-DE" w:eastAsia="en-GB"/>
        </w:rPr>
        <w:t xml:space="preserve">, </w:t>
      </w:r>
      <w:r w:rsidRPr="00C4700D">
        <w:rPr>
          <w:rFonts w:ascii="CorpoS" w:eastAsia="Times New Roman" w:hAnsi="CorpoS" w:cs="Times New Roman"/>
          <w:lang w:val="de-DE" w:eastAsia="en-GB"/>
        </w:rPr>
        <w:t>indem wir das Unternehmen in das Netzwerk von LAPP und unser Team von mehr als 5.700 engagierten Mitarbeitenden integrieren."</w:t>
      </w:r>
    </w:p>
    <w:p w14:paraId="6C5B43C8" w14:textId="77777777" w:rsidR="00C4700D" w:rsidRPr="00C4700D" w:rsidRDefault="00C4700D" w:rsidP="00CA54E2">
      <w:pPr>
        <w:spacing w:line="312" w:lineRule="auto"/>
        <w:rPr>
          <w:rFonts w:ascii="CorpoS" w:eastAsia="Times New Roman" w:hAnsi="CorpoS" w:cs="Times New Roman"/>
          <w:lang w:val="de-DE" w:eastAsia="en-GB"/>
        </w:rPr>
      </w:pPr>
    </w:p>
    <w:p w14:paraId="0444369D" w14:textId="1CA345FF" w:rsidR="00C4700D" w:rsidRPr="00C4700D" w:rsidRDefault="00303611" w:rsidP="00CA54E2">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D</w:t>
      </w:r>
      <w:r w:rsidRPr="00C4700D">
        <w:rPr>
          <w:rFonts w:ascii="CorpoS" w:eastAsia="Times New Roman" w:hAnsi="CorpoS" w:cs="Times New Roman"/>
          <w:lang w:val="de-DE" w:eastAsia="en-GB"/>
        </w:rPr>
        <w:t xml:space="preserve">as deutsche Familienunternehmen </w:t>
      </w:r>
      <w:r>
        <w:rPr>
          <w:rFonts w:ascii="CorpoS" w:eastAsia="Times New Roman" w:hAnsi="CorpoS" w:cs="Times New Roman"/>
          <w:lang w:val="de-DE" w:eastAsia="en-GB"/>
        </w:rPr>
        <w:t xml:space="preserve">ist </w:t>
      </w:r>
      <w:r w:rsidRPr="00C4700D">
        <w:rPr>
          <w:rFonts w:ascii="CorpoS" w:eastAsia="Times New Roman" w:hAnsi="CorpoS" w:cs="Times New Roman"/>
          <w:lang w:val="de-DE" w:eastAsia="en-GB"/>
        </w:rPr>
        <w:t>seit mehr als zwei Jahrzehnten in China aktiv</w:t>
      </w:r>
      <w:r>
        <w:rPr>
          <w:rFonts w:ascii="CorpoS" w:eastAsia="Times New Roman" w:hAnsi="CorpoS" w:cs="Times New Roman"/>
          <w:lang w:val="de-DE" w:eastAsia="en-GB"/>
        </w:rPr>
        <w:t>: Seit 2003</w:t>
      </w:r>
      <w:r w:rsidRPr="00C4700D">
        <w:rPr>
          <w:rFonts w:ascii="CorpoS" w:eastAsia="Times New Roman" w:hAnsi="CorpoS" w:cs="Times New Roman"/>
          <w:lang w:val="de-DE" w:eastAsia="en-GB"/>
        </w:rPr>
        <w:t xml:space="preserve"> </w:t>
      </w:r>
      <w:r>
        <w:rPr>
          <w:rFonts w:ascii="CorpoS" w:eastAsia="Times New Roman" w:hAnsi="CorpoS" w:cs="Times New Roman"/>
          <w:lang w:val="de-DE" w:eastAsia="en-GB"/>
        </w:rPr>
        <w:t>m</w:t>
      </w:r>
      <w:r w:rsidR="00C4700D" w:rsidRPr="00C4700D">
        <w:rPr>
          <w:rFonts w:ascii="CorpoS" w:eastAsia="Times New Roman" w:hAnsi="CorpoS" w:cs="Times New Roman"/>
          <w:lang w:val="de-DE" w:eastAsia="en-GB"/>
        </w:rPr>
        <w:t xml:space="preserve">it </w:t>
      </w:r>
      <w:r>
        <w:rPr>
          <w:rFonts w:ascii="CorpoS" w:eastAsia="Times New Roman" w:hAnsi="CorpoS" w:cs="Times New Roman"/>
          <w:lang w:val="de-DE" w:eastAsia="en-GB"/>
        </w:rPr>
        <w:t>der</w:t>
      </w:r>
      <w:r w:rsidRPr="00C4700D">
        <w:rPr>
          <w:rFonts w:ascii="CorpoS" w:eastAsia="Times New Roman" w:hAnsi="CorpoS" w:cs="Times New Roman"/>
          <w:lang w:val="de-DE" w:eastAsia="en-GB"/>
        </w:rPr>
        <w:t xml:space="preserve"> </w:t>
      </w:r>
      <w:r w:rsidR="00C4700D" w:rsidRPr="00C4700D">
        <w:rPr>
          <w:rFonts w:ascii="CorpoS" w:eastAsia="Times New Roman" w:hAnsi="CorpoS" w:cs="Times New Roman"/>
          <w:lang w:val="de-DE" w:eastAsia="en-GB"/>
        </w:rPr>
        <w:t xml:space="preserve">LAPP China-Zentrale in Shanghai </w:t>
      </w:r>
      <w:r>
        <w:rPr>
          <w:rFonts w:ascii="CorpoS" w:eastAsia="Times New Roman" w:hAnsi="CorpoS" w:cs="Times New Roman"/>
          <w:lang w:val="de-DE" w:eastAsia="en-GB"/>
        </w:rPr>
        <w:t xml:space="preserve">sowie </w:t>
      </w:r>
      <w:r w:rsidR="00C4700D" w:rsidRPr="00C4700D">
        <w:rPr>
          <w:rFonts w:ascii="CorpoS" w:eastAsia="Times New Roman" w:hAnsi="CorpoS" w:cs="Times New Roman"/>
          <w:lang w:val="de-DE" w:eastAsia="en-GB"/>
        </w:rPr>
        <w:t>zwei Produktionsstätten, die 2012 und 2023 eröffnet wurden</w:t>
      </w:r>
      <w:r>
        <w:rPr>
          <w:rFonts w:ascii="CorpoS" w:eastAsia="Times New Roman" w:hAnsi="CorpoS" w:cs="Times New Roman"/>
          <w:lang w:val="de-DE" w:eastAsia="en-GB"/>
        </w:rPr>
        <w:t>.</w:t>
      </w:r>
      <w:r w:rsidR="00C4700D" w:rsidRPr="00C4700D">
        <w:rPr>
          <w:rFonts w:ascii="CorpoS" w:eastAsia="Times New Roman" w:hAnsi="CorpoS" w:cs="Times New Roman"/>
          <w:lang w:val="de-DE" w:eastAsia="en-GB"/>
        </w:rPr>
        <w:t xml:space="preserve"> Matthias Lapp: „China ist einer unserer wichtigsten Wachstumsmärkte, und wir sind entschlossen, unsere Präsenz weiter auszubauen: Im Rahmen unserer Local-for-Local-Strategie </w:t>
      </w:r>
      <w:r w:rsidR="00C4700D" w:rsidRPr="00C4700D">
        <w:rPr>
          <w:rFonts w:ascii="CorpoS" w:eastAsia="Times New Roman" w:hAnsi="CorpoS" w:cs="Times New Roman"/>
          <w:lang w:val="de-DE" w:eastAsia="en-GB"/>
        </w:rPr>
        <w:lastRenderedPageBreak/>
        <w:t xml:space="preserve">investieren wir kontinuierlich in unsere Forschungs- und Entwicklungskompetenzen, </w:t>
      </w:r>
      <w:r>
        <w:rPr>
          <w:rFonts w:ascii="CorpoS" w:eastAsia="Times New Roman" w:hAnsi="CorpoS" w:cs="Times New Roman"/>
          <w:lang w:val="de-DE" w:eastAsia="en-GB"/>
        </w:rPr>
        <w:t xml:space="preserve">unsere </w:t>
      </w:r>
      <w:r w:rsidR="00C4700D" w:rsidRPr="00C4700D">
        <w:rPr>
          <w:rFonts w:ascii="CorpoS" w:eastAsia="Times New Roman" w:hAnsi="CorpoS" w:cs="Times New Roman"/>
          <w:lang w:val="de-DE" w:eastAsia="en-GB"/>
        </w:rPr>
        <w:t xml:space="preserve">Fertigungskapazitäten </w:t>
      </w:r>
      <w:r>
        <w:rPr>
          <w:rFonts w:ascii="CorpoS" w:eastAsia="Times New Roman" w:hAnsi="CorpoS" w:cs="Times New Roman"/>
          <w:lang w:val="de-DE" w:eastAsia="en-GB"/>
        </w:rPr>
        <w:t>sowie</w:t>
      </w:r>
      <w:r w:rsidRPr="00C4700D">
        <w:rPr>
          <w:rFonts w:ascii="CorpoS" w:eastAsia="Times New Roman" w:hAnsi="CorpoS" w:cs="Times New Roman"/>
          <w:lang w:val="de-DE" w:eastAsia="en-GB"/>
        </w:rPr>
        <w:t xml:space="preserve"> </w:t>
      </w:r>
      <w:r w:rsidR="00C4700D" w:rsidRPr="00C4700D">
        <w:rPr>
          <w:rFonts w:ascii="CorpoS" w:eastAsia="Times New Roman" w:hAnsi="CorpoS" w:cs="Times New Roman"/>
          <w:lang w:val="de-DE" w:eastAsia="en-GB"/>
        </w:rPr>
        <w:t>unser technisches Vertriebsnetz in China und im asiatisch-pazifischen Raum.“</w:t>
      </w:r>
    </w:p>
    <w:p w14:paraId="47EFC854" w14:textId="77777777" w:rsidR="00C4700D" w:rsidRPr="00C4700D" w:rsidRDefault="00C4700D" w:rsidP="00CA54E2">
      <w:pPr>
        <w:spacing w:line="312" w:lineRule="auto"/>
        <w:rPr>
          <w:rFonts w:ascii="CorpoS" w:eastAsia="Times New Roman" w:hAnsi="CorpoS" w:cs="Times New Roman"/>
          <w:lang w:val="de-DE" w:eastAsia="en-GB"/>
        </w:rPr>
      </w:pPr>
    </w:p>
    <w:p w14:paraId="7C20DBEB" w14:textId="54E50732" w:rsidR="00F870DE" w:rsidRPr="00C4700D" w:rsidRDefault="00C4700D" w:rsidP="00CA54E2">
      <w:pPr>
        <w:spacing w:line="312" w:lineRule="auto"/>
        <w:rPr>
          <w:rFonts w:ascii="CorpoS" w:eastAsia="Times New Roman" w:hAnsi="CorpoS" w:cs="Times New Roman"/>
          <w:color w:val="404040" w:themeColor="text1" w:themeTint="BF"/>
          <w:lang w:val="de-DE" w:eastAsia="en-GB"/>
        </w:rPr>
      </w:pPr>
      <w:r w:rsidRPr="00C4700D">
        <w:rPr>
          <w:rFonts w:ascii="CorpoS" w:eastAsia="Times New Roman" w:hAnsi="CorpoS" w:cs="Times New Roman"/>
          <w:lang w:val="de-DE" w:eastAsia="en-GB"/>
        </w:rPr>
        <w:t>Cableforce beschäftigt derzeit über 100 Mitarbeitende. Beide Unternehmen haben vereinbart, keine finanziellen Details der Transaktion bekannt zu geben.</w:t>
      </w: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4E3C49AD" w:rsidR="00225458" w:rsidRDefault="00225458" w:rsidP="00F706F9">
      <w:pPr>
        <w:spacing w:after="100" w:afterAutospacing="1" w:line="312" w:lineRule="auto"/>
        <w:rPr>
          <w:rFonts w:ascii="CorpoS" w:eastAsia="Times New Roman" w:hAnsi="CorpoS" w:cs="Times New Roman"/>
          <w:b/>
          <w:bCs/>
          <w:lang w:val="de-DE" w:eastAsia="en-GB"/>
        </w:rPr>
      </w:pPr>
      <w:r w:rsidRPr="00225458">
        <w:rPr>
          <w:rFonts w:ascii="CorpoS" w:eastAsia="Times New Roman" w:hAnsi="CorpoS" w:cs="Times New Roman"/>
          <w:b/>
          <w:bCs/>
          <w:lang w:val="de-DE" w:eastAsia="en-GB"/>
        </w:rPr>
        <w:t>Bildmaterial</w:t>
      </w:r>
    </w:p>
    <w:p w14:paraId="73AE9AEA" w14:textId="434E87CB" w:rsidR="00225458" w:rsidRPr="000A11C8" w:rsidRDefault="000E4B7D" w:rsidP="000A11C8">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r w:rsidR="000A11C8">
        <w:rPr>
          <w:rFonts w:ascii="CorpoS" w:eastAsia="Times New Roman" w:hAnsi="CorpoS" w:cs="Times New Roman"/>
          <w:lang w:val="de-DE" w:eastAsia="en-GB"/>
        </w:rPr>
        <w:br/>
      </w:r>
      <w:r w:rsidR="00A315FF">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A37065" w14:paraId="30F7965E" w14:textId="77777777" w:rsidTr="00DB05C2">
        <w:tc>
          <w:tcPr>
            <w:tcW w:w="3681" w:type="dxa"/>
          </w:tcPr>
          <w:p w14:paraId="1917983F" w14:textId="59AEDC6B" w:rsidR="00DB05C2" w:rsidRDefault="00B37C24"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244AE0FF" wp14:editId="67A64E3B">
                  <wp:extent cx="1800000" cy="1198800"/>
                  <wp:effectExtent l="0" t="0" r="0" b="1905"/>
                  <wp:docPr id="20889083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718767C6"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707D1EB6" w:rsidR="00DB05C2" w:rsidRDefault="00DB05C2"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br/>
            </w:r>
            <w:r w:rsidR="008222E6">
              <w:rPr>
                <w:noProof/>
              </w:rPr>
              <w:drawing>
                <wp:inline distT="0" distB="0" distL="0" distR="0" wp14:anchorId="0B102C06" wp14:editId="0675980F">
                  <wp:extent cx="1800000" cy="1198800"/>
                  <wp:effectExtent l="0" t="0" r="0" b="1905"/>
                  <wp:docPr id="20371505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tc>
        <w:tc>
          <w:tcPr>
            <w:tcW w:w="4394" w:type="dxa"/>
          </w:tcPr>
          <w:p w14:paraId="4E424272" w14:textId="76705429" w:rsidR="00DB05C2" w:rsidRPr="00DB05C2" w:rsidRDefault="00720DCA"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Matthias Lapp</w:t>
            </w:r>
          </w:p>
          <w:p w14:paraId="0291C462" w14:textId="4C97DEEB" w:rsidR="00DB05C2" w:rsidRPr="00B81B68" w:rsidRDefault="00B81B68" w:rsidP="00DB05C2">
            <w:pPr>
              <w:spacing w:after="100" w:afterAutospacing="1" w:line="312" w:lineRule="auto"/>
              <w:rPr>
                <w:rFonts w:ascii="CorpoS" w:eastAsia="Times New Roman" w:hAnsi="CorpoS" w:cs="Times New Roman"/>
                <w:lang w:val="de-DE" w:eastAsia="en-GB"/>
              </w:rPr>
            </w:pPr>
            <w:r w:rsidRPr="00B81B68">
              <w:rPr>
                <w:rFonts w:ascii="CorpoS" w:eastAsia="Times New Roman" w:hAnsi="CorpoS" w:cs="Times New Roman"/>
                <w:lang w:val="de-DE" w:eastAsia="en-GB"/>
              </w:rPr>
              <w:t>Matthias Lapp, CEO, stär</w:t>
            </w:r>
            <w:r>
              <w:rPr>
                <w:rFonts w:ascii="CorpoS" w:eastAsia="Times New Roman" w:hAnsi="CorpoS" w:cs="Times New Roman"/>
                <w:lang w:val="de-DE" w:eastAsia="en-GB"/>
              </w:rPr>
              <w:t>kt LAPPs globale Präsenz im Bereich Industriesteckverbinder.</w:t>
            </w:r>
            <w:r w:rsidR="00DB05C2" w:rsidRPr="00B81B68">
              <w:rPr>
                <w:rFonts w:ascii="CorpoS" w:eastAsia="Times New Roman" w:hAnsi="CorpoS" w:cs="Times New Roman"/>
                <w:lang w:val="de-DE" w:eastAsia="en-GB"/>
              </w:rPr>
              <w:tab/>
            </w:r>
            <w:r w:rsidR="00DB05C2" w:rsidRPr="00B81B68">
              <w:rPr>
                <w:rFonts w:ascii="CorpoS" w:eastAsia="Times New Roman" w:hAnsi="CorpoS" w:cs="Times New Roman"/>
                <w:lang w:val="de-DE" w:eastAsia="en-GB"/>
              </w:rPr>
              <w:br/>
              <w:t>Foto: LAPP</w:t>
            </w:r>
            <w:r w:rsidR="00DB05C2" w:rsidRPr="00B81B68">
              <w:rPr>
                <w:rFonts w:ascii="CorpoS" w:eastAsia="Times New Roman" w:hAnsi="CorpoS" w:cs="Times New Roman"/>
                <w:lang w:val="de-DE" w:eastAsia="en-GB"/>
              </w:rPr>
              <w:tab/>
            </w:r>
          </w:p>
          <w:p w14:paraId="518EB5A2" w14:textId="6FB70449"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r w:rsidR="008302F4">
              <w:fldChar w:fldCharType="begin"/>
            </w:r>
            <w:r w:rsidR="008302F4" w:rsidRPr="008302F4">
              <w:rPr>
                <w:lang w:val="de-DE"/>
                <w:rPrChange w:id="0" w:author="Tobias Matthiess" w:date="2025-06-03T10:13:00Z">
                  <w:rPr/>
                </w:rPrChange>
              </w:rPr>
              <w:instrText>HYPERLINK "https://mediapool.lapp.com/d/26505c101f0e495cb6620b5b27337f7d"</w:instrText>
            </w:r>
            <w:r w:rsidR="008302F4">
              <w:fldChar w:fldCharType="separate"/>
            </w:r>
            <w:r w:rsidRPr="00D05CC3">
              <w:rPr>
                <w:rStyle w:val="Hyperlink"/>
                <w:rFonts w:ascii="CorpoS" w:eastAsia="Times New Roman" w:hAnsi="CorpoS" w:cs="Times New Roman"/>
                <w:lang w:val="de-DE" w:eastAsia="en-GB"/>
              </w:rPr>
              <w:t>hier</w:t>
            </w:r>
            <w:r w:rsidR="008302F4">
              <w:rPr>
                <w:rStyle w:val="Hyperlink"/>
                <w:rFonts w:ascii="CorpoS" w:eastAsia="Times New Roman" w:hAnsi="CorpoS" w:cs="Times New Roman"/>
                <w:lang w:val="de-DE" w:eastAsia="en-GB"/>
              </w:rPr>
              <w:fldChar w:fldCharType="end"/>
            </w:r>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281F2A69" w14:textId="41261059" w:rsidR="00DB05C2" w:rsidRPr="00DB05C2" w:rsidRDefault="00720DCA"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Rundsteckverbinder</w:t>
            </w:r>
          </w:p>
          <w:p w14:paraId="6EBE599C" w14:textId="7F64AE26" w:rsidR="00DB05C2" w:rsidRPr="00DB05C2" w:rsidRDefault="00817E33" w:rsidP="00DB05C2">
            <w:pPr>
              <w:spacing w:after="100" w:afterAutospacing="1" w:line="312" w:lineRule="auto"/>
              <w:rPr>
                <w:rFonts w:ascii="CorpoS" w:eastAsia="Times New Roman" w:hAnsi="CorpoS" w:cs="Times New Roman"/>
                <w:lang w:val="de-DE" w:eastAsia="en-GB"/>
              </w:rPr>
            </w:pPr>
            <w:r w:rsidRPr="00817E33">
              <w:rPr>
                <w:rFonts w:ascii="CorpoS" w:eastAsia="Times New Roman" w:hAnsi="CorpoS" w:cs="Times New Roman"/>
                <w:lang w:val="de-DE" w:eastAsia="en-GB"/>
              </w:rPr>
              <w:t>LAPP ist auf Verbindungslösungen für die Industrie spezialisiert – von komplexen kundenspezifischen Lösungen bis hin zu mehr als 40.000 Katalogprodukten und Rundsteckverbindern wie diesen</w:t>
            </w:r>
            <w:r>
              <w:rPr>
                <w:rFonts w:ascii="CorpoS" w:eastAsia="Times New Roman" w:hAnsi="CorpoS" w:cs="Times New Roman"/>
                <w:lang w:val="de-DE" w:eastAsia="en-GB"/>
              </w:rPr>
              <w:t>.</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397DFA49" w14:textId="6BD3966E"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3" w:history="1">
              <w:r w:rsidR="00D05CC3" w:rsidRPr="00D05CC3">
                <w:rPr>
                  <w:rStyle w:val="Hyperlink"/>
                  <w:rFonts w:ascii="CorpoS" w:eastAsia="Times New Roman" w:hAnsi="CorpoS" w:cs="Times New Roman"/>
                  <w:lang w:val="de-DE" w:eastAsia="en-GB"/>
                </w:rPr>
                <w:t>hier</w:t>
              </w:r>
            </w:hyperlink>
            <w:r w:rsidR="00D05CC3" w:rsidRPr="00DB05C2">
              <w:rPr>
                <w:rFonts w:ascii="CorpoS" w:eastAsia="Times New Roman" w:hAnsi="CorpoS" w:cs="Times New Roman"/>
                <w:lang w:val="de-DE" w:eastAsia="en-GB"/>
              </w:rPr>
              <w:t xml:space="preserve"> </w:t>
            </w:r>
            <w:r w:rsidRPr="00DB05C2">
              <w:rPr>
                <w:rFonts w:ascii="CorpoS" w:eastAsia="Times New Roman" w:hAnsi="CorpoS" w:cs="Times New Roman"/>
                <w:lang w:val="de-DE" w:eastAsia="en-GB"/>
              </w:rPr>
              <w:t>herunterladen.</w:t>
            </w:r>
            <w:r w:rsidRPr="00DB05C2">
              <w:rPr>
                <w:rFonts w:ascii="CorpoS" w:eastAsia="Times New Roman" w:hAnsi="CorpoS" w:cs="Times New Roman"/>
                <w:lang w:val="de-DE" w:eastAsia="en-GB"/>
              </w:rPr>
              <w:tab/>
            </w:r>
          </w:p>
        </w:tc>
      </w:tr>
    </w:tbl>
    <w:p w14:paraId="25910D0F" w14:textId="77777777" w:rsidR="000A11C8" w:rsidRDefault="000A11C8" w:rsidP="000A11C8">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p w14:paraId="48AEB058" w14:textId="77777777" w:rsidR="000A11C8" w:rsidRDefault="000A11C8" w:rsidP="000A11C8">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0A11C8" w:rsidRPr="00D73277" w14:paraId="08AB00A6" w14:textId="77777777" w:rsidTr="00AA3583">
        <w:tc>
          <w:tcPr>
            <w:tcW w:w="3960" w:type="dxa"/>
          </w:tcPr>
          <w:p w14:paraId="70B00D23" w14:textId="77777777" w:rsidR="000A11C8" w:rsidRDefault="000A11C8" w:rsidP="00AA358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2CF4EA82" w14:textId="77777777" w:rsidR="000A11C8" w:rsidRDefault="000A11C8" w:rsidP="00AA358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4AD53B31" w14:textId="77777777" w:rsidR="000A11C8" w:rsidRDefault="000A11C8" w:rsidP="00AA358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714CA8F4" w14:textId="77777777" w:rsidR="000A11C8" w:rsidRDefault="000A11C8" w:rsidP="00AA3583">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24FA96E6" w14:textId="77777777" w:rsidR="000A11C8" w:rsidRDefault="000A11C8" w:rsidP="00AA3583">
            <w:pPr>
              <w:spacing w:after="40"/>
              <w:rPr>
                <w:rFonts w:ascii="CorpoS" w:eastAsia="Times New Roman" w:hAnsi="CorpoS" w:cs="Times New Roman"/>
                <w:color w:val="404040" w:themeColor="text1" w:themeTint="BF"/>
                <w:lang w:val="de-DE" w:eastAsia="en-GB"/>
              </w:rPr>
            </w:pPr>
          </w:p>
        </w:tc>
        <w:tc>
          <w:tcPr>
            <w:tcW w:w="3961" w:type="dxa"/>
          </w:tcPr>
          <w:p w14:paraId="3C7BAB94" w14:textId="77777777" w:rsidR="000A11C8" w:rsidRDefault="000A11C8" w:rsidP="00AA358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6F72252E" w14:textId="77777777" w:rsidR="000A11C8" w:rsidRDefault="000A11C8" w:rsidP="00AA358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09093C71" w14:textId="77777777" w:rsidR="000A11C8" w:rsidRDefault="000A11C8" w:rsidP="00AA3583">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42606FBA" w14:textId="77777777" w:rsidR="000A11C8" w:rsidRDefault="000A11C8" w:rsidP="00AA3583">
            <w:pPr>
              <w:spacing w:after="40"/>
              <w:rPr>
                <w:rFonts w:ascii="CorpoS" w:eastAsia="Times New Roman" w:hAnsi="CorpoS" w:cs="Times New Roman"/>
                <w:color w:val="404040" w:themeColor="text1" w:themeTint="BF"/>
                <w:lang w:val="de-DE" w:eastAsia="en-GB"/>
              </w:rPr>
            </w:pPr>
          </w:p>
        </w:tc>
      </w:tr>
    </w:tbl>
    <w:p w14:paraId="23449E1F" w14:textId="77777777" w:rsidR="000A11C8" w:rsidRDefault="000A11C8" w:rsidP="000A11C8">
      <w:pPr>
        <w:spacing w:after="100" w:afterAutospacing="1" w:line="312" w:lineRule="auto"/>
        <w:rPr>
          <w:rFonts w:ascii="CorpoS" w:eastAsia="Times New Roman" w:hAnsi="CorpoS" w:cs="Times New Roman"/>
          <w:b/>
          <w:bCs/>
          <w:color w:val="404040" w:themeColor="text1" w:themeTint="BF"/>
          <w:lang w:val="de-DE" w:eastAsia="en-GB"/>
        </w:rPr>
      </w:pPr>
    </w:p>
    <w:p w14:paraId="1A72DF7C" w14:textId="77777777" w:rsidR="000A11C8" w:rsidRDefault="000A11C8" w:rsidP="000A11C8">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43F451D1" w14:textId="77777777" w:rsidR="000A11C8" w:rsidRPr="00FF1F17" w:rsidRDefault="000A11C8" w:rsidP="000A11C8">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LAPP Austria GmbH – ein Unternehmen der global agierenden LAPP Gruppe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0EF39A7E" w14:textId="77777777" w:rsidR="000A11C8" w:rsidRPr="00FF1F17" w:rsidRDefault="000A11C8" w:rsidP="000A11C8">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die LAPP Gruppe</w:t>
      </w:r>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327A85E7" w14:textId="77777777" w:rsidR="000A11C8" w:rsidRDefault="000A11C8" w:rsidP="000A11C8">
      <w:pPr>
        <w:spacing w:after="100" w:afterAutospacing="1" w:line="312" w:lineRule="auto"/>
        <w:rPr>
          <w:rFonts w:ascii="CorpoS" w:eastAsia="Times New Roman" w:hAnsi="CorpoS" w:cs="Times New Roman"/>
          <w:b/>
          <w:bCs/>
          <w:color w:val="404040" w:themeColor="text1" w:themeTint="BF"/>
          <w:lang w:val="de-DE" w:eastAsia="en-GB"/>
        </w:rPr>
      </w:pPr>
    </w:p>
    <w:p w14:paraId="216FB640" w14:textId="77777777" w:rsidR="000A11C8" w:rsidRDefault="000A11C8" w:rsidP="000A11C8">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55AF8C17" w14:textId="77777777" w:rsidR="000A11C8" w:rsidRDefault="000A11C8" w:rsidP="000A11C8">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4A9E3C33" wp14:editId="3378554F">
            <wp:extent cx="428625" cy="361950"/>
            <wp:effectExtent l="0" t="0" r="9525" b="0"/>
            <wp:docPr id="442818874" name="Grafik 4" descr="Ein Bild, das Text, Logo, Design, Schrift enthält.&#10;&#10;Automatisch generierte Beschreibu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2A6D76F1" wp14:editId="4478BAB7">
            <wp:extent cx="361950" cy="361950"/>
            <wp:effectExtent l="0" t="0" r="0" b="0"/>
            <wp:docPr id="1100123534" name="Grafik 3" descr="Ein Bild, das Kreis, weiß, Design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69FDD0A" wp14:editId="1DEFAB51">
            <wp:extent cx="361950" cy="361950"/>
            <wp:effectExtent l="0" t="0" r="0" b="0"/>
            <wp:docPr id="526976537" name="Grafik 2" descr="Ein Bild, das Symbol, Text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0E8BFE5F" wp14:editId="2BAA41FA">
            <wp:extent cx="361950" cy="361950"/>
            <wp:effectExtent l="0" t="0" r="0" b="0"/>
            <wp:docPr id="1797587949" name="Grafik 1" descr="Ein Bild, das Logo, Text, weiß, Symbol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9B0FDAB" w14:textId="77777777" w:rsidR="00AE0640" w:rsidRDefault="00AE0640" w:rsidP="000A11C8">
      <w:pPr>
        <w:spacing w:after="100" w:afterAutospacing="1" w:line="312" w:lineRule="auto"/>
        <w:rPr>
          <w:rFonts w:ascii="CorpoS" w:eastAsia="Times New Roman" w:hAnsi="CorpoS" w:cs="Times New Roman"/>
          <w:b/>
          <w:bCs/>
          <w:color w:val="404040" w:themeColor="text1" w:themeTint="BF"/>
          <w:lang w:val="de-DE" w:eastAsia="en-GB"/>
        </w:rPr>
      </w:pPr>
    </w:p>
    <w:sectPr w:rsidR="00AE0640" w:rsidSect="00417154">
      <w:headerReference w:type="even" r:id="rId22"/>
      <w:headerReference w:type="default" r:id="rId23"/>
      <w:footerReference w:type="even" r:id="rId24"/>
      <w:footerReference w:type="default" r:id="rId25"/>
      <w:headerReference w:type="first" r:id="rId26"/>
      <w:footerReference w:type="first" r:id="rId27"/>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787A" w14:textId="77777777" w:rsidR="002B297B" w:rsidRDefault="002B297B" w:rsidP="000E70DF">
      <w:r>
        <w:separator/>
      </w:r>
    </w:p>
  </w:endnote>
  <w:endnote w:type="continuationSeparator" w:id="0">
    <w:p w14:paraId="47607F24" w14:textId="77777777" w:rsidR="002B297B" w:rsidRDefault="002B297B" w:rsidP="000E70DF">
      <w:r>
        <w:continuationSeparator/>
      </w:r>
    </w:p>
  </w:endnote>
  <w:endnote w:type="continuationNotice" w:id="1">
    <w:p w14:paraId="7C7D70D0" w14:textId="77777777" w:rsidR="001A3561" w:rsidRDefault="001A3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5B9C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ED02" w14:textId="77777777" w:rsidR="002B297B" w:rsidRDefault="002B297B" w:rsidP="000E70DF">
      <w:r>
        <w:separator/>
      </w:r>
    </w:p>
  </w:footnote>
  <w:footnote w:type="continuationSeparator" w:id="0">
    <w:p w14:paraId="422CC979" w14:textId="77777777" w:rsidR="002B297B" w:rsidRDefault="002B297B" w:rsidP="000E70DF">
      <w:r>
        <w:continuationSeparator/>
      </w:r>
    </w:p>
  </w:footnote>
  <w:footnote w:type="continuationNotice" w:id="1">
    <w:p w14:paraId="07EFD462" w14:textId="77777777" w:rsidR="001A3561" w:rsidRDefault="001A3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77777777"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79904578"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77777777"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bias Matthiess">
    <w15:presenceInfo w15:providerId="AD" w15:userId="S::Tobias.Matthiess@lapp.com::7748ac7f-a73a-4325-aaf6-f25cd4bd6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revisionView w:markup="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1768"/>
    <w:rsid w:val="0003203B"/>
    <w:rsid w:val="00040A94"/>
    <w:rsid w:val="00045DCD"/>
    <w:rsid w:val="000504E7"/>
    <w:rsid w:val="0005204C"/>
    <w:rsid w:val="000554A3"/>
    <w:rsid w:val="00055AC2"/>
    <w:rsid w:val="000652F6"/>
    <w:rsid w:val="0006790C"/>
    <w:rsid w:val="000701CF"/>
    <w:rsid w:val="00074296"/>
    <w:rsid w:val="00075EFE"/>
    <w:rsid w:val="00076318"/>
    <w:rsid w:val="00077A7A"/>
    <w:rsid w:val="000843CC"/>
    <w:rsid w:val="000865D7"/>
    <w:rsid w:val="000A11C8"/>
    <w:rsid w:val="000A1B16"/>
    <w:rsid w:val="000A6DA4"/>
    <w:rsid w:val="000A71C2"/>
    <w:rsid w:val="000A7F36"/>
    <w:rsid w:val="000B15C0"/>
    <w:rsid w:val="000B56B7"/>
    <w:rsid w:val="000B7B27"/>
    <w:rsid w:val="000D2FAC"/>
    <w:rsid w:val="000D4D06"/>
    <w:rsid w:val="000E16F9"/>
    <w:rsid w:val="000E4178"/>
    <w:rsid w:val="000E4B7D"/>
    <w:rsid w:val="000E70DF"/>
    <w:rsid w:val="000F0662"/>
    <w:rsid w:val="000F117D"/>
    <w:rsid w:val="000F1476"/>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62AF1"/>
    <w:rsid w:val="001700ED"/>
    <w:rsid w:val="00170EFF"/>
    <w:rsid w:val="00183531"/>
    <w:rsid w:val="00184B76"/>
    <w:rsid w:val="00190606"/>
    <w:rsid w:val="00193A92"/>
    <w:rsid w:val="00196608"/>
    <w:rsid w:val="001A04B5"/>
    <w:rsid w:val="001A2C2D"/>
    <w:rsid w:val="001A3561"/>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21013"/>
    <w:rsid w:val="0022226F"/>
    <w:rsid w:val="00222D4E"/>
    <w:rsid w:val="00225458"/>
    <w:rsid w:val="002304DC"/>
    <w:rsid w:val="00237B77"/>
    <w:rsid w:val="002412F6"/>
    <w:rsid w:val="002506BD"/>
    <w:rsid w:val="00253F7E"/>
    <w:rsid w:val="0025593C"/>
    <w:rsid w:val="00256EC3"/>
    <w:rsid w:val="002612C7"/>
    <w:rsid w:val="002613ED"/>
    <w:rsid w:val="00263BF6"/>
    <w:rsid w:val="00264391"/>
    <w:rsid w:val="00266052"/>
    <w:rsid w:val="002664C4"/>
    <w:rsid w:val="0027757A"/>
    <w:rsid w:val="002953F8"/>
    <w:rsid w:val="002963CE"/>
    <w:rsid w:val="002A0180"/>
    <w:rsid w:val="002A68B7"/>
    <w:rsid w:val="002B26DA"/>
    <w:rsid w:val="002B297B"/>
    <w:rsid w:val="002B6309"/>
    <w:rsid w:val="002C594C"/>
    <w:rsid w:val="002C59C3"/>
    <w:rsid w:val="002C7EA6"/>
    <w:rsid w:val="002C7ED0"/>
    <w:rsid w:val="002D2F8E"/>
    <w:rsid w:val="002D43CB"/>
    <w:rsid w:val="002D47B2"/>
    <w:rsid w:val="002D65B0"/>
    <w:rsid w:val="002D72C7"/>
    <w:rsid w:val="002E184A"/>
    <w:rsid w:val="002E1CA4"/>
    <w:rsid w:val="002E2F47"/>
    <w:rsid w:val="002F184D"/>
    <w:rsid w:val="002F27B1"/>
    <w:rsid w:val="002F7F9C"/>
    <w:rsid w:val="00303611"/>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062F"/>
    <w:rsid w:val="00372190"/>
    <w:rsid w:val="00372605"/>
    <w:rsid w:val="00375EAC"/>
    <w:rsid w:val="00377385"/>
    <w:rsid w:val="00377674"/>
    <w:rsid w:val="00380196"/>
    <w:rsid w:val="00383142"/>
    <w:rsid w:val="0038484A"/>
    <w:rsid w:val="00393364"/>
    <w:rsid w:val="003977F6"/>
    <w:rsid w:val="00397C7E"/>
    <w:rsid w:val="003A0400"/>
    <w:rsid w:val="003A1B89"/>
    <w:rsid w:val="003A7688"/>
    <w:rsid w:val="003B1AEF"/>
    <w:rsid w:val="003B32B4"/>
    <w:rsid w:val="003C131B"/>
    <w:rsid w:val="003C5CB5"/>
    <w:rsid w:val="003D6972"/>
    <w:rsid w:val="003E4BFE"/>
    <w:rsid w:val="003E67C9"/>
    <w:rsid w:val="003E6947"/>
    <w:rsid w:val="003F007D"/>
    <w:rsid w:val="003F1BDE"/>
    <w:rsid w:val="003F5EC3"/>
    <w:rsid w:val="003F6AF3"/>
    <w:rsid w:val="004016B1"/>
    <w:rsid w:val="0040284C"/>
    <w:rsid w:val="00403154"/>
    <w:rsid w:val="00404AB5"/>
    <w:rsid w:val="004138CF"/>
    <w:rsid w:val="00413FB2"/>
    <w:rsid w:val="00417154"/>
    <w:rsid w:val="0041773D"/>
    <w:rsid w:val="00417B0E"/>
    <w:rsid w:val="00423386"/>
    <w:rsid w:val="00424652"/>
    <w:rsid w:val="00433BAB"/>
    <w:rsid w:val="004345F5"/>
    <w:rsid w:val="004360E5"/>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22D"/>
    <w:rsid w:val="00494BFB"/>
    <w:rsid w:val="0049681B"/>
    <w:rsid w:val="004A5FE7"/>
    <w:rsid w:val="004B09A9"/>
    <w:rsid w:val="004B3442"/>
    <w:rsid w:val="004B3608"/>
    <w:rsid w:val="004B3B33"/>
    <w:rsid w:val="004B3FAE"/>
    <w:rsid w:val="004B403B"/>
    <w:rsid w:val="004B5D6B"/>
    <w:rsid w:val="004B66A8"/>
    <w:rsid w:val="004C0330"/>
    <w:rsid w:val="004C07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06F5B"/>
    <w:rsid w:val="00510BB6"/>
    <w:rsid w:val="00511A36"/>
    <w:rsid w:val="005129C3"/>
    <w:rsid w:val="0052414F"/>
    <w:rsid w:val="00525AFD"/>
    <w:rsid w:val="005270C5"/>
    <w:rsid w:val="005275E8"/>
    <w:rsid w:val="00534282"/>
    <w:rsid w:val="00544D57"/>
    <w:rsid w:val="005457A7"/>
    <w:rsid w:val="00545FD0"/>
    <w:rsid w:val="00546C6A"/>
    <w:rsid w:val="005472E8"/>
    <w:rsid w:val="00550679"/>
    <w:rsid w:val="00552C6F"/>
    <w:rsid w:val="00562D1C"/>
    <w:rsid w:val="00565020"/>
    <w:rsid w:val="00566A82"/>
    <w:rsid w:val="00571AC2"/>
    <w:rsid w:val="00573491"/>
    <w:rsid w:val="005742AE"/>
    <w:rsid w:val="00575831"/>
    <w:rsid w:val="00575D4C"/>
    <w:rsid w:val="005779F5"/>
    <w:rsid w:val="00582492"/>
    <w:rsid w:val="00583F0D"/>
    <w:rsid w:val="00596886"/>
    <w:rsid w:val="005A5507"/>
    <w:rsid w:val="005B0D69"/>
    <w:rsid w:val="005C5615"/>
    <w:rsid w:val="005C6B95"/>
    <w:rsid w:val="005C7E29"/>
    <w:rsid w:val="005D2A89"/>
    <w:rsid w:val="005D2BB6"/>
    <w:rsid w:val="005E3932"/>
    <w:rsid w:val="005E7DDB"/>
    <w:rsid w:val="005F6CFF"/>
    <w:rsid w:val="006012D5"/>
    <w:rsid w:val="006057FC"/>
    <w:rsid w:val="00606909"/>
    <w:rsid w:val="00611EA2"/>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826B6"/>
    <w:rsid w:val="00687EDA"/>
    <w:rsid w:val="006912A5"/>
    <w:rsid w:val="00691A85"/>
    <w:rsid w:val="00692B56"/>
    <w:rsid w:val="006947EB"/>
    <w:rsid w:val="00694833"/>
    <w:rsid w:val="006B03E5"/>
    <w:rsid w:val="006B7203"/>
    <w:rsid w:val="006C3CFC"/>
    <w:rsid w:val="006C40C3"/>
    <w:rsid w:val="006C77C5"/>
    <w:rsid w:val="006D1176"/>
    <w:rsid w:val="006E7DC3"/>
    <w:rsid w:val="006F1509"/>
    <w:rsid w:val="006F395A"/>
    <w:rsid w:val="006F48C4"/>
    <w:rsid w:val="006F6B3B"/>
    <w:rsid w:val="006F76D9"/>
    <w:rsid w:val="00702238"/>
    <w:rsid w:val="00702426"/>
    <w:rsid w:val="007069AA"/>
    <w:rsid w:val="007070C4"/>
    <w:rsid w:val="007149D4"/>
    <w:rsid w:val="0071719B"/>
    <w:rsid w:val="00720DCA"/>
    <w:rsid w:val="00724321"/>
    <w:rsid w:val="00727AFA"/>
    <w:rsid w:val="00737D7F"/>
    <w:rsid w:val="00740676"/>
    <w:rsid w:val="00740913"/>
    <w:rsid w:val="00740CE5"/>
    <w:rsid w:val="00743583"/>
    <w:rsid w:val="00743A09"/>
    <w:rsid w:val="00752F4D"/>
    <w:rsid w:val="00753ED2"/>
    <w:rsid w:val="0077114A"/>
    <w:rsid w:val="00771C81"/>
    <w:rsid w:val="007778FC"/>
    <w:rsid w:val="007808A9"/>
    <w:rsid w:val="00780BD3"/>
    <w:rsid w:val="007865C6"/>
    <w:rsid w:val="00792353"/>
    <w:rsid w:val="007941AA"/>
    <w:rsid w:val="00794484"/>
    <w:rsid w:val="007A06FF"/>
    <w:rsid w:val="007A1245"/>
    <w:rsid w:val="007A1E67"/>
    <w:rsid w:val="007A3CD9"/>
    <w:rsid w:val="007B1BFE"/>
    <w:rsid w:val="007B1E5D"/>
    <w:rsid w:val="007B6F81"/>
    <w:rsid w:val="007C1967"/>
    <w:rsid w:val="007C4A74"/>
    <w:rsid w:val="007C6BC2"/>
    <w:rsid w:val="007D027A"/>
    <w:rsid w:val="007D2D2B"/>
    <w:rsid w:val="007D4A14"/>
    <w:rsid w:val="007D60FF"/>
    <w:rsid w:val="007E0783"/>
    <w:rsid w:val="007E30F8"/>
    <w:rsid w:val="007E4707"/>
    <w:rsid w:val="007E6EBE"/>
    <w:rsid w:val="007F039D"/>
    <w:rsid w:val="007F647F"/>
    <w:rsid w:val="007F7FAF"/>
    <w:rsid w:val="00800CD4"/>
    <w:rsid w:val="008052BE"/>
    <w:rsid w:val="008105E7"/>
    <w:rsid w:val="00817AFD"/>
    <w:rsid w:val="00817E33"/>
    <w:rsid w:val="00821C75"/>
    <w:rsid w:val="008222E6"/>
    <w:rsid w:val="008302F4"/>
    <w:rsid w:val="008403DF"/>
    <w:rsid w:val="00841078"/>
    <w:rsid w:val="00852DEE"/>
    <w:rsid w:val="00854807"/>
    <w:rsid w:val="008606CF"/>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756D"/>
    <w:rsid w:val="008D28E5"/>
    <w:rsid w:val="008E2007"/>
    <w:rsid w:val="008E256C"/>
    <w:rsid w:val="008E3FE6"/>
    <w:rsid w:val="008F36F0"/>
    <w:rsid w:val="008F4690"/>
    <w:rsid w:val="009016B8"/>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63D9"/>
    <w:rsid w:val="00952F67"/>
    <w:rsid w:val="0095509E"/>
    <w:rsid w:val="009601E7"/>
    <w:rsid w:val="00967E6C"/>
    <w:rsid w:val="00973B70"/>
    <w:rsid w:val="00976DA6"/>
    <w:rsid w:val="00977C06"/>
    <w:rsid w:val="00981340"/>
    <w:rsid w:val="0098184A"/>
    <w:rsid w:val="00982C90"/>
    <w:rsid w:val="0098437C"/>
    <w:rsid w:val="00984707"/>
    <w:rsid w:val="00992381"/>
    <w:rsid w:val="0099265A"/>
    <w:rsid w:val="00992CFC"/>
    <w:rsid w:val="00993D18"/>
    <w:rsid w:val="009942E2"/>
    <w:rsid w:val="00994702"/>
    <w:rsid w:val="00994983"/>
    <w:rsid w:val="009A0934"/>
    <w:rsid w:val="009A2673"/>
    <w:rsid w:val="009A77C7"/>
    <w:rsid w:val="009B1C76"/>
    <w:rsid w:val="009B2619"/>
    <w:rsid w:val="009B6547"/>
    <w:rsid w:val="009B68AE"/>
    <w:rsid w:val="009B69FE"/>
    <w:rsid w:val="009B756A"/>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1208C"/>
    <w:rsid w:val="00A16E3A"/>
    <w:rsid w:val="00A17E96"/>
    <w:rsid w:val="00A20523"/>
    <w:rsid w:val="00A22E53"/>
    <w:rsid w:val="00A25B13"/>
    <w:rsid w:val="00A26E96"/>
    <w:rsid w:val="00A2770E"/>
    <w:rsid w:val="00A315FF"/>
    <w:rsid w:val="00A36BF0"/>
    <w:rsid w:val="00A37065"/>
    <w:rsid w:val="00A40FF7"/>
    <w:rsid w:val="00A46BBB"/>
    <w:rsid w:val="00A51E78"/>
    <w:rsid w:val="00A5671A"/>
    <w:rsid w:val="00A64E5C"/>
    <w:rsid w:val="00A67D20"/>
    <w:rsid w:val="00A67D2A"/>
    <w:rsid w:val="00A708B6"/>
    <w:rsid w:val="00A70B0D"/>
    <w:rsid w:val="00A71FF7"/>
    <w:rsid w:val="00A73603"/>
    <w:rsid w:val="00A73AAF"/>
    <w:rsid w:val="00A73ADC"/>
    <w:rsid w:val="00A80225"/>
    <w:rsid w:val="00A83108"/>
    <w:rsid w:val="00A83F93"/>
    <w:rsid w:val="00A86403"/>
    <w:rsid w:val="00A95882"/>
    <w:rsid w:val="00AA7F4E"/>
    <w:rsid w:val="00AC003F"/>
    <w:rsid w:val="00AC615B"/>
    <w:rsid w:val="00AC6FE9"/>
    <w:rsid w:val="00AD601F"/>
    <w:rsid w:val="00AE0640"/>
    <w:rsid w:val="00AE2AFE"/>
    <w:rsid w:val="00AE3711"/>
    <w:rsid w:val="00AF7B80"/>
    <w:rsid w:val="00B02994"/>
    <w:rsid w:val="00B031A7"/>
    <w:rsid w:val="00B03772"/>
    <w:rsid w:val="00B0489D"/>
    <w:rsid w:val="00B0523E"/>
    <w:rsid w:val="00B06B4C"/>
    <w:rsid w:val="00B125E2"/>
    <w:rsid w:val="00B12CE9"/>
    <w:rsid w:val="00B15750"/>
    <w:rsid w:val="00B20B9B"/>
    <w:rsid w:val="00B21370"/>
    <w:rsid w:val="00B2320C"/>
    <w:rsid w:val="00B24BD5"/>
    <w:rsid w:val="00B32336"/>
    <w:rsid w:val="00B324C0"/>
    <w:rsid w:val="00B33EA2"/>
    <w:rsid w:val="00B37694"/>
    <w:rsid w:val="00B37C2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1B68"/>
    <w:rsid w:val="00B850EC"/>
    <w:rsid w:val="00B855B7"/>
    <w:rsid w:val="00BA2738"/>
    <w:rsid w:val="00BA3070"/>
    <w:rsid w:val="00BB33BF"/>
    <w:rsid w:val="00BB63A0"/>
    <w:rsid w:val="00BC1F01"/>
    <w:rsid w:val="00BC2034"/>
    <w:rsid w:val="00BC223A"/>
    <w:rsid w:val="00BC258B"/>
    <w:rsid w:val="00BC43AC"/>
    <w:rsid w:val="00BC586F"/>
    <w:rsid w:val="00BC619B"/>
    <w:rsid w:val="00BC76DB"/>
    <w:rsid w:val="00BD0211"/>
    <w:rsid w:val="00BD7CA9"/>
    <w:rsid w:val="00BE2BDE"/>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42673"/>
    <w:rsid w:val="00C45AA7"/>
    <w:rsid w:val="00C4700D"/>
    <w:rsid w:val="00C507E2"/>
    <w:rsid w:val="00C507EF"/>
    <w:rsid w:val="00C52C99"/>
    <w:rsid w:val="00C54502"/>
    <w:rsid w:val="00C54757"/>
    <w:rsid w:val="00C57673"/>
    <w:rsid w:val="00C57E36"/>
    <w:rsid w:val="00C6081B"/>
    <w:rsid w:val="00C70AA0"/>
    <w:rsid w:val="00C80187"/>
    <w:rsid w:val="00C84D5C"/>
    <w:rsid w:val="00C91CC7"/>
    <w:rsid w:val="00C93CAE"/>
    <w:rsid w:val="00CA49DD"/>
    <w:rsid w:val="00CA54E2"/>
    <w:rsid w:val="00CB2705"/>
    <w:rsid w:val="00CC02A7"/>
    <w:rsid w:val="00CC2B6E"/>
    <w:rsid w:val="00CD2380"/>
    <w:rsid w:val="00CD3B19"/>
    <w:rsid w:val="00CD3CC4"/>
    <w:rsid w:val="00CD60C2"/>
    <w:rsid w:val="00CD674C"/>
    <w:rsid w:val="00CE56E9"/>
    <w:rsid w:val="00CE7772"/>
    <w:rsid w:val="00CF1D8A"/>
    <w:rsid w:val="00CF6D96"/>
    <w:rsid w:val="00D05325"/>
    <w:rsid w:val="00D05CC3"/>
    <w:rsid w:val="00D06D11"/>
    <w:rsid w:val="00D12432"/>
    <w:rsid w:val="00D16F54"/>
    <w:rsid w:val="00D23A44"/>
    <w:rsid w:val="00D33C2D"/>
    <w:rsid w:val="00D34B60"/>
    <w:rsid w:val="00D3656A"/>
    <w:rsid w:val="00D36D64"/>
    <w:rsid w:val="00D52441"/>
    <w:rsid w:val="00D52CF4"/>
    <w:rsid w:val="00D65E68"/>
    <w:rsid w:val="00D823BF"/>
    <w:rsid w:val="00D83050"/>
    <w:rsid w:val="00D83405"/>
    <w:rsid w:val="00D85C9D"/>
    <w:rsid w:val="00D90616"/>
    <w:rsid w:val="00D937B0"/>
    <w:rsid w:val="00D9574D"/>
    <w:rsid w:val="00D96C91"/>
    <w:rsid w:val="00DA15EC"/>
    <w:rsid w:val="00DA2B40"/>
    <w:rsid w:val="00DB03FF"/>
    <w:rsid w:val="00DB05C2"/>
    <w:rsid w:val="00DB1DA1"/>
    <w:rsid w:val="00DC5058"/>
    <w:rsid w:val="00DC69DE"/>
    <w:rsid w:val="00DD3997"/>
    <w:rsid w:val="00DD438A"/>
    <w:rsid w:val="00DD555C"/>
    <w:rsid w:val="00DD6833"/>
    <w:rsid w:val="00DE1E91"/>
    <w:rsid w:val="00DE34CE"/>
    <w:rsid w:val="00DF3FBA"/>
    <w:rsid w:val="00DF7F3D"/>
    <w:rsid w:val="00E002FE"/>
    <w:rsid w:val="00E02E0E"/>
    <w:rsid w:val="00E1017B"/>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759AA"/>
    <w:rsid w:val="00E80AEF"/>
    <w:rsid w:val="00E90005"/>
    <w:rsid w:val="00E92B92"/>
    <w:rsid w:val="00EA0BF0"/>
    <w:rsid w:val="00EA50E7"/>
    <w:rsid w:val="00EA646D"/>
    <w:rsid w:val="00EB203F"/>
    <w:rsid w:val="00EB26D6"/>
    <w:rsid w:val="00EB282C"/>
    <w:rsid w:val="00EB2AB1"/>
    <w:rsid w:val="00EB3A01"/>
    <w:rsid w:val="00EB6F62"/>
    <w:rsid w:val="00EC388B"/>
    <w:rsid w:val="00EC5852"/>
    <w:rsid w:val="00ED2A28"/>
    <w:rsid w:val="00ED3E17"/>
    <w:rsid w:val="00ED466F"/>
    <w:rsid w:val="00EE1509"/>
    <w:rsid w:val="00EE3F31"/>
    <w:rsid w:val="00EE5D8C"/>
    <w:rsid w:val="00EE75E3"/>
    <w:rsid w:val="00EF00DA"/>
    <w:rsid w:val="00EF05C0"/>
    <w:rsid w:val="00EF37FA"/>
    <w:rsid w:val="00EF47B2"/>
    <w:rsid w:val="00EF4C12"/>
    <w:rsid w:val="00EF6081"/>
    <w:rsid w:val="00F0670D"/>
    <w:rsid w:val="00F07998"/>
    <w:rsid w:val="00F11B6C"/>
    <w:rsid w:val="00F12C5C"/>
    <w:rsid w:val="00F169EF"/>
    <w:rsid w:val="00F24880"/>
    <w:rsid w:val="00F25935"/>
    <w:rsid w:val="00F26876"/>
    <w:rsid w:val="00F314F9"/>
    <w:rsid w:val="00F3358C"/>
    <w:rsid w:val="00F37755"/>
    <w:rsid w:val="00F509FE"/>
    <w:rsid w:val="00F51396"/>
    <w:rsid w:val="00F52640"/>
    <w:rsid w:val="00F61F28"/>
    <w:rsid w:val="00F63A45"/>
    <w:rsid w:val="00F706F9"/>
    <w:rsid w:val="00F77DA9"/>
    <w:rsid w:val="00F84B0F"/>
    <w:rsid w:val="00F870DE"/>
    <w:rsid w:val="00F87E3D"/>
    <w:rsid w:val="00F91C9A"/>
    <w:rsid w:val="00F94F2E"/>
    <w:rsid w:val="00F9689C"/>
    <w:rsid w:val="00F971B3"/>
    <w:rsid w:val="00FA1EC9"/>
    <w:rsid w:val="00FA2040"/>
    <w:rsid w:val="00FA3269"/>
    <w:rsid w:val="00FA5246"/>
    <w:rsid w:val="00FB110A"/>
    <w:rsid w:val="00FB52C2"/>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901">
      <w:bodyDiv w:val="1"/>
      <w:marLeft w:val="0"/>
      <w:marRight w:val="0"/>
      <w:marTop w:val="0"/>
      <w:marBottom w:val="0"/>
      <w:divBdr>
        <w:top w:val="none" w:sz="0" w:space="0" w:color="auto"/>
        <w:left w:val="none" w:sz="0" w:space="0" w:color="auto"/>
        <w:bottom w:val="none" w:sz="0" w:space="0" w:color="auto"/>
        <w:right w:val="none" w:sz="0" w:space="0" w:color="auto"/>
      </w:divBdr>
    </w:div>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181937458">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358287358">
      <w:bodyDiv w:val="1"/>
      <w:marLeft w:val="0"/>
      <w:marRight w:val="0"/>
      <w:marTop w:val="0"/>
      <w:marBottom w:val="0"/>
      <w:divBdr>
        <w:top w:val="none" w:sz="0" w:space="0" w:color="auto"/>
        <w:left w:val="none" w:sz="0" w:space="0" w:color="auto"/>
        <w:bottom w:val="none" w:sz="0" w:space="0" w:color="auto"/>
        <w:right w:val="none" w:sz="0" w:space="0" w:color="auto"/>
      </w:divBdr>
    </w:div>
    <w:div w:id="451368083">
      <w:bodyDiv w:val="1"/>
      <w:marLeft w:val="0"/>
      <w:marRight w:val="0"/>
      <w:marTop w:val="0"/>
      <w:marBottom w:val="0"/>
      <w:divBdr>
        <w:top w:val="none" w:sz="0" w:space="0" w:color="auto"/>
        <w:left w:val="none" w:sz="0" w:space="0" w:color="auto"/>
        <w:bottom w:val="none" w:sz="0" w:space="0" w:color="auto"/>
        <w:right w:val="none" w:sz="0" w:space="0" w:color="auto"/>
      </w:divBdr>
    </w:div>
    <w:div w:id="506989389">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61871141">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637107286">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04030279">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266038291">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488091203">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3316468">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 w:id="2070953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26505c101f0e495cb6620b5b27337f7d" TargetMode="External"/><Relationship Id="rId18" Type="http://schemas.openxmlformats.org/officeDocument/2006/relationships/hyperlink" Target="https://www.facebook.com/LAPPAustri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nstagram.com/lapp_aut" TargetMode="External"/><Relationship Id="rId20" Type="http://schemas.openxmlformats.org/officeDocument/2006/relationships/hyperlink" Target="https://www.youtube.com/c/LAPPDEU/video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lapp-austri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1f6d54725657a4e3fcdd2f744d66be0f">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8c4be27028a221137185f37cc7793c9"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BACAD24B-4342-4C82-AA4A-3DABC6E77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29058-9775-44E9-99F1-14479B76A510}">
  <ds:schemaRefs>
    <ds:schemaRef ds:uri="http://schemas.openxmlformats.org/package/2006/metadata/core-properties"/>
    <ds:schemaRef ds:uri="http://www.w3.org/XML/1998/namespace"/>
    <ds:schemaRef ds:uri="http://schemas.microsoft.com/office/2006/documentManagement/types"/>
    <ds:schemaRef ds:uri="http://schemas.microsoft.com/sharepoint/v3"/>
    <ds:schemaRef ds:uri="6ab273f4-5d66-4463-a498-cae6f74e1179"/>
    <ds:schemaRef ds:uri="http://purl.org/dc/dcmitype/"/>
    <ds:schemaRef ds:uri="http://purl.org/dc/elements/1.1/"/>
    <ds:schemaRef ds:uri="http://purl.org/dc/terms/"/>
    <ds:schemaRef ds:uri="http://schemas.microsoft.com/office/infopath/2007/PartnerControls"/>
    <ds:schemaRef ds:uri="http://schemas.microsoft.com/office/2006/metadata/properties"/>
    <ds:schemaRef ds:uri="df4084ce-52ad-4ef6-87f4-6bab1dac269a"/>
    <ds:schemaRef ds:uri="ab83fa7c-2b43-4965-8829-12c7c9dd88c6"/>
    <ds:schemaRef ds:uri="588b94c2-f929-4300-b031-3b40b7689f04"/>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3793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49</cp:revision>
  <dcterms:created xsi:type="dcterms:W3CDTF">2024-10-02T11:51:00Z</dcterms:created>
  <dcterms:modified xsi:type="dcterms:W3CDTF">2025-06-05T11:42:00Z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0x010100AA891DF8CBC56743BD5729C891177802</vt:lpwstr>
  </property>
</Properties>
</file>