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F28C5E" w14:textId="58B24C95" w:rsidR="003345A9" w:rsidRPr="00F26333" w:rsidRDefault="000A6071" w:rsidP="003345A9">
      <w:pPr>
        <w:spacing w:line="312" w:lineRule="auto"/>
        <w:rPr>
          <w:rFonts w:ascii="CorpoS" w:eastAsia="Times New Roman" w:hAnsi="CorpoS" w:cs="Times New Roman"/>
          <w:b/>
          <w:bCs/>
          <w:sz w:val="28"/>
          <w:szCs w:val="28"/>
          <w:lang w:val="de-DE" w:eastAsia="en-GB"/>
        </w:rPr>
      </w:pPr>
      <w:r>
        <w:rPr>
          <w:rFonts w:ascii="CorpoS" w:eastAsia="Times New Roman" w:hAnsi="CorpoS" w:cs="Times New Roman"/>
          <w:b/>
          <w:bCs/>
          <w:sz w:val="28"/>
          <w:szCs w:val="28"/>
          <w:lang w:val="de-DE" w:eastAsia="en-GB"/>
        </w:rPr>
        <w:t>Volle Transparenz über die Klimawirkung von LAPP Produkten</w:t>
      </w:r>
      <w:r w:rsidR="00A0722F" w:rsidRPr="00F26333">
        <w:rPr>
          <w:rFonts w:ascii="CorpoS" w:eastAsia="Times New Roman" w:hAnsi="CorpoS" w:cs="Times New Roman"/>
          <w:b/>
          <w:bCs/>
          <w:sz w:val="28"/>
          <w:szCs w:val="28"/>
          <w:lang w:val="de-DE" w:eastAsia="en-GB"/>
        </w:rPr>
        <w:t xml:space="preserve"> </w:t>
      </w:r>
    </w:p>
    <w:p w14:paraId="1DDBB826" w14:textId="4573F470" w:rsidR="003345A9" w:rsidRDefault="000E71A2" w:rsidP="003345A9">
      <w:pPr>
        <w:spacing w:line="312" w:lineRule="auto"/>
        <w:rPr>
          <w:rFonts w:ascii="CorpoS" w:eastAsia="Times New Roman" w:hAnsi="CorpoS" w:cs="Times New Roman"/>
          <w:b/>
          <w:bCs/>
          <w:lang w:val="de-DE" w:eastAsia="en-GB"/>
        </w:rPr>
      </w:pPr>
      <w:r>
        <w:rPr>
          <w:rFonts w:ascii="CorpoS" w:eastAsia="Times New Roman" w:hAnsi="CorpoS" w:cs="Times New Roman"/>
          <w:b/>
          <w:bCs/>
          <w:sz w:val="40"/>
          <w:lang w:val="de-DE" w:eastAsia="en-GB"/>
        </w:rPr>
        <w:t>Dekarbonisierung mit Daten</w:t>
      </w:r>
    </w:p>
    <w:p w14:paraId="1D2DF8AD" w14:textId="77777777" w:rsidR="003345A9" w:rsidRPr="000F097A" w:rsidRDefault="003345A9" w:rsidP="003345A9">
      <w:pPr>
        <w:spacing w:line="312" w:lineRule="auto"/>
        <w:rPr>
          <w:rFonts w:ascii="CorpoS" w:eastAsia="Times New Roman" w:hAnsi="CorpoS" w:cs="Times New Roman"/>
          <w:b/>
          <w:bCs/>
          <w:lang w:val="de-DE" w:eastAsia="en-GB"/>
        </w:rPr>
      </w:pPr>
    </w:p>
    <w:p w14:paraId="6DF9847C" w14:textId="08F7FACC" w:rsidR="00B06F76" w:rsidRDefault="00691A85" w:rsidP="003345A9">
      <w:pPr>
        <w:spacing w:line="312" w:lineRule="auto"/>
        <w:rPr>
          <w:rFonts w:ascii="CorpoS" w:eastAsia="Times New Roman" w:hAnsi="CorpoS" w:cs="Times New Roman"/>
          <w:b/>
          <w:bCs/>
          <w:lang w:val="de-DE" w:eastAsia="en-GB"/>
        </w:rPr>
      </w:pPr>
      <w:r w:rsidRPr="000F097A">
        <w:rPr>
          <w:rFonts w:ascii="CorpoS" w:eastAsia="Times New Roman" w:hAnsi="CorpoS" w:cs="Times New Roman"/>
          <w:b/>
          <w:bCs/>
          <w:i/>
          <w:iCs/>
          <w:lang w:val="de-DE" w:eastAsia="en-GB"/>
        </w:rPr>
        <w:t>Stuttgart</w:t>
      </w:r>
      <w:r w:rsidR="00BC43AC" w:rsidRPr="000F097A">
        <w:rPr>
          <w:rFonts w:ascii="CorpoS" w:eastAsia="Times New Roman" w:hAnsi="CorpoS" w:cs="Times New Roman"/>
          <w:b/>
          <w:bCs/>
          <w:i/>
          <w:iCs/>
          <w:lang w:val="de-DE" w:eastAsia="en-GB"/>
        </w:rPr>
        <w:t xml:space="preserve">, </w:t>
      </w:r>
      <w:r w:rsidR="000F097A" w:rsidRPr="000F097A">
        <w:rPr>
          <w:rFonts w:ascii="CorpoS" w:eastAsia="Times New Roman" w:hAnsi="CorpoS" w:cs="Times New Roman"/>
          <w:b/>
          <w:bCs/>
          <w:i/>
          <w:iCs/>
          <w:lang w:val="de-DE" w:eastAsia="en-GB"/>
        </w:rPr>
        <w:t>11. November 2024</w:t>
      </w:r>
      <w:r w:rsidR="00F870DE" w:rsidRPr="000F097A">
        <w:rPr>
          <w:rFonts w:ascii="CorpoS" w:eastAsia="Times New Roman" w:hAnsi="CorpoS" w:cs="Times New Roman"/>
          <w:b/>
          <w:bCs/>
          <w:i/>
          <w:iCs/>
          <w:lang w:val="de-DE" w:eastAsia="en-GB"/>
        </w:rPr>
        <w:t xml:space="preserve"> </w:t>
      </w:r>
      <w:r w:rsidR="00F706F9" w:rsidRPr="000F097A">
        <w:rPr>
          <w:rFonts w:ascii="CorpoS" w:eastAsia="Times New Roman" w:hAnsi="CorpoS" w:cs="Times New Roman"/>
          <w:b/>
          <w:bCs/>
          <w:lang w:val="de-DE" w:eastAsia="en-GB"/>
        </w:rPr>
        <w:t>–</w:t>
      </w:r>
      <w:r w:rsidR="00544B83">
        <w:rPr>
          <w:rFonts w:ascii="CorpoS" w:eastAsia="Times New Roman" w:hAnsi="CorpoS" w:cs="Times New Roman"/>
          <w:b/>
          <w:bCs/>
          <w:lang w:val="de-DE" w:eastAsia="en-GB"/>
        </w:rPr>
        <w:t xml:space="preserve"> </w:t>
      </w:r>
      <w:r w:rsidR="002D7593">
        <w:rPr>
          <w:rFonts w:ascii="CorpoS" w:eastAsia="Times New Roman" w:hAnsi="CorpoS" w:cs="Times New Roman"/>
          <w:b/>
          <w:bCs/>
          <w:lang w:val="de-DE" w:eastAsia="en-GB"/>
        </w:rPr>
        <w:t xml:space="preserve">Bei der Definition und für das Erreichen der eigenen Nachhaltigkeitsziele </w:t>
      </w:r>
      <w:r w:rsidR="000A6071" w:rsidRPr="000A6071">
        <w:rPr>
          <w:rStyle w:val="cf01"/>
          <w:rFonts w:ascii="CorpoS" w:hAnsi="CorpoS"/>
          <w:b/>
          <w:bCs/>
          <w:sz w:val="24"/>
          <w:szCs w:val="24"/>
          <w:lang w:val="de-DE"/>
        </w:rPr>
        <w:t xml:space="preserve">spielt der Product Carbon Footprint </w:t>
      </w:r>
      <w:r w:rsidR="00120EAF">
        <w:rPr>
          <w:rStyle w:val="cf01"/>
          <w:rFonts w:ascii="CorpoS" w:hAnsi="CorpoS"/>
          <w:b/>
          <w:bCs/>
          <w:sz w:val="24"/>
          <w:szCs w:val="24"/>
          <w:lang w:val="de-DE"/>
        </w:rPr>
        <w:t xml:space="preserve">(PCF) </w:t>
      </w:r>
      <w:r w:rsidR="000A6071" w:rsidRPr="000A6071">
        <w:rPr>
          <w:rStyle w:val="cf01"/>
          <w:rFonts w:ascii="CorpoS" w:hAnsi="CorpoS"/>
          <w:b/>
          <w:bCs/>
          <w:sz w:val="24"/>
          <w:szCs w:val="24"/>
          <w:lang w:val="de-DE"/>
        </w:rPr>
        <w:t xml:space="preserve">schon heute eine wesentliche Rolle für produzierende Unternehmen. Gesetzliche Regelungen auf europäischer Ebene werden </w:t>
      </w:r>
      <w:r w:rsidR="000A6071">
        <w:rPr>
          <w:rStyle w:val="cf01"/>
          <w:rFonts w:ascii="CorpoS" w:hAnsi="CorpoS"/>
          <w:b/>
          <w:bCs/>
          <w:sz w:val="24"/>
          <w:szCs w:val="24"/>
          <w:lang w:val="de-DE"/>
        </w:rPr>
        <w:t>in Zukunft</w:t>
      </w:r>
      <w:r w:rsidR="000A6071" w:rsidRPr="000A6071">
        <w:rPr>
          <w:rStyle w:val="cf01"/>
          <w:rFonts w:ascii="CorpoS" w:hAnsi="CorpoS"/>
          <w:b/>
          <w:bCs/>
          <w:sz w:val="24"/>
          <w:szCs w:val="24"/>
          <w:lang w:val="de-DE"/>
        </w:rPr>
        <w:t xml:space="preserve"> zusätzliche Anforderungen an die Nachhaltigkeit von Produkten stellen</w:t>
      </w:r>
      <w:r w:rsidR="000A6071" w:rsidRPr="000A6071">
        <w:rPr>
          <w:rStyle w:val="cf01"/>
          <w:lang w:val="de-DE"/>
        </w:rPr>
        <w:t>.</w:t>
      </w:r>
      <w:r w:rsidR="000A6071">
        <w:rPr>
          <w:rStyle w:val="cf01"/>
          <w:lang w:val="de-DE"/>
        </w:rPr>
        <w:t xml:space="preserve"> </w:t>
      </w:r>
      <w:r w:rsidR="003168EB">
        <w:rPr>
          <w:rFonts w:ascii="CorpoS" w:eastAsia="Times New Roman" w:hAnsi="CorpoS" w:cs="Times New Roman"/>
          <w:b/>
          <w:bCs/>
          <w:lang w:val="de-DE" w:eastAsia="en-GB"/>
        </w:rPr>
        <w:t xml:space="preserve">LAPP hat daher mit Weitsicht </w:t>
      </w:r>
      <w:r w:rsidR="00B87A34">
        <w:rPr>
          <w:rFonts w:ascii="CorpoS" w:eastAsia="Times New Roman" w:hAnsi="CorpoS" w:cs="Times New Roman"/>
          <w:b/>
          <w:bCs/>
          <w:lang w:val="de-DE" w:eastAsia="en-GB"/>
        </w:rPr>
        <w:t xml:space="preserve">damit begonnen, </w:t>
      </w:r>
      <w:r w:rsidR="003C2531">
        <w:rPr>
          <w:rFonts w:ascii="CorpoS" w:eastAsia="Times New Roman" w:hAnsi="CorpoS" w:cs="Times New Roman"/>
          <w:b/>
          <w:bCs/>
          <w:lang w:val="de-DE" w:eastAsia="en-GB"/>
        </w:rPr>
        <w:t>den PCF eigener Produkte zu bestimmen</w:t>
      </w:r>
      <w:r w:rsidR="00FA16A0">
        <w:rPr>
          <w:rFonts w:ascii="CorpoS" w:eastAsia="Times New Roman" w:hAnsi="CorpoS" w:cs="Times New Roman"/>
          <w:b/>
          <w:bCs/>
          <w:lang w:val="de-DE" w:eastAsia="en-GB"/>
        </w:rPr>
        <w:t>, geprüft wird von der DEKRA.</w:t>
      </w:r>
      <w:r w:rsidR="00BB2CEB">
        <w:rPr>
          <w:rFonts w:ascii="CorpoS" w:eastAsia="Times New Roman" w:hAnsi="CorpoS" w:cs="Times New Roman"/>
          <w:b/>
          <w:bCs/>
          <w:lang w:val="de-DE" w:eastAsia="en-GB"/>
        </w:rPr>
        <w:t xml:space="preserve"> </w:t>
      </w:r>
      <w:r w:rsidR="00B026E5">
        <w:rPr>
          <w:rFonts w:ascii="CorpoS" w:eastAsia="Times New Roman" w:hAnsi="CorpoS" w:cs="Times New Roman"/>
          <w:b/>
          <w:bCs/>
          <w:lang w:val="de-DE" w:eastAsia="en-GB"/>
        </w:rPr>
        <w:t xml:space="preserve">Auf der SPS 2024 in Nürnberg stellt </w:t>
      </w:r>
      <w:r w:rsidR="00E300C9">
        <w:rPr>
          <w:rFonts w:ascii="CorpoS" w:eastAsia="Times New Roman" w:hAnsi="CorpoS" w:cs="Times New Roman"/>
          <w:b/>
          <w:bCs/>
          <w:lang w:val="de-DE" w:eastAsia="en-GB"/>
        </w:rPr>
        <w:t>das Unternehmen</w:t>
      </w:r>
      <w:r w:rsidR="00B026E5">
        <w:rPr>
          <w:rFonts w:ascii="CorpoS" w:eastAsia="Times New Roman" w:hAnsi="CorpoS" w:cs="Times New Roman"/>
          <w:b/>
          <w:bCs/>
          <w:lang w:val="de-DE" w:eastAsia="en-GB"/>
        </w:rPr>
        <w:t xml:space="preserve"> </w:t>
      </w:r>
      <w:r w:rsidR="00C06786">
        <w:rPr>
          <w:rFonts w:ascii="CorpoS" w:eastAsia="Times New Roman" w:hAnsi="CorpoS" w:cs="Times New Roman"/>
          <w:b/>
          <w:bCs/>
          <w:lang w:val="de-DE" w:eastAsia="en-GB"/>
        </w:rPr>
        <w:t>die ersten</w:t>
      </w:r>
      <w:r w:rsidR="001C0704">
        <w:rPr>
          <w:rFonts w:ascii="CorpoS" w:eastAsia="Times New Roman" w:hAnsi="CorpoS" w:cs="Times New Roman"/>
          <w:b/>
          <w:bCs/>
          <w:lang w:val="de-DE" w:eastAsia="en-GB"/>
        </w:rPr>
        <w:t xml:space="preserve"> verifizierte</w:t>
      </w:r>
      <w:r w:rsidR="00C06786">
        <w:rPr>
          <w:rFonts w:ascii="CorpoS" w:eastAsia="Times New Roman" w:hAnsi="CorpoS" w:cs="Times New Roman"/>
          <w:b/>
          <w:bCs/>
          <w:lang w:val="de-DE" w:eastAsia="en-GB"/>
        </w:rPr>
        <w:t>n</w:t>
      </w:r>
      <w:r w:rsidR="001C0704">
        <w:rPr>
          <w:rFonts w:ascii="CorpoS" w:eastAsia="Times New Roman" w:hAnsi="CorpoS" w:cs="Times New Roman"/>
          <w:b/>
          <w:bCs/>
          <w:lang w:val="de-DE" w:eastAsia="en-GB"/>
        </w:rPr>
        <w:t xml:space="preserve"> PCFs </w:t>
      </w:r>
      <w:r w:rsidR="00C06786">
        <w:rPr>
          <w:rFonts w:ascii="CorpoS" w:eastAsia="Times New Roman" w:hAnsi="CorpoS" w:cs="Times New Roman"/>
          <w:b/>
          <w:bCs/>
          <w:lang w:val="de-DE" w:eastAsia="en-GB"/>
        </w:rPr>
        <w:t>für Produkte aus der ÖLFLEX</w:t>
      </w:r>
      <w:r w:rsidR="006705CE">
        <w:rPr>
          <w:rFonts w:ascii="CorpoS" w:eastAsia="Times New Roman" w:hAnsi="CorpoS" w:cs="Times New Roman"/>
          <w:lang w:val="de-DE" w:eastAsia="en-GB"/>
        </w:rPr>
        <w:t>®</w:t>
      </w:r>
      <w:r w:rsidR="00C06786">
        <w:rPr>
          <w:rFonts w:ascii="CorpoS" w:eastAsia="Times New Roman" w:hAnsi="CorpoS" w:cs="Times New Roman"/>
          <w:b/>
          <w:bCs/>
          <w:lang w:val="de-DE" w:eastAsia="en-GB"/>
        </w:rPr>
        <w:t>-Serie</w:t>
      </w:r>
      <w:r w:rsidR="00B026E5">
        <w:rPr>
          <w:rFonts w:ascii="CorpoS" w:eastAsia="Times New Roman" w:hAnsi="CorpoS" w:cs="Times New Roman"/>
          <w:b/>
          <w:bCs/>
          <w:lang w:val="de-DE" w:eastAsia="en-GB"/>
        </w:rPr>
        <w:t xml:space="preserve"> </w:t>
      </w:r>
      <w:r w:rsidR="00022B8A">
        <w:rPr>
          <w:rFonts w:ascii="CorpoS" w:eastAsia="Times New Roman" w:hAnsi="CorpoS" w:cs="Times New Roman"/>
          <w:b/>
          <w:bCs/>
          <w:lang w:val="de-DE" w:eastAsia="en-GB"/>
        </w:rPr>
        <w:t>vor.</w:t>
      </w:r>
    </w:p>
    <w:p w14:paraId="05BA0A3C" w14:textId="77777777" w:rsidR="008F78A4" w:rsidRPr="00BB2CEB" w:rsidRDefault="008F78A4" w:rsidP="003345A9">
      <w:pPr>
        <w:spacing w:line="312" w:lineRule="auto"/>
        <w:rPr>
          <w:rFonts w:ascii="CorpoS" w:eastAsia="Times New Roman" w:hAnsi="CorpoS" w:cs="Times New Roman"/>
          <w:lang w:val="de-DE" w:eastAsia="en-GB"/>
        </w:rPr>
      </w:pPr>
    </w:p>
    <w:p w14:paraId="12C4D911" w14:textId="249B71AC" w:rsidR="002E5890" w:rsidRDefault="008F78A4" w:rsidP="003345A9">
      <w:pPr>
        <w:spacing w:line="312" w:lineRule="auto"/>
        <w:rPr>
          <w:rFonts w:ascii="CorpoS" w:eastAsia="Times New Roman" w:hAnsi="CorpoS" w:cs="Times New Roman"/>
          <w:lang w:val="de-DE" w:eastAsia="en-GB"/>
        </w:rPr>
      </w:pPr>
      <w:r w:rsidRPr="008F78A4">
        <w:rPr>
          <w:rFonts w:ascii="CorpoS" w:eastAsia="Times New Roman" w:hAnsi="CorpoS" w:cs="Times New Roman"/>
          <w:lang w:val="de-DE" w:eastAsia="en-GB"/>
        </w:rPr>
        <w:t xml:space="preserve">Das Jahr 2050 könnte </w:t>
      </w:r>
      <w:r>
        <w:rPr>
          <w:rFonts w:ascii="CorpoS" w:eastAsia="Times New Roman" w:hAnsi="CorpoS" w:cs="Times New Roman"/>
          <w:lang w:val="de-DE" w:eastAsia="en-GB"/>
        </w:rPr>
        <w:t>ein Meilenstein i</w:t>
      </w:r>
      <w:r w:rsidR="005B56AF">
        <w:rPr>
          <w:rFonts w:ascii="CorpoS" w:eastAsia="Times New Roman" w:hAnsi="CorpoS" w:cs="Times New Roman"/>
          <w:lang w:val="de-DE" w:eastAsia="en-GB"/>
        </w:rPr>
        <w:t>m Hinblick auf die Themen Nachhaltigkeit und Klimaschutz sein. Dann, so sieht es der 2019</w:t>
      </w:r>
      <w:r w:rsidR="00AD72C5">
        <w:rPr>
          <w:rFonts w:ascii="CorpoS" w:eastAsia="Times New Roman" w:hAnsi="CorpoS" w:cs="Times New Roman"/>
          <w:lang w:val="de-DE" w:eastAsia="en-GB"/>
        </w:rPr>
        <w:t xml:space="preserve"> von der Europäischen Kommission</w:t>
      </w:r>
      <w:r w:rsidR="005B56AF">
        <w:rPr>
          <w:rFonts w:ascii="CorpoS" w:eastAsia="Times New Roman" w:hAnsi="CorpoS" w:cs="Times New Roman"/>
          <w:lang w:val="de-DE" w:eastAsia="en-GB"/>
        </w:rPr>
        <w:t xml:space="preserve"> verabschiedete Green Deal</w:t>
      </w:r>
      <w:r w:rsidR="00AD72C5">
        <w:rPr>
          <w:rFonts w:ascii="CorpoS" w:eastAsia="Times New Roman" w:hAnsi="CorpoS" w:cs="Times New Roman"/>
          <w:lang w:val="de-DE" w:eastAsia="en-GB"/>
        </w:rPr>
        <w:t xml:space="preserve"> vor, soll Europa der erste klimaneutrale Kontinent sein. </w:t>
      </w:r>
      <w:r w:rsidR="00C134F1">
        <w:rPr>
          <w:rFonts w:ascii="CorpoS" w:eastAsia="Times New Roman" w:hAnsi="CorpoS" w:cs="Times New Roman"/>
          <w:lang w:val="de-DE" w:eastAsia="en-GB"/>
        </w:rPr>
        <w:t>Um dieses Ziel zu erreichen,</w:t>
      </w:r>
      <w:r w:rsidR="007242F5">
        <w:rPr>
          <w:rFonts w:ascii="CorpoS" w:eastAsia="Times New Roman" w:hAnsi="CorpoS" w:cs="Times New Roman"/>
          <w:lang w:val="de-DE" w:eastAsia="en-GB"/>
        </w:rPr>
        <w:t xml:space="preserve"> </w:t>
      </w:r>
      <w:r w:rsidR="000414B4">
        <w:rPr>
          <w:rFonts w:ascii="CorpoS" w:eastAsia="Times New Roman" w:hAnsi="CorpoS" w:cs="Times New Roman"/>
          <w:lang w:val="de-DE" w:eastAsia="en-GB"/>
        </w:rPr>
        <w:t xml:space="preserve">werden viele Stellschrauben bewegt, insbesondere </w:t>
      </w:r>
      <w:r w:rsidR="00044D98">
        <w:rPr>
          <w:rFonts w:ascii="CorpoS" w:eastAsia="Times New Roman" w:hAnsi="CorpoS" w:cs="Times New Roman"/>
          <w:lang w:val="de-DE" w:eastAsia="en-GB"/>
        </w:rPr>
        <w:t>bei Industrieunternehmen</w:t>
      </w:r>
      <w:r w:rsidR="000414B4">
        <w:rPr>
          <w:rFonts w:ascii="CorpoS" w:eastAsia="Times New Roman" w:hAnsi="CorpoS" w:cs="Times New Roman"/>
          <w:lang w:val="de-DE" w:eastAsia="en-GB"/>
        </w:rPr>
        <w:t>, denn</w:t>
      </w:r>
      <w:r w:rsidR="00BF0E83">
        <w:rPr>
          <w:rFonts w:ascii="CorpoS" w:eastAsia="Times New Roman" w:hAnsi="CorpoS" w:cs="Times New Roman"/>
          <w:lang w:val="de-DE" w:eastAsia="en-GB"/>
        </w:rPr>
        <w:t xml:space="preserve"> sie gehören zu den größten Emittenten von Treibhausgasen.</w:t>
      </w:r>
      <w:r w:rsidR="002E5890">
        <w:rPr>
          <w:rFonts w:ascii="CorpoS" w:eastAsia="Times New Roman" w:hAnsi="CorpoS" w:cs="Times New Roman"/>
          <w:lang w:val="de-DE" w:eastAsia="en-GB"/>
        </w:rPr>
        <w:t xml:space="preserve"> </w:t>
      </w:r>
      <w:r w:rsidR="003E63C6">
        <w:rPr>
          <w:rFonts w:ascii="CorpoS" w:eastAsia="Times New Roman" w:hAnsi="CorpoS" w:cs="Times New Roman"/>
          <w:lang w:val="de-DE" w:eastAsia="en-GB"/>
        </w:rPr>
        <w:t>Doch wo</w:t>
      </w:r>
      <w:r w:rsidR="00AF1A4B">
        <w:rPr>
          <w:rFonts w:ascii="CorpoS" w:eastAsia="Times New Roman" w:hAnsi="CorpoS" w:cs="Times New Roman"/>
          <w:lang w:val="de-DE" w:eastAsia="en-GB"/>
        </w:rPr>
        <w:t xml:space="preserve"> können </w:t>
      </w:r>
      <w:r w:rsidR="00044D98">
        <w:rPr>
          <w:rFonts w:ascii="CorpoS" w:eastAsia="Times New Roman" w:hAnsi="CorpoS" w:cs="Times New Roman"/>
          <w:lang w:val="de-DE" w:eastAsia="en-GB"/>
        </w:rPr>
        <w:t>sie</w:t>
      </w:r>
      <w:r w:rsidR="00AF1A4B">
        <w:rPr>
          <w:rFonts w:ascii="CorpoS" w:eastAsia="Times New Roman" w:hAnsi="CorpoS" w:cs="Times New Roman"/>
          <w:lang w:val="de-DE" w:eastAsia="en-GB"/>
        </w:rPr>
        <w:t xml:space="preserve"> am besten</w:t>
      </w:r>
      <w:r w:rsidR="003E63C6">
        <w:rPr>
          <w:rFonts w:ascii="CorpoS" w:eastAsia="Times New Roman" w:hAnsi="CorpoS" w:cs="Times New Roman"/>
          <w:lang w:val="de-DE" w:eastAsia="en-GB"/>
        </w:rPr>
        <w:t xml:space="preserve"> ansetzen?</w:t>
      </w:r>
    </w:p>
    <w:p w14:paraId="6686B8F1" w14:textId="77777777" w:rsidR="003E63C6" w:rsidRDefault="003E63C6" w:rsidP="003345A9">
      <w:pPr>
        <w:spacing w:line="312" w:lineRule="auto"/>
        <w:rPr>
          <w:rFonts w:ascii="CorpoS" w:eastAsia="Times New Roman" w:hAnsi="CorpoS" w:cs="Times New Roman"/>
          <w:lang w:val="de-DE" w:eastAsia="en-GB"/>
        </w:rPr>
      </w:pPr>
    </w:p>
    <w:p w14:paraId="6D347CD9" w14:textId="135B27C7" w:rsidR="003E63C6" w:rsidRDefault="00B254A1" w:rsidP="003345A9">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Zum Beispiel bei der Berechnung des Product Carbon Footprints</w:t>
      </w:r>
      <w:r w:rsidR="00201405">
        <w:rPr>
          <w:rFonts w:ascii="CorpoS" w:eastAsia="Times New Roman" w:hAnsi="CorpoS" w:cs="Times New Roman"/>
          <w:lang w:val="de-DE" w:eastAsia="en-GB"/>
        </w:rPr>
        <w:t xml:space="preserve"> </w:t>
      </w:r>
      <w:r w:rsidR="006E7F95">
        <w:rPr>
          <w:rFonts w:ascii="CorpoS" w:eastAsia="Times New Roman" w:hAnsi="CorpoS" w:cs="Times New Roman"/>
          <w:lang w:val="de-DE" w:eastAsia="en-GB"/>
        </w:rPr>
        <w:t>bzw. CO</w:t>
      </w:r>
      <w:r w:rsidR="00750C24">
        <w:rPr>
          <w:rFonts w:ascii="CorpoS" w:eastAsia="Times New Roman" w:hAnsi="CorpoS" w:cs="Times New Roman"/>
          <w:b/>
          <w:bCs/>
          <w:lang w:val="de-DE" w:eastAsia="en-GB"/>
        </w:rPr>
        <w:t>₂</w:t>
      </w:r>
      <w:r w:rsidR="006E7F95">
        <w:rPr>
          <w:rFonts w:ascii="CorpoS" w:eastAsia="Times New Roman" w:hAnsi="CorpoS" w:cs="Times New Roman"/>
          <w:lang w:val="de-DE" w:eastAsia="en-GB"/>
        </w:rPr>
        <w:t xml:space="preserve">-Fußabdrucks </w:t>
      </w:r>
      <w:r w:rsidR="00FC5757">
        <w:rPr>
          <w:rFonts w:ascii="CorpoS" w:eastAsia="Times New Roman" w:hAnsi="CorpoS" w:cs="Times New Roman"/>
          <w:lang w:val="de-DE" w:eastAsia="en-GB"/>
        </w:rPr>
        <w:t>von Produkten.</w:t>
      </w:r>
      <w:r w:rsidR="00A86E53">
        <w:rPr>
          <w:rFonts w:ascii="CorpoS" w:eastAsia="Times New Roman" w:hAnsi="CorpoS" w:cs="Times New Roman"/>
          <w:lang w:val="de-DE" w:eastAsia="en-GB"/>
        </w:rPr>
        <w:t xml:space="preserve"> „</w:t>
      </w:r>
      <w:r w:rsidR="004406A2">
        <w:rPr>
          <w:rFonts w:ascii="CorpoS" w:eastAsia="Times New Roman" w:hAnsi="CorpoS" w:cs="Times New Roman"/>
          <w:lang w:val="de-DE" w:eastAsia="en-GB"/>
        </w:rPr>
        <w:t>Der Product Carbon Footprint</w:t>
      </w:r>
      <w:r w:rsidR="00201405">
        <w:rPr>
          <w:rFonts w:ascii="CorpoS" w:eastAsia="Times New Roman" w:hAnsi="CorpoS" w:cs="Times New Roman"/>
          <w:lang w:val="de-DE" w:eastAsia="en-GB"/>
        </w:rPr>
        <w:t xml:space="preserve"> </w:t>
      </w:r>
      <w:r w:rsidR="00A86E53">
        <w:rPr>
          <w:rFonts w:ascii="CorpoS" w:eastAsia="Times New Roman" w:hAnsi="CorpoS" w:cs="Times New Roman"/>
          <w:lang w:val="de-DE" w:eastAsia="en-GB"/>
        </w:rPr>
        <w:t>erfasst alle Treibhausgase in der Maßeinheit</w:t>
      </w:r>
      <w:r w:rsidR="007135AF">
        <w:rPr>
          <w:rFonts w:ascii="CorpoS" w:eastAsia="Times New Roman" w:hAnsi="CorpoS" w:cs="Times New Roman"/>
          <w:lang w:val="de-DE" w:eastAsia="en-GB"/>
        </w:rPr>
        <w:t xml:space="preserve"> CO</w:t>
      </w:r>
      <w:r w:rsidR="00750C24">
        <w:rPr>
          <w:rFonts w:ascii="CorpoS" w:eastAsia="Times New Roman" w:hAnsi="CorpoS" w:cs="Times New Roman"/>
          <w:b/>
          <w:bCs/>
          <w:lang w:val="de-DE" w:eastAsia="en-GB"/>
        </w:rPr>
        <w:t>₂</w:t>
      </w:r>
      <w:r w:rsidR="007135AF">
        <w:rPr>
          <w:rFonts w:ascii="CorpoS" w:eastAsia="Times New Roman" w:hAnsi="CorpoS" w:cs="Times New Roman"/>
          <w:lang w:val="de-DE" w:eastAsia="en-GB"/>
        </w:rPr>
        <w:t>-Äquivalente (CO</w:t>
      </w:r>
      <w:r w:rsidR="00750C24">
        <w:rPr>
          <w:rFonts w:ascii="CorpoS" w:eastAsia="Times New Roman" w:hAnsi="CorpoS" w:cs="Times New Roman"/>
          <w:b/>
          <w:bCs/>
          <w:lang w:val="de-DE" w:eastAsia="en-GB"/>
        </w:rPr>
        <w:t>₂</w:t>
      </w:r>
      <w:r w:rsidR="007135AF">
        <w:rPr>
          <w:rFonts w:ascii="CorpoS" w:eastAsia="Times New Roman" w:hAnsi="CorpoS" w:cs="Times New Roman"/>
          <w:lang w:val="de-DE" w:eastAsia="en-GB"/>
        </w:rPr>
        <w:t>e), die ein Produkt in seinem Lebenszyklus verursacht</w:t>
      </w:r>
      <w:r w:rsidR="00130B6C">
        <w:rPr>
          <w:rFonts w:ascii="CorpoS" w:eastAsia="Times New Roman" w:hAnsi="CorpoS" w:cs="Times New Roman"/>
          <w:lang w:val="de-DE" w:eastAsia="en-GB"/>
        </w:rPr>
        <w:t>“, fasst Anna Maier</w:t>
      </w:r>
      <w:r w:rsidR="00662881">
        <w:rPr>
          <w:rFonts w:ascii="CorpoS" w:eastAsia="Times New Roman" w:hAnsi="CorpoS" w:cs="Times New Roman"/>
          <w:lang w:val="de-DE" w:eastAsia="en-GB"/>
        </w:rPr>
        <w:t>, Project Manager Product Sustainability bei LAPP zusammen</w:t>
      </w:r>
      <w:r w:rsidR="00DD4D5E">
        <w:rPr>
          <w:rFonts w:ascii="CorpoS" w:eastAsia="Times New Roman" w:hAnsi="CorpoS" w:cs="Times New Roman"/>
          <w:lang w:val="de-DE" w:eastAsia="en-GB"/>
        </w:rPr>
        <w:t>, die das Projekt bei LAPP verantwortet und vorantreibt.</w:t>
      </w:r>
      <w:r w:rsidR="00662881">
        <w:rPr>
          <w:rFonts w:ascii="CorpoS" w:eastAsia="Times New Roman" w:hAnsi="CorpoS" w:cs="Times New Roman"/>
          <w:lang w:val="de-DE" w:eastAsia="en-GB"/>
        </w:rPr>
        <w:t xml:space="preserve"> </w:t>
      </w:r>
      <w:r w:rsidR="00BC45A2">
        <w:rPr>
          <w:rFonts w:ascii="CorpoS" w:eastAsia="Times New Roman" w:hAnsi="CorpoS" w:cs="Times New Roman"/>
          <w:lang w:val="de-DE" w:eastAsia="en-GB"/>
        </w:rPr>
        <w:t>„Das ‚e‘ steht für equivalents und beschreibt, dass nicht nur Kohlenstoffdioxid (CO</w:t>
      </w:r>
      <w:r w:rsidR="00750C24">
        <w:rPr>
          <w:rFonts w:ascii="CorpoS" w:eastAsia="Times New Roman" w:hAnsi="CorpoS" w:cs="Times New Roman"/>
          <w:b/>
          <w:bCs/>
          <w:lang w:val="de-DE" w:eastAsia="en-GB"/>
        </w:rPr>
        <w:t>₂</w:t>
      </w:r>
      <w:r w:rsidR="00BC45A2">
        <w:rPr>
          <w:rFonts w:ascii="CorpoS" w:eastAsia="Times New Roman" w:hAnsi="CorpoS" w:cs="Times New Roman"/>
          <w:lang w:val="de-DE" w:eastAsia="en-GB"/>
        </w:rPr>
        <w:t>) in die Rechnung miteinfließt, sondern alle Treibhausgase, die zum Klimawandel beitragen, darunter beispielsweise Methan (CH</w:t>
      </w:r>
      <w:r w:rsidR="00BC45A2" w:rsidRPr="000A6071">
        <w:rPr>
          <w:rFonts w:ascii="CorpoS" w:eastAsia="Times New Roman" w:hAnsi="CorpoS" w:cs="Times New Roman"/>
          <w:vertAlign w:val="subscript"/>
          <w:lang w:val="de-DE" w:eastAsia="en-GB"/>
        </w:rPr>
        <w:t>4</w:t>
      </w:r>
      <w:r w:rsidR="00BC45A2">
        <w:rPr>
          <w:rFonts w:ascii="CorpoS" w:eastAsia="Times New Roman" w:hAnsi="CorpoS" w:cs="Times New Roman"/>
          <w:lang w:val="de-DE" w:eastAsia="en-GB"/>
        </w:rPr>
        <w:t>), Lachgas (N</w:t>
      </w:r>
      <w:r w:rsidR="00750C24">
        <w:rPr>
          <w:rFonts w:ascii="CorpoS" w:eastAsia="Times New Roman" w:hAnsi="CorpoS" w:cs="Times New Roman"/>
          <w:b/>
          <w:bCs/>
          <w:lang w:val="de-DE" w:eastAsia="en-GB"/>
        </w:rPr>
        <w:t>₂</w:t>
      </w:r>
      <w:r w:rsidR="00BC45A2">
        <w:rPr>
          <w:rFonts w:ascii="CorpoS" w:eastAsia="Times New Roman" w:hAnsi="CorpoS" w:cs="Times New Roman"/>
          <w:lang w:val="de-DE" w:eastAsia="en-GB"/>
        </w:rPr>
        <w:t>O) und fluorierte Treibhausgase</w:t>
      </w:r>
      <w:r w:rsidR="00DD4D5E">
        <w:rPr>
          <w:rFonts w:ascii="CorpoS" w:eastAsia="Times New Roman" w:hAnsi="CorpoS" w:cs="Times New Roman"/>
          <w:lang w:val="de-DE" w:eastAsia="en-GB"/>
        </w:rPr>
        <w:t xml:space="preserve">.“ </w:t>
      </w:r>
    </w:p>
    <w:p w14:paraId="0CAB2144" w14:textId="77777777" w:rsidR="009240E9" w:rsidRDefault="009240E9" w:rsidP="003345A9">
      <w:pPr>
        <w:spacing w:line="312" w:lineRule="auto"/>
        <w:rPr>
          <w:rFonts w:ascii="CorpoS" w:eastAsia="Times New Roman" w:hAnsi="CorpoS" w:cs="Times New Roman"/>
          <w:lang w:val="de-DE" w:eastAsia="en-GB"/>
        </w:rPr>
      </w:pPr>
    </w:p>
    <w:p w14:paraId="445A8C54" w14:textId="5A33B0CE" w:rsidR="009240E9" w:rsidRPr="009240E9" w:rsidRDefault="009240E9" w:rsidP="003345A9">
      <w:pPr>
        <w:spacing w:line="312" w:lineRule="auto"/>
        <w:rPr>
          <w:rFonts w:ascii="CorpoS" w:eastAsia="Times New Roman" w:hAnsi="CorpoS" w:cs="Times New Roman"/>
          <w:b/>
          <w:bCs/>
          <w:lang w:val="de-DE" w:eastAsia="en-GB"/>
        </w:rPr>
      </w:pPr>
      <w:r w:rsidRPr="009240E9">
        <w:rPr>
          <w:rFonts w:ascii="CorpoS" w:eastAsia="Times New Roman" w:hAnsi="CorpoS" w:cs="Times New Roman"/>
          <w:b/>
          <w:bCs/>
          <w:lang w:val="de-DE" w:eastAsia="en-GB"/>
        </w:rPr>
        <w:t>CO</w:t>
      </w:r>
      <w:r w:rsidR="00750C24">
        <w:rPr>
          <w:rFonts w:ascii="CorpoS" w:eastAsia="Times New Roman" w:hAnsi="CorpoS" w:cs="Times New Roman"/>
          <w:b/>
          <w:bCs/>
          <w:lang w:val="de-DE" w:eastAsia="en-GB"/>
        </w:rPr>
        <w:t>₂</w:t>
      </w:r>
      <w:r w:rsidRPr="009240E9">
        <w:rPr>
          <w:rFonts w:ascii="CorpoS" w:eastAsia="Times New Roman" w:hAnsi="CorpoS" w:cs="Times New Roman"/>
          <w:b/>
          <w:bCs/>
          <w:lang w:val="de-DE" w:eastAsia="en-GB"/>
        </w:rPr>
        <w:t>-Fußabdruck wird zum Wettbewerbsvorteil</w:t>
      </w:r>
    </w:p>
    <w:p w14:paraId="3480C768" w14:textId="77777777" w:rsidR="002E5890" w:rsidRDefault="002E5890" w:rsidP="003345A9">
      <w:pPr>
        <w:spacing w:line="312" w:lineRule="auto"/>
        <w:rPr>
          <w:rFonts w:ascii="CorpoS" w:eastAsia="Times New Roman" w:hAnsi="CorpoS" w:cs="Times New Roman"/>
          <w:lang w:val="de-DE" w:eastAsia="en-GB"/>
        </w:rPr>
      </w:pPr>
    </w:p>
    <w:p w14:paraId="2A6F5C41" w14:textId="1C6FBA8A" w:rsidR="00520D31" w:rsidRDefault="00C03520" w:rsidP="003345A9">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 xml:space="preserve">Die Berechnung hat sowohl für LAPP selbst als auch für LAPP Kund:innen Vorteile: Indem LAPP </w:t>
      </w:r>
      <w:r w:rsidR="0043473C">
        <w:rPr>
          <w:rFonts w:ascii="CorpoS" w:eastAsia="Times New Roman" w:hAnsi="CorpoS" w:cs="Times New Roman"/>
          <w:lang w:val="de-DE" w:eastAsia="en-GB"/>
        </w:rPr>
        <w:t xml:space="preserve">den PCF </w:t>
      </w:r>
      <w:r w:rsidR="00022B8A">
        <w:rPr>
          <w:rFonts w:ascii="CorpoS" w:eastAsia="Times New Roman" w:hAnsi="CorpoS" w:cs="Times New Roman"/>
          <w:lang w:val="de-DE" w:eastAsia="en-GB"/>
        </w:rPr>
        <w:t>eigener Produkte</w:t>
      </w:r>
      <w:r w:rsidR="0043473C">
        <w:rPr>
          <w:rFonts w:ascii="CorpoS" w:eastAsia="Times New Roman" w:hAnsi="CorpoS" w:cs="Times New Roman"/>
          <w:lang w:val="de-DE" w:eastAsia="en-GB"/>
        </w:rPr>
        <w:t xml:space="preserve"> bestimmt, können Kund:innen </w:t>
      </w:r>
      <w:r w:rsidR="00D2789A">
        <w:rPr>
          <w:rFonts w:ascii="CorpoS" w:eastAsia="Times New Roman" w:hAnsi="CorpoS" w:cs="Times New Roman"/>
          <w:lang w:val="de-DE" w:eastAsia="en-GB"/>
        </w:rPr>
        <w:lastRenderedPageBreak/>
        <w:t>die</w:t>
      </w:r>
      <w:r w:rsidR="00DC0C48">
        <w:rPr>
          <w:rFonts w:ascii="CorpoS" w:eastAsia="Times New Roman" w:hAnsi="CorpoS" w:cs="Times New Roman"/>
          <w:lang w:val="de-DE" w:eastAsia="en-GB"/>
        </w:rPr>
        <w:t>se</w:t>
      </w:r>
      <w:r w:rsidR="00D2789A">
        <w:rPr>
          <w:rFonts w:ascii="CorpoS" w:eastAsia="Times New Roman" w:hAnsi="CorpoS" w:cs="Times New Roman"/>
          <w:lang w:val="de-DE" w:eastAsia="en-GB"/>
        </w:rPr>
        <w:t xml:space="preserve"> </w:t>
      </w:r>
      <w:r w:rsidR="00533C48">
        <w:rPr>
          <w:rFonts w:ascii="CorpoS" w:eastAsia="Times New Roman" w:hAnsi="CorpoS" w:cs="Times New Roman"/>
          <w:lang w:val="de-DE" w:eastAsia="en-GB"/>
        </w:rPr>
        <w:t>verifizierte</w:t>
      </w:r>
      <w:r w:rsidR="00097C4F">
        <w:rPr>
          <w:rFonts w:ascii="CorpoS" w:eastAsia="Times New Roman" w:hAnsi="CorpoS" w:cs="Times New Roman"/>
          <w:lang w:val="de-DE" w:eastAsia="en-GB"/>
        </w:rPr>
        <w:t>n</w:t>
      </w:r>
      <w:r w:rsidR="00201405">
        <w:rPr>
          <w:rFonts w:ascii="CorpoS" w:eastAsia="Times New Roman" w:hAnsi="CorpoS" w:cs="Times New Roman"/>
          <w:lang w:val="de-DE" w:eastAsia="en-GB"/>
        </w:rPr>
        <w:t xml:space="preserve"> </w:t>
      </w:r>
      <w:r w:rsidR="00D2789A">
        <w:rPr>
          <w:rFonts w:ascii="CorpoS" w:eastAsia="Times New Roman" w:hAnsi="CorpoS" w:cs="Times New Roman"/>
          <w:lang w:val="de-DE" w:eastAsia="en-GB"/>
        </w:rPr>
        <w:t>Werte für ihre eigenen Berechnungen</w:t>
      </w:r>
      <w:r w:rsidR="001943CD">
        <w:rPr>
          <w:rFonts w:ascii="CorpoS" w:eastAsia="Times New Roman" w:hAnsi="CorpoS" w:cs="Times New Roman"/>
          <w:lang w:val="de-DE" w:eastAsia="en-GB"/>
        </w:rPr>
        <w:t xml:space="preserve"> (Scope 3)</w:t>
      </w:r>
      <w:r w:rsidR="00D2789A">
        <w:rPr>
          <w:rFonts w:ascii="CorpoS" w:eastAsia="Times New Roman" w:hAnsi="CorpoS" w:cs="Times New Roman"/>
          <w:lang w:val="de-DE" w:eastAsia="en-GB"/>
        </w:rPr>
        <w:t xml:space="preserve"> nutzen.</w:t>
      </w:r>
      <w:r w:rsidR="00CB36B8">
        <w:rPr>
          <w:rFonts w:ascii="CorpoS" w:eastAsia="Times New Roman" w:hAnsi="CorpoS" w:cs="Times New Roman"/>
          <w:lang w:val="de-DE" w:eastAsia="en-GB"/>
        </w:rPr>
        <w:t xml:space="preserve"> Das wird </w:t>
      </w:r>
      <w:r w:rsidR="00360B2F">
        <w:rPr>
          <w:rFonts w:ascii="CorpoS" w:eastAsia="Times New Roman" w:hAnsi="CorpoS" w:cs="Times New Roman"/>
          <w:lang w:val="de-DE" w:eastAsia="en-GB"/>
        </w:rPr>
        <w:t xml:space="preserve">in Zukunft </w:t>
      </w:r>
      <w:r w:rsidR="00CB36B8">
        <w:rPr>
          <w:rFonts w:ascii="CorpoS" w:eastAsia="Times New Roman" w:hAnsi="CorpoS" w:cs="Times New Roman"/>
          <w:lang w:val="de-DE" w:eastAsia="en-GB"/>
        </w:rPr>
        <w:t xml:space="preserve">immer wichtiger, denn Unternehmen werden </w:t>
      </w:r>
      <w:r w:rsidR="004333C7">
        <w:rPr>
          <w:rFonts w:ascii="CorpoS" w:eastAsia="Times New Roman" w:hAnsi="CorpoS" w:cs="Times New Roman"/>
          <w:lang w:val="de-DE" w:eastAsia="en-GB"/>
        </w:rPr>
        <w:t>mehr und mehr anhand ihre</w:t>
      </w:r>
      <w:r w:rsidR="00816302">
        <w:rPr>
          <w:rFonts w:ascii="CorpoS" w:eastAsia="Times New Roman" w:hAnsi="CorpoS" w:cs="Times New Roman"/>
          <w:lang w:val="de-DE" w:eastAsia="en-GB"/>
        </w:rPr>
        <w:t>r CO</w:t>
      </w:r>
      <w:r w:rsidR="00816302" w:rsidRPr="000A6071">
        <w:rPr>
          <w:rFonts w:ascii="CorpoS" w:eastAsia="Times New Roman" w:hAnsi="CorpoS" w:cs="Times New Roman"/>
          <w:vertAlign w:val="subscript"/>
          <w:lang w:val="de-DE" w:eastAsia="en-GB"/>
        </w:rPr>
        <w:t>2</w:t>
      </w:r>
      <w:r w:rsidR="00816302">
        <w:rPr>
          <w:rFonts w:ascii="CorpoS" w:eastAsia="Times New Roman" w:hAnsi="CorpoS" w:cs="Times New Roman"/>
          <w:lang w:val="de-DE" w:eastAsia="en-GB"/>
        </w:rPr>
        <w:t xml:space="preserve">-Emissionen </w:t>
      </w:r>
      <w:r w:rsidR="004333C7">
        <w:rPr>
          <w:rFonts w:ascii="CorpoS" w:eastAsia="Times New Roman" w:hAnsi="CorpoS" w:cs="Times New Roman"/>
          <w:lang w:val="de-DE" w:eastAsia="en-GB"/>
        </w:rPr>
        <w:t xml:space="preserve">bewertet und zunehmend gesetzlich gefordert </w:t>
      </w:r>
      <w:r w:rsidR="00816302">
        <w:rPr>
          <w:rFonts w:ascii="CorpoS" w:eastAsia="Times New Roman" w:hAnsi="CorpoS" w:cs="Times New Roman"/>
          <w:lang w:val="de-DE" w:eastAsia="en-GB"/>
        </w:rPr>
        <w:t xml:space="preserve">diese </w:t>
      </w:r>
      <w:r w:rsidR="004333C7">
        <w:rPr>
          <w:rFonts w:ascii="CorpoS" w:eastAsia="Times New Roman" w:hAnsi="CorpoS" w:cs="Times New Roman"/>
          <w:lang w:val="de-DE" w:eastAsia="en-GB"/>
        </w:rPr>
        <w:t xml:space="preserve">offen zu legen. </w:t>
      </w:r>
      <w:r w:rsidR="006931BB" w:rsidRPr="006931BB">
        <w:rPr>
          <w:rStyle w:val="cf01"/>
          <w:rFonts w:ascii="CorpoS" w:hAnsi="CorpoS"/>
          <w:sz w:val="24"/>
          <w:szCs w:val="24"/>
          <w:lang w:val="de-DE"/>
        </w:rPr>
        <w:t>Das hat zur Folge, dass immer mehr Unternehmen sich zum Ziel setzen CO2-Emissionen zu reduzieren, in dem sie zum Beispiel klima-neutral produzieren oder ihre Produkte umweltfreundlicher zu gestalten</w:t>
      </w:r>
      <w:r w:rsidR="00BF4E43">
        <w:rPr>
          <w:rStyle w:val="cf01"/>
          <w:rFonts w:ascii="CorpoS" w:hAnsi="CorpoS"/>
          <w:sz w:val="24"/>
          <w:szCs w:val="24"/>
          <w:lang w:val="de-DE"/>
        </w:rPr>
        <w:t xml:space="preserve">. </w:t>
      </w:r>
      <w:r w:rsidR="00DB0AEB">
        <w:rPr>
          <w:rFonts w:ascii="CorpoS" w:eastAsia="Times New Roman" w:hAnsi="CorpoS" w:cs="Times New Roman"/>
          <w:lang w:val="de-DE" w:eastAsia="en-GB"/>
        </w:rPr>
        <w:t>Hierfür</w:t>
      </w:r>
      <w:r w:rsidR="00D61A4C">
        <w:rPr>
          <w:rFonts w:ascii="CorpoS" w:eastAsia="Times New Roman" w:hAnsi="CorpoS" w:cs="Times New Roman"/>
          <w:lang w:val="de-DE" w:eastAsia="en-GB"/>
        </w:rPr>
        <w:t xml:space="preserve"> bedarf es jedoch einer </w:t>
      </w:r>
      <w:r w:rsidR="003732F0">
        <w:rPr>
          <w:rFonts w:ascii="CorpoS" w:eastAsia="Times New Roman" w:hAnsi="CorpoS" w:cs="Times New Roman"/>
          <w:lang w:val="de-DE" w:eastAsia="en-GB"/>
        </w:rPr>
        <w:t xml:space="preserve">soliden </w:t>
      </w:r>
      <w:r w:rsidR="00D61A4C">
        <w:rPr>
          <w:rFonts w:ascii="CorpoS" w:eastAsia="Times New Roman" w:hAnsi="CorpoS" w:cs="Times New Roman"/>
          <w:lang w:val="de-DE" w:eastAsia="en-GB"/>
        </w:rPr>
        <w:t xml:space="preserve">Datengrundlage. </w:t>
      </w:r>
    </w:p>
    <w:p w14:paraId="537B2E82" w14:textId="77777777" w:rsidR="00FC54D2" w:rsidRDefault="00FC54D2" w:rsidP="003345A9">
      <w:pPr>
        <w:spacing w:line="312" w:lineRule="auto"/>
        <w:rPr>
          <w:rFonts w:ascii="CorpoS" w:eastAsia="Times New Roman" w:hAnsi="CorpoS" w:cs="Times New Roman"/>
          <w:lang w:val="de-DE" w:eastAsia="en-GB"/>
        </w:rPr>
      </w:pPr>
    </w:p>
    <w:p w14:paraId="6E6DE04C" w14:textId="1E68990B" w:rsidR="002E5890" w:rsidRPr="00544B83" w:rsidRDefault="00B266D1" w:rsidP="003345A9">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Kennen Unternehmen</w:t>
      </w:r>
      <w:r w:rsidR="00CD0D33">
        <w:rPr>
          <w:rFonts w:ascii="CorpoS" w:eastAsia="Times New Roman" w:hAnsi="CorpoS" w:cs="Times New Roman"/>
          <w:lang w:val="de-DE" w:eastAsia="en-GB"/>
        </w:rPr>
        <w:t xml:space="preserve"> ihre eigenen </w:t>
      </w:r>
      <w:r w:rsidR="00CE1730">
        <w:rPr>
          <w:rFonts w:ascii="CorpoS" w:eastAsia="Times New Roman" w:hAnsi="CorpoS" w:cs="Times New Roman"/>
          <w:lang w:val="de-DE" w:eastAsia="en-GB"/>
        </w:rPr>
        <w:t>Emissionsw</w:t>
      </w:r>
      <w:r w:rsidR="00CD0D33">
        <w:rPr>
          <w:rFonts w:ascii="CorpoS" w:eastAsia="Times New Roman" w:hAnsi="CorpoS" w:cs="Times New Roman"/>
          <w:lang w:val="de-DE" w:eastAsia="en-GB"/>
        </w:rPr>
        <w:t xml:space="preserve">erte, </w:t>
      </w:r>
      <w:r w:rsidR="00EA4253">
        <w:rPr>
          <w:rFonts w:ascii="CorpoS" w:eastAsia="Times New Roman" w:hAnsi="CorpoS" w:cs="Times New Roman"/>
          <w:lang w:val="de-DE" w:eastAsia="en-GB"/>
        </w:rPr>
        <w:t xml:space="preserve">können sie </w:t>
      </w:r>
      <w:r w:rsidR="00ED4509">
        <w:rPr>
          <w:rFonts w:ascii="CorpoS" w:eastAsia="Times New Roman" w:hAnsi="CorpoS" w:cs="Times New Roman"/>
          <w:lang w:val="de-DE" w:eastAsia="en-GB"/>
        </w:rPr>
        <w:t xml:space="preserve">selbst ermitteln, wo sie ansetzen müssen, um wirksame Klimaschutzmaßnahmen umzusetzen und </w:t>
      </w:r>
      <w:r w:rsidR="00B021D9">
        <w:rPr>
          <w:rFonts w:ascii="CorpoS" w:eastAsia="Times New Roman" w:hAnsi="CorpoS" w:cs="Times New Roman"/>
          <w:lang w:val="de-DE" w:eastAsia="en-GB"/>
        </w:rPr>
        <w:t xml:space="preserve">Treibhausgase einzusparen. </w:t>
      </w:r>
      <w:r w:rsidR="000500F9">
        <w:rPr>
          <w:rFonts w:ascii="CorpoS" w:eastAsia="Times New Roman" w:hAnsi="CorpoS" w:cs="Times New Roman"/>
          <w:lang w:val="de-DE" w:eastAsia="en-GB"/>
        </w:rPr>
        <w:t xml:space="preserve">Dazu zählen beispielsweise die Verbesserung der Energieeffizienz, der Einsatz erneuerbarer Energien </w:t>
      </w:r>
      <w:r w:rsidR="000A6071">
        <w:rPr>
          <w:rFonts w:ascii="CorpoS" w:eastAsia="Times New Roman" w:hAnsi="CorpoS" w:cs="Times New Roman"/>
          <w:lang w:val="de-DE" w:eastAsia="en-GB"/>
        </w:rPr>
        <w:t xml:space="preserve">oder eine nachhaltigere Gestaltung von Lieferketten, um </w:t>
      </w:r>
      <w:r w:rsidR="00B2116C">
        <w:rPr>
          <w:rFonts w:ascii="CorpoS" w:eastAsia="Times New Roman" w:hAnsi="CorpoS" w:cs="Times New Roman"/>
          <w:lang w:val="de-DE" w:eastAsia="en-GB"/>
        </w:rPr>
        <w:t>klimafreundlichere Produkte herzustellen</w:t>
      </w:r>
      <w:r w:rsidR="00EE3152">
        <w:rPr>
          <w:rFonts w:ascii="CorpoS" w:eastAsia="Times New Roman" w:hAnsi="CorpoS" w:cs="Times New Roman"/>
          <w:lang w:val="de-DE" w:eastAsia="en-GB"/>
        </w:rPr>
        <w:t>.</w:t>
      </w:r>
      <w:r w:rsidR="002F5F1D">
        <w:rPr>
          <w:rFonts w:ascii="CorpoS" w:eastAsia="Times New Roman" w:hAnsi="CorpoS" w:cs="Times New Roman"/>
          <w:lang w:val="de-DE" w:eastAsia="en-GB"/>
        </w:rPr>
        <w:t xml:space="preserve"> Gleiches gilt für Kund:innen und Investor:innen, die verstärkt auf die Klimabilanz ihrer Zulieferer achten. </w:t>
      </w:r>
    </w:p>
    <w:p w14:paraId="7F7E9DA3" w14:textId="77777777" w:rsidR="009240E9" w:rsidRDefault="009240E9" w:rsidP="003345A9">
      <w:pPr>
        <w:spacing w:line="312" w:lineRule="auto"/>
        <w:rPr>
          <w:rFonts w:ascii="CorpoS" w:eastAsia="Times New Roman" w:hAnsi="CorpoS" w:cs="Times New Roman"/>
          <w:lang w:val="de-DE" w:eastAsia="en-GB"/>
        </w:rPr>
      </w:pPr>
    </w:p>
    <w:p w14:paraId="2598EFA1" w14:textId="7F3670A2" w:rsidR="00022B8A" w:rsidRPr="009240E9" w:rsidRDefault="00022B8A" w:rsidP="00022B8A">
      <w:pPr>
        <w:spacing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Verbesserungsmöglichkeiten identifizieren</w:t>
      </w:r>
    </w:p>
    <w:p w14:paraId="696D6A6E" w14:textId="77777777" w:rsidR="00022B8A" w:rsidRDefault="00022B8A" w:rsidP="003345A9">
      <w:pPr>
        <w:spacing w:line="312" w:lineRule="auto"/>
        <w:rPr>
          <w:rFonts w:ascii="CorpoS" w:eastAsia="Times New Roman" w:hAnsi="CorpoS" w:cs="Times New Roman"/>
          <w:lang w:val="de-DE" w:eastAsia="en-GB"/>
        </w:rPr>
      </w:pPr>
    </w:p>
    <w:p w14:paraId="10C7BD54" w14:textId="73BEE56B" w:rsidR="00C362C9" w:rsidRPr="00B66D21" w:rsidRDefault="009240E9" w:rsidP="008064D7">
      <w:pPr>
        <w:pStyle w:val="pf0"/>
        <w:spacing w:line="312" w:lineRule="auto"/>
        <w:rPr>
          <w:rFonts w:ascii="Arial" w:hAnsi="Arial" w:cs="Arial"/>
          <w:sz w:val="20"/>
          <w:szCs w:val="20"/>
        </w:rPr>
      </w:pPr>
      <w:r>
        <w:rPr>
          <w:rFonts w:ascii="CorpoS" w:hAnsi="CorpoS"/>
          <w:lang w:eastAsia="en-GB"/>
        </w:rPr>
        <w:t>LAPP selbst nutzt die</w:t>
      </w:r>
      <w:r w:rsidR="008F3AC7">
        <w:rPr>
          <w:rFonts w:ascii="CorpoS" w:hAnsi="CorpoS"/>
          <w:lang w:eastAsia="en-GB"/>
        </w:rPr>
        <w:t xml:space="preserve"> eigenen PCF-</w:t>
      </w:r>
      <w:r>
        <w:rPr>
          <w:rFonts w:ascii="CorpoS" w:hAnsi="CorpoS"/>
          <w:lang w:eastAsia="en-GB"/>
        </w:rPr>
        <w:t>Werte ebenfalls, um wichtige Weichen</w:t>
      </w:r>
      <w:r w:rsidR="005D6036">
        <w:rPr>
          <w:rFonts w:ascii="CorpoS" w:hAnsi="CorpoS"/>
          <w:lang w:eastAsia="en-GB"/>
        </w:rPr>
        <w:t xml:space="preserve"> für den Klimaschutz</w:t>
      </w:r>
      <w:r>
        <w:rPr>
          <w:rFonts w:ascii="CorpoS" w:hAnsi="CorpoS"/>
          <w:lang w:eastAsia="en-GB"/>
        </w:rPr>
        <w:t xml:space="preserve"> </w:t>
      </w:r>
      <w:r w:rsidR="0072041A">
        <w:rPr>
          <w:rFonts w:ascii="CorpoS" w:hAnsi="CorpoS"/>
          <w:lang w:eastAsia="en-GB"/>
        </w:rPr>
        <w:t xml:space="preserve">zu </w:t>
      </w:r>
      <w:r>
        <w:rPr>
          <w:rFonts w:ascii="CorpoS" w:hAnsi="CorpoS"/>
          <w:lang w:eastAsia="en-GB"/>
        </w:rPr>
        <w:t xml:space="preserve">stellen </w:t>
      </w:r>
      <w:r w:rsidR="00E2664A">
        <w:rPr>
          <w:rFonts w:ascii="CorpoS" w:hAnsi="CorpoS"/>
          <w:lang w:eastAsia="en-GB"/>
        </w:rPr>
        <w:t xml:space="preserve">und den Herausforderungen der Zukunft gerecht </w:t>
      </w:r>
      <w:r w:rsidR="00022B8A">
        <w:rPr>
          <w:rFonts w:ascii="CorpoS" w:hAnsi="CorpoS"/>
          <w:lang w:eastAsia="en-GB"/>
        </w:rPr>
        <w:t>zu werden</w:t>
      </w:r>
      <w:r w:rsidR="00E2664A">
        <w:rPr>
          <w:rFonts w:ascii="CorpoS" w:hAnsi="CorpoS"/>
          <w:lang w:eastAsia="en-GB"/>
        </w:rPr>
        <w:t xml:space="preserve">. </w:t>
      </w:r>
      <w:r w:rsidR="00427D88">
        <w:rPr>
          <w:rFonts w:ascii="CorpoS" w:hAnsi="CorpoS"/>
          <w:lang w:eastAsia="en-GB"/>
        </w:rPr>
        <w:t xml:space="preserve">Für </w:t>
      </w:r>
      <w:r w:rsidR="002A0781">
        <w:rPr>
          <w:rFonts w:ascii="CorpoS" w:hAnsi="CorpoS"/>
          <w:lang w:eastAsia="en-GB"/>
        </w:rPr>
        <w:t>das Erreichen</w:t>
      </w:r>
      <w:r w:rsidR="00427D88">
        <w:rPr>
          <w:rFonts w:ascii="CorpoS" w:hAnsi="CorpoS"/>
          <w:lang w:eastAsia="en-GB"/>
        </w:rPr>
        <w:t xml:space="preserve"> der </w:t>
      </w:r>
      <w:r w:rsidR="00E2664A">
        <w:rPr>
          <w:rFonts w:ascii="CorpoS" w:hAnsi="CorpoS"/>
          <w:lang w:eastAsia="en-GB"/>
        </w:rPr>
        <w:t>eigenen Nachhaltigkeitsziele</w:t>
      </w:r>
      <w:r w:rsidR="00B94B39">
        <w:rPr>
          <w:rFonts w:ascii="CorpoS" w:hAnsi="CorpoS"/>
          <w:lang w:eastAsia="en-GB"/>
        </w:rPr>
        <w:t xml:space="preserve">, benötigt </w:t>
      </w:r>
      <w:r w:rsidR="00EE3152">
        <w:rPr>
          <w:rFonts w:ascii="CorpoS" w:hAnsi="CorpoS"/>
          <w:lang w:eastAsia="en-GB"/>
        </w:rPr>
        <w:t>das Stuttgarter Unternehmen</w:t>
      </w:r>
      <w:r w:rsidR="00B94B39">
        <w:rPr>
          <w:rFonts w:ascii="CorpoS" w:hAnsi="CorpoS"/>
          <w:lang w:eastAsia="en-GB"/>
        </w:rPr>
        <w:t xml:space="preserve"> </w:t>
      </w:r>
      <w:r w:rsidR="009D772A">
        <w:rPr>
          <w:rFonts w:ascii="CorpoS" w:hAnsi="CorpoS"/>
          <w:lang w:eastAsia="en-GB"/>
        </w:rPr>
        <w:t xml:space="preserve">diese </w:t>
      </w:r>
      <w:r w:rsidR="00B94B39">
        <w:rPr>
          <w:rFonts w:ascii="CorpoS" w:hAnsi="CorpoS"/>
          <w:lang w:eastAsia="en-GB"/>
        </w:rPr>
        <w:t>präzise</w:t>
      </w:r>
      <w:r w:rsidR="009D772A">
        <w:rPr>
          <w:rFonts w:ascii="CorpoS" w:hAnsi="CorpoS"/>
          <w:lang w:eastAsia="en-GB"/>
        </w:rPr>
        <w:t>n</w:t>
      </w:r>
      <w:r w:rsidR="00B94B39">
        <w:rPr>
          <w:rFonts w:ascii="CorpoS" w:hAnsi="CorpoS"/>
          <w:lang w:eastAsia="en-GB"/>
        </w:rPr>
        <w:t xml:space="preserve"> </w:t>
      </w:r>
      <w:r w:rsidR="00513218">
        <w:rPr>
          <w:rFonts w:ascii="CorpoS" w:hAnsi="CorpoS"/>
          <w:lang w:eastAsia="en-GB"/>
        </w:rPr>
        <w:t>D</w:t>
      </w:r>
      <w:r w:rsidR="00B94B39">
        <w:rPr>
          <w:rFonts w:ascii="CorpoS" w:hAnsi="CorpoS"/>
          <w:lang w:eastAsia="en-GB"/>
        </w:rPr>
        <w:t xml:space="preserve">aten, </w:t>
      </w:r>
      <w:r w:rsidR="002F1A54">
        <w:rPr>
          <w:rFonts w:ascii="CorpoS" w:hAnsi="CorpoS"/>
          <w:lang w:eastAsia="en-GB"/>
        </w:rPr>
        <w:t xml:space="preserve">durch die es seine </w:t>
      </w:r>
      <w:r w:rsidR="00B94B39">
        <w:rPr>
          <w:rFonts w:ascii="CorpoS" w:hAnsi="CorpoS"/>
          <w:lang w:eastAsia="en-GB"/>
        </w:rPr>
        <w:t>Fortschritte messen und Verbesserungsmöglichkeiten identifizieren</w:t>
      </w:r>
      <w:r w:rsidR="002A0781">
        <w:rPr>
          <w:rFonts w:ascii="CorpoS" w:hAnsi="CorpoS"/>
          <w:lang w:eastAsia="en-GB"/>
        </w:rPr>
        <w:t xml:space="preserve"> </w:t>
      </w:r>
      <w:r w:rsidR="002F1A54">
        <w:rPr>
          <w:rFonts w:ascii="CorpoS" w:hAnsi="CorpoS"/>
          <w:lang w:eastAsia="en-GB"/>
        </w:rPr>
        <w:t>kann</w:t>
      </w:r>
      <w:r w:rsidR="000A68FD">
        <w:rPr>
          <w:rFonts w:ascii="CorpoS" w:hAnsi="CorpoS"/>
          <w:lang w:eastAsia="en-GB"/>
        </w:rPr>
        <w:t xml:space="preserve"> „Ein wichtiges Stichwort ist an dieser Stelle Transparenz“, erklärt Anna Maier. </w:t>
      </w:r>
      <w:r w:rsidR="002A08BE">
        <w:rPr>
          <w:rFonts w:ascii="CorpoS" w:hAnsi="CorpoS"/>
          <w:lang w:eastAsia="en-GB"/>
        </w:rPr>
        <w:t>„Sowohl unsere Kunden als auch wir bei LAPP selbst können so auf validierte Werte zurückgreifen</w:t>
      </w:r>
      <w:r w:rsidR="006B52F2">
        <w:rPr>
          <w:rFonts w:ascii="CorpoS" w:hAnsi="CorpoS"/>
          <w:lang w:eastAsia="en-GB"/>
        </w:rPr>
        <w:t>.“</w:t>
      </w:r>
      <w:r w:rsidR="00FA53A3">
        <w:rPr>
          <w:rFonts w:ascii="CorpoS" w:hAnsi="CorpoS"/>
          <w:lang w:eastAsia="en-GB"/>
        </w:rPr>
        <w:t xml:space="preserve"> </w:t>
      </w:r>
      <w:r w:rsidR="00FA53A3" w:rsidRPr="00FA53A3">
        <w:rPr>
          <w:rStyle w:val="cf01"/>
          <w:rFonts w:ascii="CorpoS" w:hAnsi="CorpoS"/>
          <w:sz w:val="24"/>
          <w:szCs w:val="24"/>
        </w:rPr>
        <w:t>Um eine hohe Datenqualität sicherzustellen, wurden die Berechnungsmethodik nach ISO 14067 und die PCF-Ergebnisse von DEKRA unabhängig geprüft. Die verifizierten Werte garantieren PCFs nach den aktuellen Standards, die LAPP auch den Kund:innen zur Verfügung stellt.</w:t>
      </w:r>
    </w:p>
    <w:p w14:paraId="20A6F05A" w14:textId="7BC05134" w:rsidR="00593F5F" w:rsidRDefault="000A6071" w:rsidP="003345A9">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 xml:space="preserve">Der führende </w:t>
      </w:r>
      <w:r w:rsidR="00C362C9">
        <w:rPr>
          <w:rFonts w:ascii="CorpoS" w:eastAsia="Times New Roman" w:hAnsi="CorpoS" w:cs="Times New Roman"/>
          <w:lang w:val="de-DE" w:eastAsia="en-GB"/>
        </w:rPr>
        <w:t xml:space="preserve">Anbieter von </w:t>
      </w:r>
      <w:r w:rsidR="00C53A12">
        <w:rPr>
          <w:rFonts w:ascii="CorpoS" w:eastAsia="Times New Roman" w:hAnsi="CorpoS" w:cs="Times New Roman"/>
          <w:lang w:val="de-DE" w:eastAsia="en-GB"/>
        </w:rPr>
        <w:t>integrierten Lösungen und Markenprodukten im Bereich der Kabel- und Verbindungstechnologie</w:t>
      </w:r>
      <w:r w:rsidR="00AB1523">
        <w:rPr>
          <w:rFonts w:ascii="CorpoS" w:eastAsia="Times New Roman" w:hAnsi="CorpoS" w:cs="Times New Roman"/>
          <w:lang w:val="de-DE" w:eastAsia="en-GB"/>
        </w:rPr>
        <w:t xml:space="preserve"> geht bei der Berechnung </w:t>
      </w:r>
      <w:r w:rsidR="00EC66B9">
        <w:rPr>
          <w:rFonts w:ascii="CorpoS" w:eastAsia="Times New Roman" w:hAnsi="CorpoS" w:cs="Times New Roman"/>
          <w:lang w:val="de-DE" w:eastAsia="en-GB"/>
        </w:rPr>
        <w:t>des PCFs systematisch vor</w:t>
      </w:r>
      <w:r w:rsidR="00DE53DF">
        <w:rPr>
          <w:rFonts w:ascii="CorpoS" w:eastAsia="Times New Roman" w:hAnsi="CorpoS" w:cs="Times New Roman"/>
          <w:lang w:val="de-DE" w:eastAsia="en-GB"/>
        </w:rPr>
        <w:t xml:space="preserve"> und berechnet zuerst die Werte </w:t>
      </w:r>
      <w:r w:rsidR="00B66D21">
        <w:rPr>
          <w:rFonts w:ascii="CorpoS" w:eastAsia="Times New Roman" w:hAnsi="CorpoS" w:cs="Times New Roman"/>
          <w:lang w:val="de-DE" w:eastAsia="en-GB"/>
        </w:rPr>
        <w:t>der umsatzstärksten Produkte</w:t>
      </w:r>
      <w:r w:rsidR="00DE53DF">
        <w:rPr>
          <w:rFonts w:ascii="CorpoS" w:eastAsia="Times New Roman" w:hAnsi="CorpoS" w:cs="Times New Roman"/>
          <w:lang w:val="de-DE" w:eastAsia="en-GB"/>
        </w:rPr>
        <w:t xml:space="preserve">. </w:t>
      </w:r>
      <w:r w:rsidR="00493585">
        <w:rPr>
          <w:rFonts w:ascii="CorpoS" w:eastAsia="Times New Roman" w:hAnsi="CorpoS" w:cs="Times New Roman"/>
          <w:lang w:val="de-DE" w:eastAsia="en-GB"/>
        </w:rPr>
        <w:t>Die erste verifizierte</w:t>
      </w:r>
      <w:r w:rsidR="00DE3836">
        <w:rPr>
          <w:rFonts w:ascii="CorpoS" w:eastAsia="Times New Roman" w:hAnsi="CorpoS" w:cs="Times New Roman"/>
          <w:lang w:val="de-DE" w:eastAsia="en-GB"/>
        </w:rPr>
        <w:t xml:space="preserve">n PCFs wurden für die </w:t>
      </w:r>
      <w:r w:rsidR="004C2C4A">
        <w:rPr>
          <w:rFonts w:ascii="CorpoS" w:eastAsia="Times New Roman" w:hAnsi="CorpoS" w:cs="Times New Roman"/>
          <w:lang w:val="de-DE" w:eastAsia="en-GB"/>
        </w:rPr>
        <w:t xml:space="preserve">Anschluss- und Steuerleitung ÖLFLEX® </w:t>
      </w:r>
      <w:r w:rsidR="00DE3836">
        <w:rPr>
          <w:rFonts w:ascii="CorpoS" w:eastAsia="Times New Roman" w:hAnsi="CorpoS" w:cs="Times New Roman"/>
          <w:lang w:val="de-DE" w:eastAsia="en-GB"/>
        </w:rPr>
        <w:t>CLASSIC 110</w:t>
      </w:r>
      <w:r w:rsidR="003544F9">
        <w:rPr>
          <w:rFonts w:ascii="CorpoS" w:eastAsia="Times New Roman" w:hAnsi="CorpoS" w:cs="Times New Roman"/>
          <w:lang w:val="de-DE" w:eastAsia="en-GB"/>
        </w:rPr>
        <w:t xml:space="preserve"> </w:t>
      </w:r>
      <w:r w:rsidR="000A22E3">
        <w:rPr>
          <w:rFonts w:ascii="CorpoS" w:eastAsia="Times New Roman" w:hAnsi="CorpoS" w:cs="Times New Roman"/>
          <w:lang w:val="de-DE" w:eastAsia="en-GB"/>
        </w:rPr>
        <w:t>ermittelt</w:t>
      </w:r>
      <w:r w:rsidR="005641AE">
        <w:rPr>
          <w:rFonts w:ascii="CorpoS" w:eastAsia="Times New Roman" w:hAnsi="CorpoS" w:cs="Times New Roman"/>
          <w:lang w:val="de-DE" w:eastAsia="en-GB"/>
        </w:rPr>
        <w:t xml:space="preserve">, </w:t>
      </w:r>
      <w:r w:rsidR="00EA45B1">
        <w:rPr>
          <w:rFonts w:ascii="CorpoS" w:eastAsia="Times New Roman" w:hAnsi="CorpoS" w:cs="Times New Roman"/>
          <w:lang w:val="de-DE" w:eastAsia="en-GB"/>
        </w:rPr>
        <w:t xml:space="preserve">rund </w:t>
      </w:r>
      <w:r w:rsidR="00DE3836">
        <w:rPr>
          <w:rFonts w:ascii="CorpoS" w:eastAsia="Times New Roman" w:hAnsi="CorpoS" w:cs="Times New Roman"/>
          <w:lang w:val="de-DE" w:eastAsia="en-GB"/>
        </w:rPr>
        <w:t>2</w:t>
      </w:r>
      <w:r w:rsidR="00EA45B1">
        <w:rPr>
          <w:rFonts w:ascii="CorpoS" w:eastAsia="Times New Roman" w:hAnsi="CorpoS" w:cs="Times New Roman"/>
          <w:lang w:val="de-DE" w:eastAsia="en-GB"/>
        </w:rPr>
        <w:t>.</w:t>
      </w:r>
      <w:r w:rsidR="00EB28BA">
        <w:rPr>
          <w:rFonts w:ascii="CorpoS" w:eastAsia="Times New Roman" w:hAnsi="CorpoS" w:cs="Times New Roman"/>
          <w:lang w:val="de-DE" w:eastAsia="en-GB"/>
        </w:rPr>
        <w:t>5</w:t>
      </w:r>
      <w:r w:rsidR="00EA45B1">
        <w:rPr>
          <w:rFonts w:ascii="CorpoS" w:eastAsia="Times New Roman" w:hAnsi="CorpoS" w:cs="Times New Roman"/>
          <w:lang w:val="de-DE" w:eastAsia="en-GB"/>
        </w:rPr>
        <w:t xml:space="preserve">00 weitere </w:t>
      </w:r>
      <w:r w:rsidR="00DE3836">
        <w:rPr>
          <w:rFonts w:ascii="CorpoS" w:eastAsia="Times New Roman" w:hAnsi="CorpoS" w:cs="Times New Roman"/>
          <w:lang w:val="de-DE" w:eastAsia="en-GB"/>
        </w:rPr>
        <w:t xml:space="preserve">Artikel </w:t>
      </w:r>
      <w:r w:rsidR="00EA45B1">
        <w:rPr>
          <w:rFonts w:ascii="CorpoS" w:eastAsia="Times New Roman" w:hAnsi="CorpoS" w:cs="Times New Roman"/>
          <w:lang w:val="de-DE" w:eastAsia="en-GB"/>
        </w:rPr>
        <w:t xml:space="preserve">der </w:t>
      </w:r>
      <w:r w:rsidR="00EA45B1">
        <w:rPr>
          <w:rFonts w:ascii="CorpoS" w:eastAsia="Times New Roman" w:hAnsi="CorpoS" w:cs="Times New Roman"/>
          <w:lang w:val="de-DE" w:eastAsia="en-GB"/>
        </w:rPr>
        <w:lastRenderedPageBreak/>
        <w:t xml:space="preserve">ÖLFLEX®-Serie </w:t>
      </w:r>
      <w:r w:rsidR="00A478E3">
        <w:rPr>
          <w:rFonts w:ascii="CorpoS" w:eastAsia="Times New Roman" w:hAnsi="CorpoS" w:cs="Times New Roman"/>
          <w:lang w:val="de-DE" w:eastAsia="en-GB"/>
        </w:rPr>
        <w:t>folgen</w:t>
      </w:r>
      <w:r w:rsidR="0060529B">
        <w:rPr>
          <w:rFonts w:ascii="CorpoS" w:eastAsia="Times New Roman" w:hAnsi="CorpoS" w:cs="Times New Roman"/>
          <w:lang w:val="de-DE" w:eastAsia="en-GB"/>
        </w:rPr>
        <w:t>.</w:t>
      </w:r>
      <w:r w:rsidR="00A478E3">
        <w:rPr>
          <w:rFonts w:ascii="CorpoS" w:eastAsia="Times New Roman" w:hAnsi="CorpoS" w:cs="Times New Roman"/>
          <w:lang w:val="de-DE" w:eastAsia="en-GB"/>
        </w:rPr>
        <w:t xml:space="preserve"> </w:t>
      </w:r>
      <w:r w:rsidR="001A0E16">
        <w:rPr>
          <w:rFonts w:ascii="CorpoS" w:eastAsia="Times New Roman" w:hAnsi="CorpoS" w:cs="Times New Roman"/>
          <w:lang w:val="de-DE" w:eastAsia="en-GB"/>
        </w:rPr>
        <w:t>Dabei werden alle CO</w:t>
      </w:r>
      <w:r w:rsidR="00750C24">
        <w:rPr>
          <w:rFonts w:ascii="CorpoS" w:eastAsia="Times New Roman" w:hAnsi="CorpoS" w:cs="Times New Roman"/>
          <w:b/>
          <w:bCs/>
          <w:lang w:val="de-DE" w:eastAsia="en-GB"/>
        </w:rPr>
        <w:t>₂</w:t>
      </w:r>
      <w:r w:rsidR="001A0E16">
        <w:rPr>
          <w:rFonts w:ascii="CorpoS" w:eastAsia="Times New Roman" w:hAnsi="CorpoS" w:cs="Times New Roman"/>
          <w:lang w:val="de-DE" w:eastAsia="en-GB"/>
        </w:rPr>
        <w:t>-Emissionen nach dem „Cradle-to-Gate“-Ansatz berücksichtigt</w:t>
      </w:r>
      <w:r w:rsidR="00A07CD9">
        <w:rPr>
          <w:rFonts w:ascii="CorpoS" w:eastAsia="Times New Roman" w:hAnsi="CorpoS" w:cs="Times New Roman"/>
          <w:lang w:val="de-DE" w:eastAsia="en-GB"/>
        </w:rPr>
        <w:t xml:space="preserve">, also alle Daten von der Rohstoffgewinnung über die Produktion, </w:t>
      </w:r>
      <w:r w:rsidR="00ED7C2A">
        <w:rPr>
          <w:rFonts w:ascii="CorpoS" w:eastAsia="Times New Roman" w:hAnsi="CorpoS" w:cs="Times New Roman"/>
          <w:lang w:val="de-DE" w:eastAsia="en-GB"/>
        </w:rPr>
        <w:t xml:space="preserve">inklusive der </w:t>
      </w:r>
      <w:r w:rsidR="00A07CD9">
        <w:rPr>
          <w:rFonts w:ascii="CorpoS" w:eastAsia="Times New Roman" w:hAnsi="CorpoS" w:cs="Times New Roman"/>
          <w:lang w:val="de-DE" w:eastAsia="en-GB"/>
        </w:rPr>
        <w:t>Lagerung und Verpackung</w:t>
      </w:r>
      <w:r w:rsidR="002364DB">
        <w:rPr>
          <w:rFonts w:ascii="CorpoS" w:eastAsia="Times New Roman" w:hAnsi="CorpoS" w:cs="Times New Roman"/>
          <w:lang w:val="de-DE" w:eastAsia="en-GB"/>
        </w:rPr>
        <w:t>,</w:t>
      </w:r>
      <w:r w:rsidR="00972903" w:rsidRPr="000A6071">
        <w:rPr>
          <w:rFonts w:ascii="CorpoS" w:hAnsi="CorpoS"/>
          <w:lang w:val="de-DE"/>
        </w:rPr>
        <w:t xml:space="preserve"> bis das Produkt das </w:t>
      </w:r>
      <w:r w:rsidR="00972903">
        <w:rPr>
          <w:rFonts w:ascii="CorpoS" w:hAnsi="CorpoS"/>
          <w:lang w:val="de-DE"/>
        </w:rPr>
        <w:t xml:space="preserve">LAPP </w:t>
      </w:r>
      <w:r w:rsidR="00972903" w:rsidRPr="000A6071">
        <w:rPr>
          <w:rFonts w:ascii="CorpoS" w:hAnsi="CorpoS"/>
          <w:lang w:val="de-DE"/>
        </w:rPr>
        <w:t>Logistikzentrum verlässt.</w:t>
      </w:r>
      <w:r w:rsidR="00666840">
        <w:rPr>
          <w:rFonts w:ascii="CorpoS" w:eastAsia="Times New Roman" w:hAnsi="CorpoS" w:cs="Times New Roman"/>
          <w:lang w:val="de-DE" w:eastAsia="en-GB"/>
        </w:rPr>
        <w:t xml:space="preserve"> </w:t>
      </w:r>
      <w:r w:rsidR="007C1EB5">
        <w:rPr>
          <w:rFonts w:ascii="CorpoS" w:eastAsia="Times New Roman" w:hAnsi="CorpoS" w:cs="Times New Roman"/>
          <w:lang w:val="de-DE" w:eastAsia="en-GB"/>
        </w:rPr>
        <w:t xml:space="preserve">Herausfordernd ist dabei insbesondere eine hohe Datenqualität und Datenverfügbarkeit </w:t>
      </w:r>
      <w:r w:rsidR="00EF2A6E">
        <w:rPr>
          <w:rFonts w:ascii="CorpoS" w:eastAsia="Times New Roman" w:hAnsi="CorpoS" w:cs="Times New Roman"/>
          <w:lang w:val="de-DE" w:eastAsia="en-GB"/>
        </w:rPr>
        <w:t xml:space="preserve">über Zulieferer oder </w:t>
      </w:r>
      <w:r w:rsidR="008D508D">
        <w:rPr>
          <w:rFonts w:ascii="CorpoS" w:eastAsia="Times New Roman" w:hAnsi="CorpoS" w:cs="Times New Roman"/>
          <w:lang w:val="de-DE" w:eastAsia="en-GB"/>
        </w:rPr>
        <w:t xml:space="preserve">– gibt es keine </w:t>
      </w:r>
      <w:r w:rsidR="00A96480">
        <w:rPr>
          <w:rFonts w:ascii="CorpoS" w:eastAsia="Times New Roman" w:hAnsi="CorpoS" w:cs="Times New Roman"/>
          <w:lang w:val="de-DE" w:eastAsia="en-GB"/>
        </w:rPr>
        <w:t>belastbar</w:t>
      </w:r>
      <w:r w:rsidR="00104B5D">
        <w:rPr>
          <w:rFonts w:ascii="CorpoS" w:eastAsia="Times New Roman" w:hAnsi="CorpoS" w:cs="Times New Roman"/>
          <w:lang w:val="de-DE" w:eastAsia="en-GB"/>
        </w:rPr>
        <w:t>en</w:t>
      </w:r>
      <w:r w:rsidR="00A96480">
        <w:rPr>
          <w:rFonts w:ascii="CorpoS" w:eastAsia="Times New Roman" w:hAnsi="CorpoS" w:cs="Times New Roman"/>
          <w:lang w:val="de-DE" w:eastAsia="en-GB"/>
        </w:rPr>
        <w:t xml:space="preserve"> </w:t>
      </w:r>
      <w:r w:rsidR="00C110C5">
        <w:rPr>
          <w:rFonts w:ascii="CorpoS" w:eastAsia="Times New Roman" w:hAnsi="CorpoS" w:cs="Times New Roman"/>
          <w:lang w:val="de-DE" w:eastAsia="en-GB"/>
        </w:rPr>
        <w:t>Werte</w:t>
      </w:r>
      <w:r w:rsidR="008D508D">
        <w:rPr>
          <w:rFonts w:ascii="CorpoS" w:eastAsia="Times New Roman" w:hAnsi="CorpoS" w:cs="Times New Roman"/>
          <w:lang w:val="de-DE" w:eastAsia="en-GB"/>
        </w:rPr>
        <w:t xml:space="preserve"> –</w:t>
      </w:r>
      <w:r w:rsidR="008E3851">
        <w:rPr>
          <w:rFonts w:ascii="CorpoS" w:eastAsia="Times New Roman" w:hAnsi="CorpoS" w:cs="Times New Roman"/>
          <w:lang w:val="de-DE" w:eastAsia="en-GB"/>
        </w:rPr>
        <w:t xml:space="preserve"> über Sekundärdaten aus CO</w:t>
      </w:r>
      <w:r w:rsidR="00750C24">
        <w:rPr>
          <w:rFonts w:ascii="CorpoS" w:eastAsia="Times New Roman" w:hAnsi="CorpoS" w:cs="Times New Roman"/>
          <w:b/>
          <w:bCs/>
          <w:lang w:val="de-DE" w:eastAsia="en-GB"/>
        </w:rPr>
        <w:t>₂</w:t>
      </w:r>
      <w:r w:rsidR="008E3851">
        <w:rPr>
          <w:rFonts w:ascii="CorpoS" w:eastAsia="Times New Roman" w:hAnsi="CorpoS" w:cs="Times New Roman"/>
          <w:lang w:val="de-DE" w:eastAsia="en-GB"/>
        </w:rPr>
        <w:t>-Datenbank</w:t>
      </w:r>
      <w:r w:rsidR="00104B5D">
        <w:rPr>
          <w:rFonts w:ascii="CorpoS" w:eastAsia="Times New Roman" w:hAnsi="CorpoS" w:cs="Times New Roman"/>
          <w:lang w:val="de-DE" w:eastAsia="en-GB"/>
        </w:rPr>
        <w:t>en</w:t>
      </w:r>
      <w:r w:rsidR="008E3851">
        <w:rPr>
          <w:rFonts w:ascii="CorpoS" w:eastAsia="Times New Roman" w:hAnsi="CorpoS" w:cs="Times New Roman"/>
          <w:lang w:val="de-DE" w:eastAsia="en-GB"/>
        </w:rPr>
        <w:t xml:space="preserve"> </w:t>
      </w:r>
      <w:r w:rsidR="007C1EB5">
        <w:rPr>
          <w:rFonts w:ascii="CorpoS" w:eastAsia="Times New Roman" w:hAnsi="CorpoS" w:cs="Times New Roman"/>
          <w:lang w:val="de-DE" w:eastAsia="en-GB"/>
        </w:rPr>
        <w:t>sicherzustellen.</w:t>
      </w:r>
      <w:r w:rsidR="00EF2A6E">
        <w:rPr>
          <w:rFonts w:ascii="CorpoS" w:eastAsia="Times New Roman" w:hAnsi="CorpoS" w:cs="Times New Roman"/>
          <w:lang w:val="de-DE" w:eastAsia="en-GB"/>
        </w:rPr>
        <w:t xml:space="preserve"> </w:t>
      </w:r>
    </w:p>
    <w:p w14:paraId="16FE4308" w14:textId="77777777" w:rsidR="00AC6348" w:rsidRDefault="00AC6348" w:rsidP="003345A9">
      <w:pPr>
        <w:spacing w:line="312" w:lineRule="auto"/>
        <w:rPr>
          <w:rFonts w:ascii="CorpoS" w:eastAsia="Times New Roman" w:hAnsi="CorpoS" w:cs="Times New Roman"/>
          <w:lang w:val="de-DE" w:eastAsia="en-GB"/>
        </w:rPr>
      </w:pPr>
    </w:p>
    <w:p w14:paraId="4A7EAEE0" w14:textId="4DF5DAB6" w:rsidR="00AC6348" w:rsidRPr="009240E9" w:rsidRDefault="00AC6348" w:rsidP="00AC6348">
      <w:pPr>
        <w:spacing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LAPP leitet Maßnahmen aus dem PCF ab</w:t>
      </w:r>
    </w:p>
    <w:p w14:paraId="7FD22596" w14:textId="77777777" w:rsidR="003702AE" w:rsidRPr="002F56E8" w:rsidRDefault="003702AE" w:rsidP="003345A9">
      <w:pPr>
        <w:spacing w:line="312" w:lineRule="auto"/>
        <w:rPr>
          <w:rFonts w:ascii="CorpoS" w:eastAsia="Times New Roman" w:hAnsi="CorpoS" w:cs="Times New Roman"/>
          <w:lang w:val="de-DE" w:eastAsia="en-GB"/>
        </w:rPr>
      </w:pPr>
    </w:p>
    <w:p w14:paraId="66EB46D8" w14:textId="4E9DE195" w:rsidR="00C3496D" w:rsidRPr="00A95C4E" w:rsidRDefault="00E54B02" w:rsidP="00A95C4E">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 xml:space="preserve">Mehr als die Hälfte der </w:t>
      </w:r>
      <w:r w:rsidR="00C9085B">
        <w:rPr>
          <w:rFonts w:ascii="CorpoS" w:eastAsia="Times New Roman" w:hAnsi="CorpoS" w:cs="Times New Roman"/>
          <w:lang w:val="de-DE" w:eastAsia="en-GB"/>
        </w:rPr>
        <w:t xml:space="preserve">verursachten </w:t>
      </w:r>
      <w:r>
        <w:rPr>
          <w:rFonts w:ascii="CorpoS" w:eastAsia="Times New Roman" w:hAnsi="CorpoS" w:cs="Times New Roman"/>
          <w:lang w:val="de-DE" w:eastAsia="en-GB"/>
        </w:rPr>
        <w:t xml:space="preserve">Emissionen </w:t>
      </w:r>
      <w:r w:rsidR="00407024">
        <w:rPr>
          <w:rFonts w:ascii="CorpoS" w:eastAsia="Times New Roman" w:hAnsi="CorpoS" w:cs="Times New Roman"/>
          <w:lang w:val="de-DE" w:eastAsia="en-GB"/>
        </w:rPr>
        <w:t>entstehen</w:t>
      </w:r>
      <w:r w:rsidR="00233E5B">
        <w:rPr>
          <w:rFonts w:ascii="CorpoS" w:eastAsia="Times New Roman" w:hAnsi="CorpoS" w:cs="Times New Roman"/>
          <w:lang w:val="de-DE" w:eastAsia="en-GB"/>
        </w:rPr>
        <w:t xml:space="preserve"> durch die</w:t>
      </w:r>
      <w:r>
        <w:rPr>
          <w:rFonts w:ascii="CorpoS" w:eastAsia="Times New Roman" w:hAnsi="CorpoS" w:cs="Times New Roman"/>
          <w:lang w:val="de-DE" w:eastAsia="en-GB"/>
        </w:rPr>
        <w:t xml:space="preserve"> Kupfer</w:t>
      </w:r>
      <w:r w:rsidR="00233E5B">
        <w:rPr>
          <w:rFonts w:ascii="CorpoS" w:eastAsia="Times New Roman" w:hAnsi="CorpoS" w:cs="Times New Roman"/>
          <w:lang w:val="de-DE" w:eastAsia="en-GB"/>
        </w:rPr>
        <w:t>gewinnung</w:t>
      </w:r>
      <w:r w:rsidR="00C53E3E">
        <w:rPr>
          <w:rFonts w:ascii="CorpoS" w:eastAsia="Times New Roman" w:hAnsi="CorpoS" w:cs="Times New Roman"/>
          <w:lang w:val="de-DE" w:eastAsia="en-GB"/>
        </w:rPr>
        <w:t>.</w:t>
      </w:r>
      <w:r>
        <w:rPr>
          <w:rFonts w:ascii="CorpoS" w:eastAsia="Times New Roman" w:hAnsi="CorpoS" w:cs="Times New Roman"/>
          <w:lang w:val="de-DE" w:eastAsia="en-GB"/>
        </w:rPr>
        <w:t xml:space="preserve"> </w:t>
      </w:r>
      <w:r w:rsidR="00BD0DB1">
        <w:rPr>
          <w:rFonts w:ascii="CorpoS" w:eastAsia="Times New Roman" w:hAnsi="CorpoS" w:cs="Times New Roman"/>
          <w:lang w:val="de-DE" w:eastAsia="en-GB"/>
        </w:rPr>
        <w:t>A</w:t>
      </w:r>
      <w:r>
        <w:rPr>
          <w:rFonts w:ascii="CorpoS" w:eastAsia="Times New Roman" w:hAnsi="CorpoS" w:cs="Times New Roman"/>
          <w:lang w:val="de-DE" w:eastAsia="en-GB"/>
        </w:rPr>
        <w:t>us d</w:t>
      </w:r>
      <w:r w:rsidR="00BD0DB1">
        <w:rPr>
          <w:rFonts w:ascii="CorpoS" w:eastAsia="Times New Roman" w:hAnsi="CorpoS" w:cs="Times New Roman"/>
          <w:lang w:val="de-DE" w:eastAsia="en-GB"/>
        </w:rPr>
        <w:t>i</w:t>
      </w:r>
      <w:r>
        <w:rPr>
          <w:rFonts w:ascii="CorpoS" w:eastAsia="Times New Roman" w:hAnsi="CorpoS" w:cs="Times New Roman"/>
          <w:lang w:val="de-DE" w:eastAsia="en-GB"/>
        </w:rPr>
        <w:t>e</w:t>
      </w:r>
      <w:r w:rsidR="00BD0DB1">
        <w:rPr>
          <w:rFonts w:ascii="CorpoS" w:eastAsia="Times New Roman" w:hAnsi="CorpoS" w:cs="Times New Roman"/>
          <w:lang w:val="de-DE" w:eastAsia="en-GB"/>
        </w:rPr>
        <w:t>se</w:t>
      </w:r>
      <w:r>
        <w:rPr>
          <w:rFonts w:ascii="CorpoS" w:eastAsia="Times New Roman" w:hAnsi="CorpoS" w:cs="Times New Roman"/>
          <w:lang w:val="de-DE" w:eastAsia="en-GB"/>
        </w:rPr>
        <w:t>m</w:t>
      </w:r>
      <w:r w:rsidR="00BD0DB1">
        <w:rPr>
          <w:rFonts w:ascii="CorpoS" w:eastAsia="Times New Roman" w:hAnsi="CorpoS" w:cs="Times New Roman"/>
          <w:lang w:val="de-DE" w:eastAsia="en-GB"/>
        </w:rPr>
        <w:t xml:space="preserve"> bestehen</w:t>
      </w:r>
      <w:r>
        <w:rPr>
          <w:rFonts w:ascii="CorpoS" w:eastAsia="Times New Roman" w:hAnsi="CorpoS" w:cs="Times New Roman"/>
          <w:lang w:val="de-DE" w:eastAsia="en-GB"/>
        </w:rPr>
        <w:t xml:space="preserve"> die Litzen der Leitung. </w:t>
      </w:r>
      <w:r w:rsidR="00C24B2C">
        <w:rPr>
          <w:rFonts w:ascii="CorpoS" w:eastAsia="Times New Roman" w:hAnsi="CorpoS" w:cs="Times New Roman"/>
          <w:lang w:val="de-DE" w:eastAsia="en-GB"/>
        </w:rPr>
        <w:t xml:space="preserve">Um die Umweltbelastung </w:t>
      </w:r>
      <w:r w:rsidR="0092063F">
        <w:rPr>
          <w:rFonts w:ascii="CorpoS" w:eastAsia="Times New Roman" w:hAnsi="CorpoS" w:cs="Times New Roman"/>
          <w:lang w:val="de-DE" w:eastAsia="en-GB"/>
        </w:rPr>
        <w:t xml:space="preserve">zu reduzieren, </w:t>
      </w:r>
      <w:r w:rsidR="0083593B">
        <w:rPr>
          <w:rFonts w:ascii="CorpoS" w:eastAsia="Times New Roman" w:hAnsi="CorpoS" w:cs="Times New Roman"/>
          <w:lang w:val="de-DE" w:eastAsia="en-GB"/>
        </w:rPr>
        <w:t>setzt LAPP in Zukunft auf Kupferlieferant</w:t>
      </w:r>
      <w:r w:rsidR="00AC6348">
        <w:rPr>
          <w:rFonts w:ascii="CorpoS" w:eastAsia="Times New Roman" w:hAnsi="CorpoS" w:cs="Times New Roman"/>
          <w:lang w:val="de-DE" w:eastAsia="en-GB"/>
        </w:rPr>
        <w:t>:inn</w:t>
      </w:r>
      <w:r w:rsidR="0083593B">
        <w:rPr>
          <w:rFonts w:ascii="CorpoS" w:eastAsia="Times New Roman" w:hAnsi="CorpoS" w:cs="Times New Roman"/>
          <w:lang w:val="de-DE" w:eastAsia="en-GB"/>
        </w:rPr>
        <w:t xml:space="preserve">en, die </w:t>
      </w:r>
      <w:r w:rsidR="00CF7580">
        <w:rPr>
          <w:rFonts w:ascii="CorpoS" w:eastAsia="Times New Roman" w:hAnsi="CorpoS" w:cs="Times New Roman"/>
          <w:lang w:val="de-DE" w:eastAsia="en-GB"/>
        </w:rPr>
        <w:t xml:space="preserve">einen </w:t>
      </w:r>
      <w:r w:rsidR="0083593B">
        <w:rPr>
          <w:rFonts w:ascii="CorpoS" w:eastAsia="Times New Roman" w:hAnsi="CorpoS" w:cs="Times New Roman"/>
          <w:lang w:val="de-DE" w:eastAsia="en-GB"/>
        </w:rPr>
        <w:t>geringere</w:t>
      </w:r>
      <w:r w:rsidR="00CF7580">
        <w:rPr>
          <w:rFonts w:ascii="CorpoS" w:eastAsia="Times New Roman" w:hAnsi="CorpoS" w:cs="Times New Roman"/>
          <w:lang w:val="de-DE" w:eastAsia="en-GB"/>
        </w:rPr>
        <w:t>n</w:t>
      </w:r>
      <w:r w:rsidR="0083593B">
        <w:rPr>
          <w:rFonts w:ascii="CorpoS" w:eastAsia="Times New Roman" w:hAnsi="CorpoS" w:cs="Times New Roman"/>
          <w:lang w:val="de-DE" w:eastAsia="en-GB"/>
        </w:rPr>
        <w:t xml:space="preserve"> CO</w:t>
      </w:r>
      <w:r w:rsidR="00750C24">
        <w:rPr>
          <w:rFonts w:ascii="CorpoS" w:eastAsia="Times New Roman" w:hAnsi="CorpoS" w:cs="Times New Roman"/>
          <w:b/>
          <w:bCs/>
          <w:lang w:val="de-DE" w:eastAsia="en-GB"/>
        </w:rPr>
        <w:t>₂</w:t>
      </w:r>
      <w:r w:rsidR="0083593B">
        <w:rPr>
          <w:rFonts w:ascii="CorpoS" w:eastAsia="Times New Roman" w:hAnsi="CorpoS" w:cs="Times New Roman"/>
          <w:lang w:val="de-DE" w:eastAsia="en-GB"/>
        </w:rPr>
        <w:t>-Fuß</w:t>
      </w:r>
      <w:r w:rsidR="00CF7580">
        <w:rPr>
          <w:rFonts w:ascii="CorpoS" w:eastAsia="Times New Roman" w:hAnsi="CorpoS" w:cs="Times New Roman"/>
          <w:lang w:val="de-DE" w:eastAsia="en-GB"/>
        </w:rPr>
        <w:t>abdruck</w:t>
      </w:r>
      <w:r w:rsidR="0083593B">
        <w:rPr>
          <w:rFonts w:ascii="CorpoS" w:eastAsia="Times New Roman" w:hAnsi="CorpoS" w:cs="Times New Roman"/>
          <w:lang w:val="de-DE" w:eastAsia="en-GB"/>
        </w:rPr>
        <w:t xml:space="preserve"> haben, beispielsweise durch einen hohen Anteil an Sekundärkupfer, das durch Recycling gewonnen wird. </w:t>
      </w:r>
      <w:r w:rsidR="00AA1B14">
        <w:rPr>
          <w:rFonts w:ascii="CorpoS" w:eastAsia="Times New Roman" w:hAnsi="CorpoS" w:cs="Times New Roman"/>
          <w:lang w:val="de-DE" w:eastAsia="en-GB"/>
        </w:rPr>
        <w:t xml:space="preserve">Darüber hinaus recycelt LAPP </w:t>
      </w:r>
      <w:r w:rsidR="00F3469D">
        <w:rPr>
          <w:rFonts w:ascii="CorpoS" w:eastAsia="Times New Roman" w:hAnsi="CorpoS" w:cs="Times New Roman"/>
          <w:lang w:val="de-DE" w:eastAsia="en-GB"/>
        </w:rPr>
        <w:t xml:space="preserve">immer mehr selbst, beispielsweise im </w:t>
      </w:r>
      <w:r w:rsidR="000D7088">
        <w:rPr>
          <w:rFonts w:ascii="CorpoS" w:eastAsia="Times New Roman" w:hAnsi="CorpoS" w:cs="Times New Roman"/>
          <w:lang w:val="de-DE" w:eastAsia="en-GB"/>
        </w:rPr>
        <w:t xml:space="preserve">LAPP Werk im französischen Grimaud, das über zwei </w:t>
      </w:r>
      <w:r w:rsidR="00DF1647">
        <w:rPr>
          <w:rFonts w:ascii="CorpoS" w:eastAsia="Times New Roman" w:hAnsi="CorpoS" w:cs="Times New Roman"/>
          <w:lang w:val="de-DE" w:eastAsia="en-GB"/>
        </w:rPr>
        <w:t xml:space="preserve">Anlagen </w:t>
      </w:r>
      <w:r w:rsidR="000D7088">
        <w:rPr>
          <w:rFonts w:ascii="CorpoS" w:eastAsia="Times New Roman" w:hAnsi="CorpoS" w:cs="Times New Roman"/>
          <w:lang w:val="de-DE" w:eastAsia="en-GB"/>
        </w:rPr>
        <w:t>verfügt, die das Kupferrecycling automatisieren</w:t>
      </w:r>
      <w:r w:rsidR="00DE7E03">
        <w:rPr>
          <w:rFonts w:ascii="CorpoS" w:eastAsia="Times New Roman" w:hAnsi="CorpoS" w:cs="Times New Roman"/>
          <w:lang w:val="de-DE" w:eastAsia="en-GB"/>
        </w:rPr>
        <w:t xml:space="preserve"> und im eigenen Werk möglich machen</w:t>
      </w:r>
      <w:r w:rsidR="000D7088">
        <w:rPr>
          <w:rFonts w:ascii="CorpoS" w:eastAsia="Times New Roman" w:hAnsi="CorpoS" w:cs="Times New Roman"/>
          <w:lang w:val="de-DE" w:eastAsia="en-GB"/>
        </w:rPr>
        <w:t xml:space="preserve">. </w:t>
      </w:r>
      <w:r w:rsidR="002D1EE0">
        <w:rPr>
          <w:rFonts w:ascii="CorpoS" w:eastAsia="Times New Roman" w:hAnsi="CorpoS" w:cs="Times New Roman"/>
          <w:lang w:val="de-DE" w:eastAsia="en-GB"/>
        </w:rPr>
        <w:t>„Unser langfristiges Ziel ist es, einen extern</w:t>
      </w:r>
      <w:r w:rsidR="00A95C4E">
        <w:rPr>
          <w:rFonts w:ascii="CorpoS" w:eastAsia="Times New Roman" w:hAnsi="CorpoS" w:cs="Times New Roman"/>
          <w:lang w:val="de-DE" w:eastAsia="en-GB"/>
        </w:rPr>
        <w:t xml:space="preserve"> verifizierten </w:t>
      </w:r>
      <w:r w:rsidR="002D1EE0">
        <w:rPr>
          <w:rFonts w:ascii="CorpoS" w:eastAsia="Times New Roman" w:hAnsi="CorpoS" w:cs="Times New Roman"/>
          <w:lang w:val="de-DE" w:eastAsia="en-GB"/>
        </w:rPr>
        <w:t>CO</w:t>
      </w:r>
      <w:r w:rsidR="00750C24">
        <w:rPr>
          <w:rFonts w:ascii="CorpoS" w:eastAsia="Times New Roman" w:hAnsi="CorpoS" w:cs="Times New Roman"/>
          <w:b/>
          <w:bCs/>
          <w:lang w:val="de-DE" w:eastAsia="en-GB"/>
        </w:rPr>
        <w:t>₂</w:t>
      </w:r>
      <w:r w:rsidR="002D1EE0">
        <w:rPr>
          <w:rFonts w:ascii="CorpoS" w:eastAsia="Times New Roman" w:hAnsi="CorpoS" w:cs="Times New Roman"/>
          <w:lang w:val="de-DE" w:eastAsia="en-GB"/>
        </w:rPr>
        <w:t>-Fußabdruck für alle LAPP Pr</w:t>
      </w:r>
      <w:r w:rsidR="00A95C4E">
        <w:rPr>
          <w:rFonts w:ascii="CorpoS" w:eastAsia="Times New Roman" w:hAnsi="CorpoS" w:cs="Times New Roman"/>
          <w:lang w:val="de-DE" w:eastAsia="en-GB"/>
        </w:rPr>
        <w:t>odukte zu erstellen und</w:t>
      </w:r>
      <w:r w:rsidR="00C7105B">
        <w:rPr>
          <w:rFonts w:ascii="CorpoS" w:eastAsia="Times New Roman" w:hAnsi="CorpoS" w:cs="Times New Roman"/>
          <w:lang w:val="de-DE" w:eastAsia="en-GB"/>
        </w:rPr>
        <w:t xml:space="preserve"> diese</w:t>
      </w:r>
      <w:r w:rsidR="00765359">
        <w:rPr>
          <w:rFonts w:ascii="CorpoS" w:eastAsia="Times New Roman" w:hAnsi="CorpoS" w:cs="Times New Roman"/>
          <w:lang w:val="de-DE" w:eastAsia="en-GB"/>
        </w:rPr>
        <w:t>n</w:t>
      </w:r>
      <w:r w:rsidR="000B6BA3">
        <w:rPr>
          <w:rFonts w:ascii="CorpoS" w:eastAsia="Times New Roman" w:hAnsi="CorpoS" w:cs="Times New Roman"/>
          <w:lang w:val="de-DE" w:eastAsia="en-GB"/>
        </w:rPr>
        <w:t xml:space="preserve"> zu </w:t>
      </w:r>
      <w:r w:rsidR="000A6071">
        <w:rPr>
          <w:rFonts w:ascii="CorpoS" w:eastAsia="Times New Roman" w:hAnsi="CorpoS" w:cs="Times New Roman"/>
          <w:lang w:val="de-DE" w:eastAsia="en-GB"/>
        </w:rPr>
        <w:t>reduzieren</w:t>
      </w:r>
      <w:r w:rsidR="000B6BA3">
        <w:rPr>
          <w:rFonts w:ascii="CorpoS" w:eastAsia="Times New Roman" w:hAnsi="CorpoS" w:cs="Times New Roman"/>
          <w:lang w:val="de-DE" w:eastAsia="en-GB"/>
        </w:rPr>
        <w:t>. A</w:t>
      </w:r>
      <w:r w:rsidR="00A95C4E">
        <w:rPr>
          <w:rFonts w:ascii="CorpoS" w:eastAsia="Times New Roman" w:hAnsi="CorpoS" w:cs="Times New Roman"/>
          <w:lang w:val="de-DE" w:eastAsia="en-GB"/>
        </w:rPr>
        <w:t>uf diese Weise zeigen</w:t>
      </w:r>
      <w:r w:rsidR="000B6BA3">
        <w:rPr>
          <w:rFonts w:ascii="CorpoS" w:eastAsia="Times New Roman" w:hAnsi="CorpoS" w:cs="Times New Roman"/>
          <w:lang w:val="de-DE" w:eastAsia="en-GB"/>
        </w:rPr>
        <w:t xml:space="preserve"> wir</w:t>
      </w:r>
      <w:r w:rsidR="00A95C4E">
        <w:rPr>
          <w:rFonts w:ascii="CorpoS" w:eastAsia="Times New Roman" w:hAnsi="CorpoS" w:cs="Times New Roman"/>
          <w:lang w:val="de-DE" w:eastAsia="en-GB"/>
        </w:rPr>
        <w:t>, dass LAPP Verantwortung für die Treibhausgase der eigenen Produkte übernimmt</w:t>
      </w:r>
      <w:r w:rsidR="00AC6348">
        <w:rPr>
          <w:rFonts w:ascii="CorpoS" w:eastAsia="Times New Roman" w:hAnsi="CorpoS" w:cs="Times New Roman"/>
          <w:lang w:val="de-DE" w:eastAsia="en-GB"/>
        </w:rPr>
        <w:t>“, so Anna Maier.</w:t>
      </w:r>
    </w:p>
    <w:p w14:paraId="7C20DBEB" w14:textId="15F47C67" w:rsidR="00F870DE" w:rsidRDefault="00F870DE" w:rsidP="00F870DE">
      <w:pPr>
        <w:rPr>
          <w:rFonts w:ascii="CorpoS" w:eastAsia="Times New Roman" w:hAnsi="CorpoS" w:cs="Times New Roman"/>
          <w:color w:val="404040" w:themeColor="text1" w:themeTint="BF"/>
          <w:lang w:val="de-DE" w:eastAsia="en-GB"/>
        </w:rPr>
      </w:pPr>
    </w:p>
    <w:p w14:paraId="01486D16" w14:textId="33225AB4" w:rsidR="00F870DE" w:rsidRPr="00CA49DD" w:rsidRDefault="00CA49DD" w:rsidP="00CA49DD">
      <w:pPr>
        <w:spacing w:before="240" w:after="100" w:afterAutospacing="1" w:line="312" w:lineRule="auto"/>
        <w:jc w:val="center"/>
        <w:rPr>
          <w:rFonts w:ascii="CorpoS" w:eastAsia="Times New Roman" w:hAnsi="CorpoS" w:cs="Times New Roman"/>
          <w:b/>
          <w:bCs/>
          <w:color w:val="ED7D31" w:themeColor="accent2"/>
          <w:lang w:val="de-DE" w:eastAsia="en-GB"/>
        </w:rPr>
      </w:pPr>
      <w:r w:rsidRPr="00CA49DD">
        <w:rPr>
          <w:rFonts w:ascii="CorpoS" w:eastAsia="Times New Roman" w:hAnsi="CorpoS" w:cs="Times New Roman"/>
          <w:b/>
          <w:bCs/>
          <w:color w:val="ED7D31" w:themeColor="accent2"/>
          <w:lang w:val="de-DE" w:eastAsia="en-GB"/>
        </w:rPr>
        <w:t>***</w:t>
      </w:r>
    </w:p>
    <w:p w14:paraId="050F6CAD" w14:textId="1057AE59" w:rsidR="00225458" w:rsidRDefault="00A315FF" w:rsidP="00F706F9">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br w:type="page"/>
      </w:r>
      <w:r w:rsidR="00225458" w:rsidRPr="00225458">
        <w:rPr>
          <w:rFonts w:ascii="CorpoS" w:eastAsia="Times New Roman" w:hAnsi="CorpoS" w:cs="Times New Roman"/>
          <w:b/>
          <w:bCs/>
          <w:lang w:val="de-DE" w:eastAsia="en-GB"/>
        </w:rPr>
        <w:lastRenderedPageBreak/>
        <w:t>Bildmaterial</w:t>
      </w:r>
    </w:p>
    <w:p w14:paraId="4ADD35E4" w14:textId="76022E85" w:rsidR="000E4B7D" w:rsidRPr="000E4B7D" w:rsidRDefault="000E4B7D" w:rsidP="00F706F9">
      <w:pPr>
        <w:spacing w:after="100" w:afterAutospacing="1" w:line="312" w:lineRule="auto"/>
        <w:rPr>
          <w:rFonts w:ascii="CorpoS" w:eastAsia="Times New Roman" w:hAnsi="CorpoS" w:cs="Times New Roman"/>
          <w:lang w:val="de-DE" w:eastAsia="en-GB"/>
        </w:rPr>
      </w:pPr>
      <w:r w:rsidRPr="000E4B7D">
        <w:rPr>
          <w:rFonts w:ascii="CorpoS" w:eastAsia="Times New Roman" w:hAnsi="CorpoS" w:cs="Times New Roman"/>
          <w:lang w:val="de-DE" w:eastAsia="en-GB"/>
        </w:rPr>
        <w:t>Zu dieser Presseinformation steht Ihnen digitales Bildmaterial in druckfähiger Auflösung bereit. Die Fotos dürfen honorarfrei verwendet werden</w:t>
      </w:r>
      <w:r w:rsidR="00CA49DD">
        <w:rPr>
          <w:rFonts w:ascii="CorpoS" w:eastAsia="Times New Roman" w:hAnsi="CorpoS" w:cs="Times New Roman"/>
          <w:lang w:val="de-DE" w:eastAsia="en-GB"/>
        </w:rPr>
        <w:t xml:space="preserve">. </w:t>
      </w:r>
      <w:r w:rsidRPr="000E4B7D">
        <w:rPr>
          <w:rFonts w:ascii="CorpoS" w:eastAsia="Times New Roman" w:hAnsi="CorpoS" w:cs="Times New Roman"/>
          <w:lang w:val="de-DE" w:eastAsia="en-GB"/>
        </w:rPr>
        <w:t>Grafische Bearbeitungen sind nicht gestattet, außer dem Freistellen des Hauptmotivs.</w:t>
      </w:r>
    </w:p>
    <w:p w14:paraId="73AE9AEA" w14:textId="7DAA191C" w:rsidR="00225458" w:rsidRDefault="00A315FF" w:rsidP="00A315FF">
      <w:pPr>
        <w:tabs>
          <w:tab w:val="left" w:pos="3686"/>
        </w:tabs>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ab/>
      </w:r>
    </w:p>
    <w:tbl>
      <w:tblPr>
        <w:tblStyle w:val="Tabellenraster"/>
        <w:tblW w:w="8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394"/>
      </w:tblGrid>
      <w:tr w:rsidR="00DB05C2" w:rsidRPr="008064D7" w14:paraId="30F7965E" w14:textId="77777777" w:rsidTr="00DB05C2">
        <w:tc>
          <w:tcPr>
            <w:tcW w:w="3681" w:type="dxa"/>
          </w:tcPr>
          <w:p w14:paraId="1917983F" w14:textId="445B8C61" w:rsidR="00DB05C2" w:rsidRDefault="00DB05C2" w:rsidP="000A6071">
            <w:pPr>
              <w:spacing w:after="100" w:afterAutospacing="1" w:line="312" w:lineRule="auto"/>
              <w:rPr>
                <w:rFonts w:ascii="CorpoS" w:eastAsia="Times New Roman" w:hAnsi="CorpoS" w:cs="Times New Roman"/>
                <w:b/>
                <w:bCs/>
                <w:lang w:val="de-DE" w:eastAsia="en-GB"/>
              </w:rPr>
            </w:pPr>
          </w:p>
          <w:p w14:paraId="4138C22C" w14:textId="796984B7" w:rsidR="00DB05C2" w:rsidRDefault="00DB05C2" w:rsidP="00DB05C2">
            <w:pPr>
              <w:spacing w:after="100" w:afterAutospacing="1" w:line="312" w:lineRule="auto"/>
              <w:ind w:left="-108"/>
              <w:rPr>
                <w:rFonts w:ascii="CorpoS" w:eastAsia="Times New Roman" w:hAnsi="CorpoS" w:cs="Times New Roman"/>
                <w:b/>
                <w:bCs/>
                <w:lang w:val="de-DE" w:eastAsia="en-GB"/>
              </w:rPr>
            </w:pPr>
            <w:r>
              <w:rPr>
                <w:rFonts w:ascii="CorpoS" w:eastAsia="Times New Roman" w:hAnsi="CorpoS" w:cs="Times New Roman"/>
                <w:b/>
                <w:bCs/>
                <w:lang w:val="de-DE" w:eastAsia="en-GB"/>
              </w:rPr>
              <w:br/>
            </w:r>
            <w:r w:rsidR="00E2660B">
              <w:rPr>
                <w:rFonts w:ascii="CorpoS" w:eastAsia="Times New Roman" w:hAnsi="CorpoS" w:cs="Times New Roman"/>
                <w:b/>
                <w:bCs/>
                <w:noProof/>
                <w:lang w:val="de-DE" w:eastAsia="en-GB"/>
              </w:rPr>
              <w:drawing>
                <wp:inline distT="0" distB="0" distL="0" distR="0" wp14:anchorId="601563C1" wp14:editId="453178EC">
                  <wp:extent cx="1800000" cy="1800000"/>
                  <wp:effectExtent l="0" t="0" r="0" b="0"/>
                  <wp:docPr id="211238270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82706" name="Grafik 211238270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tc>
        <w:tc>
          <w:tcPr>
            <w:tcW w:w="4394" w:type="dxa"/>
          </w:tcPr>
          <w:p w14:paraId="518EB5A2" w14:textId="1C255802" w:rsidR="00DB05C2" w:rsidRDefault="00DB05C2" w:rsidP="000A6071">
            <w:pPr>
              <w:spacing w:after="100" w:afterAutospacing="1" w:line="312" w:lineRule="auto"/>
              <w:rPr>
                <w:rFonts w:ascii="CorpoS" w:eastAsia="Times New Roman" w:hAnsi="CorpoS" w:cs="Times New Roman"/>
                <w:lang w:val="de-DE" w:eastAsia="en-GB"/>
              </w:rPr>
            </w:pPr>
            <w:r w:rsidRPr="00213182">
              <w:rPr>
                <w:rFonts w:ascii="CorpoS" w:eastAsia="Times New Roman" w:hAnsi="CorpoS" w:cs="Times New Roman"/>
                <w:lang w:val="de-DE" w:eastAsia="en-GB"/>
              </w:rPr>
              <w:br/>
            </w:r>
          </w:p>
          <w:p w14:paraId="281F2A69" w14:textId="744E5BA6" w:rsidR="00DB05C2" w:rsidRPr="00C06570" w:rsidRDefault="00C06570" w:rsidP="00DB05C2">
            <w:pPr>
              <w:spacing w:after="100" w:afterAutospacing="1" w:line="312" w:lineRule="auto"/>
              <w:rPr>
                <w:rFonts w:ascii="CorpoS" w:eastAsia="Times New Roman" w:hAnsi="CorpoS" w:cs="Times New Roman"/>
                <w:b/>
                <w:bCs/>
                <w:lang w:val="de-DE" w:eastAsia="en-GB"/>
              </w:rPr>
            </w:pPr>
            <w:r w:rsidRPr="00C06570">
              <w:rPr>
                <w:rFonts w:ascii="CorpoS" w:eastAsia="Times New Roman" w:hAnsi="CorpoS" w:cs="Times New Roman"/>
                <w:b/>
                <w:bCs/>
                <w:lang w:val="de-DE" w:eastAsia="en-GB"/>
              </w:rPr>
              <w:t xml:space="preserve">ÖLFLEX® </w:t>
            </w:r>
            <w:r w:rsidR="00E2660B">
              <w:rPr>
                <w:rFonts w:ascii="CorpoS" w:eastAsia="Times New Roman" w:hAnsi="CorpoS" w:cs="Times New Roman"/>
                <w:b/>
                <w:bCs/>
                <w:lang w:val="de-DE" w:eastAsia="en-GB"/>
              </w:rPr>
              <w:t>CLASSIC 110 3G 1.5</w:t>
            </w:r>
            <w:r w:rsidRPr="00C06570">
              <w:rPr>
                <w:rFonts w:ascii="CorpoS" w:eastAsia="Times New Roman" w:hAnsi="CorpoS" w:cs="Times New Roman"/>
                <w:b/>
                <w:bCs/>
                <w:lang w:val="de-DE" w:eastAsia="en-GB"/>
              </w:rPr>
              <w:t xml:space="preserve"> </w:t>
            </w:r>
          </w:p>
          <w:p w14:paraId="5F5F5153" w14:textId="2FB4B30F" w:rsidR="00F63E83" w:rsidRDefault="00D51FEC" w:rsidP="00DB05C2">
            <w:pPr>
              <w:spacing w:after="100" w:afterAutospacing="1" w:line="312" w:lineRule="auto"/>
              <w:rPr>
                <w:rFonts w:ascii="CorpoS" w:eastAsia="Times New Roman" w:hAnsi="CorpoS" w:cs="Times New Roman"/>
                <w:lang w:val="de-DE" w:eastAsia="en-GB"/>
              </w:rPr>
            </w:pPr>
            <w:r>
              <w:rPr>
                <w:rFonts w:ascii="CorpoS" w:eastAsia="Times New Roman" w:hAnsi="CorpoS" w:cs="Times New Roman"/>
                <w:lang w:val="de-DE" w:eastAsia="en-GB"/>
              </w:rPr>
              <w:t xml:space="preserve">Die ÖLFLEX® </w:t>
            </w:r>
            <w:r w:rsidR="00E2660B">
              <w:rPr>
                <w:rFonts w:ascii="CorpoS" w:eastAsia="Times New Roman" w:hAnsi="CorpoS" w:cs="Times New Roman"/>
                <w:lang w:val="de-DE" w:eastAsia="en-GB"/>
              </w:rPr>
              <w:t>CLASSIC 110 3G 1.5</w:t>
            </w:r>
            <w:r>
              <w:rPr>
                <w:rFonts w:ascii="CorpoS" w:eastAsia="Times New Roman" w:hAnsi="CorpoS" w:cs="Times New Roman"/>
                <w:lang w:val="de-DE" w:eastAsia="en-GB"/>
              </w:rPr>
              <w:t xml:space="preserve"> ist das Pilotprodukt für die</w:t>
            </w:r>
            <w:r w:rsidR="00A018D0">
              <w:rPr>
                <w:rFonts w:ascii="CorpoS" w:eastAsia="Times New Roman" w:hAnsi="CorpoS" w:cs="Times New Roman"/>
                <w:lang w:val="de-DE" w:eastAsia="en-GB"/>
              </w:rPr>
              <w:t xml:space="preserve"> Berechnung d</w:t>
            </w:r>
            <w:r>
              <w:rPr>
                <w:rFonts w:ascii="CorpoS" w:eastAsia="Times New Roman" w:hAnsi="CorpoS" w:cs="Times New Roman"/>
                <w:lang w:val="de-DE" w:eastAsia="en-GB"/>
              </w:rPr>
              <w:t xml:space="preserve">es PCFs </w:t>
            </w:r>
            <w:r w:rsidR="00F63E83">
              <w:rPr>
                <w:rFonts w:ascii="CorpoS" w:eastAsia="Times New Roman" w:hAnsi="CorpoS" w:cs="Times New Roman"/>
                <w:lang w:val="de-DE" w:eastAsia="en-GB"/>
              </w:rPr>
              <w:t>beim Stuttgarter Kabelhersteller LAPP.</w:t>
            </w:r>
          </w:p>
          <w:p w14:paraId="6EBE599C" w14:textId="4D0BF914" w:rsidR="00DB05C2" w:rsidRPr="00DB05C2" w:rsidRDefault="00DB05C2" w:rsidP="00DB05C2">
            <w:pPr>
              <w:spacing w:after="100" w:afterAutospacing="1" w:line="312" w:lineRule="auto"/>
              <w:rPr>
                <w:rFonts w:ascii="CorpoS" w:eastAsia="Times New Roman" w:hAnsi="CorpoS" w:cs="Times New Roman"/>
                <w:lang w:val="de-DE" w:eastAsia="en-GB"/>
              </w:rPr>
            </w:pPr>
            <w:r>
              <w:rPr>
                <w:rFonts w:ascii="CorpoS" w:eastAsia="Times New Roman" w:hAnsi="CorpoS" w:cs="Times New Roman"/>
                <w:lang w:val="de-DE" w:eastAsia="en-GB"/>
              </w:rPr>
              <w:br/>
            </w:r>
            <w:r w:rsidRPr="00DB05C2">
              <w:rPr>
                <w:rFonts w:ascii="CorpoS" w:eastAsia="Times New Roman" w:hAnsi="CorpoS" w:cs="Times New Roman"/>
                <w:lang w:val="de-DE" w:eastAsia="en-GB"/>
              </w:rPr>
              <w:t>Foto: LAPP</w:t>
            </w:r>
          </w:p>
          <w:p w14:paraId="397DFA49" w14:textId="2A03B90F" w:rsidR="00DB05C2" w:rsidRDefault="00DB05C2" w:rsidP="00DB05C2">
            <w:pPr>
              <w:spacing w:after="100" w:afterAutospacing="1" w:line="312" w:lineRule="auto"/>
              <w:rPr>
                <w:rFonts w:ascii="CorpoS" w:eastAsia="Times New Roman" w:hAnsi="CorpoS" w:cs="Times New Roman"/>
                <w:b/>
                <w:bCs/>
                <w:lang w:val="de-DE" w:eastAsia="en-GB"/>
              </w:rPr>
            </w:pPr>
            <w:r w:rsidRPr="00DB05C2">
              <w:rPr>
                <w:rFonts w:ascii="CorpoS" w:eastAsia="Times New Roman" w:hAnsi="CorpoS" w:cs="Times New Roman"/>
                <w:lang w:val="de-DE" w:eastAsia="en-GB"/>
              </w:rPr>
              <w:t xml:space="preserve">Das Bild können Sie </w:t>
            </w:r>
            <w:hyperlink r:id="rId12" w:history="1">
              <w:r w:rsidRPr="0062353C">
                <w:rPr>
                  <w:rStyle w:val="Hyperlink"/>
                  <w:rFonts w:ascii="CorpoS" w:eastAsia="Times New Roman" w:hAnsi="CorpoS" w:cs="Times New Roman"/>
                  <w:lang w:val="de-DE" w:eastAsia="en-GB"/>
                </w:rPr>
                <w:t>hier</w:t>
              </w:r>
            </w:hyperlink>
            <w:r w:rsidRPr="00DB05C2">
              <w:rPr>
                <w:rFonts w:ascii="CorpoS" w:eastAsia="Times New Roman" w:hAnsi="CorpoS" w:cs="Times New Roman"/>
                <w:lang w:val="de-DE" w:eastAsia="en-GB"/>
              </w:rPr>
              <w:t xml:space="preserve"> herunterladen.</w:t>
            </w:r>
            <w:r w:rsidRPr="00DB05C2">
              <w:rPr>
                <w:rFonts w:ascii="CorpoS" w:eastAsia="Times New Roman" w:hAnsi="CorpoS" w:cs="Times New Roman"/>
                <w:lang w:val="de-DE" w:eastAsia="en-GB"/>
              </w:rPr>
              <w:tab/>
            </w:r>
          </w:p>
        </w:tc>
      </w:tr>
    </w:tbl>
    <w:p w14:paraId="39B0FDAB" w14:textId="267C9CC1" w:rsidR="00AE0640" w:rsidRDefault="00AE0640" w:rsidP="00F27416">
      <w:pPr>
        <w:spacing w:after="100" w:afterAutospacing="1" w:line="312" w:lineRule="auto"/>
        <w:rPr>
          <w:rFonts w:ascii="CorpoS" w:eastAsia="Times New Roman" w:hAnsi="CorpoS" w:cs="Times New Roman"/>
          <w:b/>
          <w:bCs/>
          <w:lang w:val="de-DE" w:eastAsia="en-GB"/>
        </w:rPr>
      </w:pPr>
    </w:p>
    <w:p w14:paraId="575BDC1C" w14:textId="77777777" w:rsidR="00F27416" w:rsidRDefault="00F27416" w:rsidP="00F27416">
      <w:pPr>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Pressekontakt:</w:t>
      </w:r>
    </w:p>
    <w:p w14:paraId="7A17F23D" w14:textId="77777777" w:rsidR="00F27416" w:rsidRDefault="00F27416" w:rsidP="00F27416">
      <w:pPr>
        <w:rPr>
          <w:rFonts w:ascii="CorpoS" w:eastAsia="Times New Roman" w:hAnsi="CorpoS" w:cs="Times New Roman"/>
          <w:b/>
          <w:bCs/>
          <w:color w:val="404040" w:themeColor="text1" w:themeTint="BF"/>
          <w:lang w:val="de-DE" w:eastAsia="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3961"/>
      </w:tblGrid>
      <w:tr w:rsidR="00F27416" w14:paraId="587E037D" w14:textId="77777777" w:rsidTr="00C05445">
        <w:tc>
          <w:tcPr>
            <w:tcW w:w="3960" w:type="dxa"/>
          </w:tcPr>
          <w:p w14:paraId="03B506B9" w14:textId="77777777" w:rsidR="00F27416" w:rsidRDefault="00F27416" w:rsidP="00C05445">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LAPP Austria GmbH</w:t>
            </w:r>
          </w:p>
          <w:p w14:paraId="52CFA4B9" w14:textId="77777777" w:rsidR="00F27416" w:rsidRDefault="00F27416" w:rsidP="00C05445">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Bremenstraße 8</w:t>
            </w:r>
          </w:p>
          <w:p w14:paraId="02EF2BEC" w14:textId="77777777" w:rsidR="00F27416" w:rsidRDefault="00F27416" w:rsidP="00C05445">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A – 4030 Linz</w:t>
            </w:r>
          </w:p>
          <w:p w14:paraId="2C74A0A0" w14:textId="77777777" w:rsidR="00F27416" w:rsidRDefault="00F27416" w:rsidP="00C05445">
            <w:pPr>
              <w:spacing w:after="100" w:afterAutospacing="1"/>
              <w:rPr>
                <w:rFonts w:ascii="CorpoS" w:eastAsia="Times New Roman" w:hAnsi="CorpoS" w:cs="Times New Roman"/>
                <w:color w:val="404040" w:themeColor="text1" w:themeTint="BF"/>
                <w:u w:val="single"/>
                <w:lang w:val="de-DE" w:eastAsia="en-GB"/>
              </w:rPr>
            </w:pPr>
            <w:r>
              <w:rPr>
                <w:rFonts w:ascii="CorpoS" w:eastAsia="Times New Roman" w:hAnsi="CorpoS" w:cs="Times New Roman"/>
                <w:color w:val="404040" w:themeColor="text1" w:themeTint="BF"/>
                <w:u w:val="single"/>
                <w:lang w:val="de-DE" w:eastAsia="en-GB"/>
              </w:rPr>
              <w:t>www.lappaustria.at</w:t>
            </w:r>
          </w:p>
          <w:p w14:paraId="1142F432" w14:textId="77777777" w:rsidR="00F27416" w:rsidRDefault="00F27416" w:rsidP="00C05445">
            <w:pPr>
              <w:spacing w:after="100" w:afterAutospacing="1"/>
              <w:rPr>
                <w:rFonts w:ascii="CorpoS" w:eastAsia="Times New Roman" w:hAnsi="CorpoS" w:cs="Times New Roman"/>
                <w:color w:val="404040" w:themeColor="text1" w:themeTint="BF"/>
                <w:lang w:val="de-DE" w:eastAsia="en-GB"/>
              </w:rPr>
            </w:pPr>
          </w:p>
        </w:tc>
        <w:tc>
          <w:tcPr>
            <w:tcW w:w="3961" w:type="dxa"/>
          </w:tcPr>
          <w:p w14:paraId="509ED304" w14:textId="77777777" w:rsidR="00F27416" w:rsidRDefault="00F27416" w:rsidP="00C05445">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Claudia Stieglbauer</w:t>
            </w:r>
          </w:p>
          <w:p w14:paraId="78122AC6" w14:textId="77777777" w:rsidR="00F27416" w:rsidRDefault="00F27416" w:rsidP="00C05445">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Tel. +43 (0) 732 781272 201</w:t>
            </w:r>
          </w:p>
          <w:p w14:paraId="6BFFE477" w14:textId="77777777" w:rsidR="00F27416" w:rsidRDefault="00F27416" w:rsidP="00C05445">
            <w:pPr>
              <w:spacing w:after="100" w:afterAutospacing="1"/>
              <w:rPr>
                <w:rFonts w:ascii="CorpoS" w:eastAsia="Times New Roman" w:hAnsi="CorpoS" w:cs="Times New Roman"/>
                <w:color w:val="404040" w:themeColor="text1" w:themeTint="BF"/>
                <w:u w:val="single"/>
                <w:lang w:val="de-DE" w:eastAsia="en-GB"/>
              </w:rPr>
            </w:pPr>
            <w:r>
              <w:rPr>
                <w:rFonts w:ascii="CorpoS" w:eastAsia="Times New Roman" w:hAnsi="CorpoS" w:cs="Times New Roman"/>
                <w:color w:val="404040" w:themeColor="text1" w:themeTint="BF"/>
                <w:u w:val="single"/>
                <w:lang w:val="de-DE" w:eastAsia="en-GB"/>
              </w:rPr>
              <w:t xml:space="preserve">claudia.stieglbauer@lapp.com </w:t>
            </w:r>
          </w:p>
          <w:p w14:paraId="52EC90DB" w14:textId="77777777" w:rsidR="00F27416" w:rsidRDefault="00F27416" w:rsidP="00C05445">
            <w:pPr>
              <w:spacing w:after="100" w:afterAutospacing="1"/>
              <w:rPr>
                <w:rFonts w:ascii="CorpoS" w:eastAsia="Times New Roman" w:hAnsi="CorpoS" w:cs="Times New Roman"/>
                <w:color w:val="404040" w:themeColor="text1" w:themeTint="BF"/>
                <w:lang w:val="de-DE" w:eastAsia="en-GB"/>
              </w:rPr>
            </w:pPr>
          </w:p>
        </w:tc>
      </w:tr>
    </w:tbl>
    <w:p w14:paraId="6827EA26" w14:textId="77777777" w:rsidR="00F27416" w:rsidRDefault="00F27416" w:rsidP="00F27416">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Über LAPP:</w:t>
      </w:r>
    </w:p>
    <w:p w14:paraId="5E4EAA91" w14:textId="77777777" w:rsidR="00F27416" w:rsidRDefault="00F27416" w:rsidP="00F27416">
      <w:pPr>
        <w:spacing w:after="100" w:afterAutospacing="1" w:line="312" w:lineRule="auto"/>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 xml:space="preserve">Die LAPP Austria GmbH – ein Unternehmen der LAPP Gruppe mit über 100 weltweiten Vertretungen, 41 Vertriebsgesellschaften, 19 Produktionsstandorten und rund 5.500 Mitarbeitern – ist einer der führenden Anbieter von integrierten </w:t>
      </w:r>
      <w:r>
        <w:rPr>
          <w:rFonts w:ascii="CorpoS" w:eastAsia="Times New Roman" w:hAnsi="CorpoS" w:cs="Times New Roman"/>
          <w:color w:val="404040" w:themeColor="text1" w:themeTint="BF"/>
          <w:lang w:val="de-DE" w:eastAsia="en-GB"/>
        </w:rPr>
        <w:lastRenderedPageBreak/>
        <w:t xml:space="preserve">Lösungen und Markenprodukten im Bereich der Kabel- und Verbindungstechnologie. </w:t>
      </w:r>
    </w:p>
    <w:p w14:paraId="0AF252B2" w14:textId="77777777" w:rsidR="00F27416" w:rsidRDefault="00F27416" w:rsidP="00F27416">
      <w:pPr>
        <w:spacing w:after="100" w:afterAutospacing="1" w:line="312" w:lineRule="auto"/>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 xml:space="preserve">Weitere wichtige Absatzmärkte sind die Lebensmittelindustrie, der Energiesektor und die Mobilität.  Auf dem österreichischen Markt ist das Unternehmen seit über 25 Jahren präsent. </w:t>
      </w:r>
    </w:p>
    <w:p w14:paraId="0D5B3E39" w14:textId="77777777" w:rsidR="00F27416" w:rsidRDefault="00F27416" w:rsidP="00F27416">
      <w:pPr>
        <w:spacing w:after="100" w:afterAutospacing="1" w:line="312" w:lineRule="auto"/>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Zum Portfolio des Unternehmens gehören Kabel und hochflexible Leitungen, Industriesteckverbinder und Verschraubungstechnik, kundenindividuelle Konfektionslösungen, Automatisierungstechnik und Robotiklösungen für die intelligente Fabrik von morgen und technisches Zubehör. LAPPs Kernmarkt ist der Maschinen- und Anlagenbau.</w:t>
      </w:r>
    </w:p>
    <w:p w14:paraId="006ED618" w14:textId="77777777" w:rsidR="00F27416" w:rsidRDefault="00F27416" w:rsidP="00F27416">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Folgen Sie LAPP:</w:t>
      </w:r>
    </w:p>
    <w:p w14:paraId="371811D7" w14:textId="77777777" w:rsidR="00F27416" w:rsidRDefault="00F27416" w:rsidP="00F27416">
      <w:pPr>
        <w:rPr>
          <w:rFonts w:ascii="CorpoS" w:eastAsia="Times New Roman" w:hAnsi="CorpoS" w:cs="Times New Roman"/>
          <w:b/>
          <w:bCs/>
          <w:lang w:val="de-DE" w:eastAsia="en-GB"/>
        </w:rPr>
      </w:pPr>
      <w:r>
        <w:rPr>
          <w:rFonts w:ascii="CorpoS" w:eastAsia="Times New Roman" w:hAnsi="CorpoS" w:cs="Times New Roman"/>
          <w:b/>
          <w:noProof/>
          <w:lang w:val="de-DE" w:eastAsia="en-GB"/>
        </w:rPr>
        <w:drawing>
          <wp:inline distT="0" distB="0" distL="0" distR="0" wp14:anchorId="5C97B471" wp14:editId="42F23F79">
            <wp:extent cx="428625" cy="361950"/>
            <wp:effectExtent l="0" t="0" r="9525" b="0"/>
            <wp:docPr id="442818874" name="Grafik 4" descr="Ein Bild, das Text, Logo, Design, Schrift enthält.&#10;&#10;Automatisch generierte Beschreibu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Ein Bild, das Text, Logo, Design, Schrift enthält.&#10;&#10;Automatisch generierte Beschreibu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Pr>
          <w:noProof/>
        </w:rPr>
        <w:drawing>
          <wp:inline distT="0" distB="0" distL="0" distR="0" wp14:anchorId="6279D86D" wp14:editId="7770B4C5">
            <wp:extent cx="361950" cy="361950"/>
            <wp:effectExtent l="0" t="0" r="0" b="0"/>
            <wp:docPr id="1100123534" name="Grafik 3" descr="Ein Bild, das Kreis, weiß, Design enthält.&#10;&#10;Automatisch generierte Beschreibu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Ein Bild, das Kreis, weiß, Design enthält.&#10;&#10;Automatisch generierte Beschreibu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39D3EE57" wp14:editId="126B545A">
            <wp:extent cx="361950" cy="361950"/>
            <wp:effectExtent l="0" t="0" r="0" b="0"/>
            <wp:docPr id="526976537" name="Grafik 2" descr="Ein Bild, das Symbol, Text enthält.&#10;&#10;Automatisch generierte Beschreibu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ymbol, Text enthält.&#10;&#10;Automatisch generierte Beschreibu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3A8FC4E1" wp14:editId="3880D0D1">
            <wp:extent cx="361950" cy="361950"/>
            <wp:effectExtent l="0" t="0" r="0" b="0"/>
            <wp:docPr id="1797587949" name="Grafik 1" descr="Ein Bild, das Logo, Text, weiß, Symbol enthält.&#10;&#10;Automatisch generierte Beschreibu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Logo, Text, weiß, Symbol enthält.&#10;&#10;Automatisch generierte Beschreibu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ab/>
      </w:r>
    </w:p>
    <w:p w14:paraId="317124A6" w14:textId="77777777" w:rsidR="00F27416" w:rsidRDefault="00F27416" w:rsidP="00F27416">
      <w:pPr>
        <w:spacing w:after="100" w:afterAutospacing="1" w:line="312" w:lineRule="auto"/>
        <w:rPr>
          <w:rFonts w:ascii="CorpoS" w:eastAsia="Times New Roman" w:hAnsi="CorpoS" w:cs="Times New Roman"/>
          <w:b/>
          <w:bCs/>
          <w:color w:val="404040" w:themeColor="text1" w:themeTint="BF"/>
          <w:lang w:val="de-DE" w:eastAsia="en-GB"/>
        </w:rPr>
      </w:pPr>
    </w:p>
    <w:p w14:paraId="2F75DAE9" w14:textId="77777777" w:rsidR="00F27416" w:rsidRPr="00AE6B8A" w:rsidRDefault="00F27416" w:rsidP="00F27416">
      <w:pPr>
        <w:spacing w:after="100" w:afterAutospacing="1" w:line="312" w:lineRule="auto"/>
        <w:rPr>
          <w:rFonts w:ascii="CorpoS" w:eastAsia="Times New Roman" w:hAnsi="CorpoS" w:cs="Times New Roman"/>
          <w:b/>
          <w:bCs/>
          <w:lang w:val="de-DE" w:eastAsia="en-GB"/>
        </w:rPr>
      </w:pPr>
    </w:p>
    <w:sectPr w:rsidR="00F27416" w:rsidRPr="00AE6B8A" w:rsidSect="00417154">
      <w:headerReference w:type="default" r:id="rId21"/>
      <w:footerReference w:type="default" r:id="rId22"/>
      <w:pgSz w:w="11900" w:h="16840"/>
      <w:pgMar w:top="2268" w:right="2835"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00CFAD" w14:textId="77777777" w:rsidR="000E435F" w:rsidRDefault="000E435F" w:rsidP="000E70DF">
      <w:r>
        <w:separator/>
      </w:r>
    </w:p>
  </w:endnote>
  <w:endnote w:type="continuationSeparator" w:id="0">
    <w:p w14:paraId="471EEF34" w14:textId="77777777" w:rsidR="000E435F" w:rsidRDefault="000E435F" w:rsidP="000E70DF">
      <w:r>
        <w:continuationSeparator/>
      </w:r>
    </w:p>
  </w:endnote>
  <w:endnote w:type="continuationNotice" w:id="1">
    <w:p w14:paraId="7E1F50BC" w14:textId="77777777" w:rsidR="000E435F" w:rsidRDefault="000E43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rpoS">
    <w:altName w:val="Segoe UI Historic"/>
    <w:panose1 w:val="00000000000000000000"/>
    <w:charset w:val="00"/>
    <w:family w:val="auto"/>
    <w:pitch w:val="variable"/>
    <w:sig w:usb0="800001AF" w:usb1="000078F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orpoS" w:hAnsi="CorpoS"/>
        <w:sz w:val="20"/>
        <w:szCs w:val="20"/>
      </w:rPr>
      <w:id w:val="349994463"/>
      <w:docPartObj>
        <w:docPartGallery w:val="Page Numbers (Bottom of Page)"/>
        <w:docPartUnique/>
      </w:docPartObj>
    </w:sdtPr>
    <w:sdtEndPr/>
    <w:sdtContent>
      <w:sdt>
        <w:sdtPr>
          <w:rPr>
            <w:rFonts w:ascii="CorpoS" w:hAnsi="CorpoS"/>
            <w:sz w:val="20"/>
            <w:szCs w:val="20"/>
          </w:rPr>
          <w:id w:val="-1705238520"/>
          <w:docPartObj>
            <w:docPartGallery w:val="Page Numbers (Top of Page)"/>
            <w:docPartUnique/>
          </w:docPartObj>
        </w:sdtPr>
        <w:sdtEndPr/>
        <w:sdtContent>
          <w:p w14:paraId="45932C12" w14:textId="1FF31E76" w:rsidR="00565020" w:rsidRDefault="00565020" w:rsidP="00565020">
            <w:pPr>
              <w:pStyle w:val="Fuzeile"/>
              <w:jc w:val="right"/>
              <w:rPr>
                <w:rFonts w:ascii="CorpoS" w:hAnsi="CorpoS"/>
                <w:sz w:val="20"/>
                <w:szCs w:val="20"/>
              </w:rPr>
            </w:pPr>
          </w:p>
          <w:p w14:paraId="56FD11A6" w14:textId="66DE93A3" w:rsidR="00565020" w:rsidRDefault="00565020" w:rsidP="00565020">
            <w:pPr>
              <w:pStyle w:val="Fuzeile"/>
              <w:jc w:val="right"/>
              <w:rPr>
                <w:rFonts w:ascii="CorpoS" w:hAnsi="CorpoS"/>
                <w:sz w:val="20"/>
                <w:szCs w:val="20"/>
              </w:rPr>
            </w:pPr>
            <w:r w:rsidRPr="00565020">
              <w:rPr>
                <w:rFonts w:ascii="CorpoS" w:hAnsi="CorpoS"/>
                <w:noProof/>
                <w:sz w:val="20"/>
                <w:szCs w:val="20"/>
                <w:lang w:val="de-DE"/>
              </w:rPr>
              <mc:AlternateContent>
                <mc:Choice Requires="wps">
                  <w:drawing>
                    <wp:anchor distT="0" distB="0" distL="114300" distR="114300" simplePos="0" relativeHeight="251658240" behindDoc="0" locked="0" layoutInCell="1" allowOverlap="1" wp14:anchorId="3C8DA8B7" wp14:editId="0C390D47">
                      <wp:simplePos x="0" y="0"/>
                      <wp:positionH relativeFrom="column">
                        <wp:posOffset>-49530</wp:posOffset>
                      </wp:positionH>
                      <wp:positionV relativeFrom="paragraph">
                        <wp:posOffset>67945</wp:posOffset>
                      </wp:positionV>
                      <wp:extent cx="5356860" cy="15240"/>
                      <wp:effectExtent l="0" t="0" r="34290" b="22860"/>
                      <wp:wrapNone/>
                      <wp:docPr id="6" name="Gerader Verbinder 6"/>
                      <wp:cNvGraphicFramePr/>
                      <a:graphic xmlns:a="http://schemas.openxmlformats.org/drawingml/2006/main">
                        <a:graphicData uri="http://schemas.microsoft.com/office/word/2010/wordprocessingShape">
                          <wps:wsp>
                            <wps:cNvCnPr/>
                            <wps:spPr>
                              <a:xfrm flipV="1">
                                <a:off x="0" y="0"/>
                                <a:ext cx="535686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95B9CB" id="Gerader Verbinder 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9pt,5.35pt" to="417.9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" strokecolor="black [3213]" strokeweight=".5pt">
                      <v:stroke joinstyle="miter"/>
                    </v:line>
                  </w:pict>
                </mc:Fallback>
              </mc:AlternateContent>
            </w:r>
          </w:p>
          <w:p w14:paraId="6ED29FD3" w14:textId="103A2DED" w:rsidR="00565020" w:rsidRPr="00565020" w:rsidRDefault="00A315FF" w:rsidP="00565020">
            <w:pPr>
              <w:pStyle w:val="Fuzeile"/>
              <w:jc w:val="right"/>
              <w:rPr>
                <w:rFonts w:ascii="CorpoS" w:hAnsi="CorpoS"/>
                <w:sz w:val="20"/>
                <w:szCs w:val="20"/>
              </w:rPr>
            </w:pPr>
            <w:r>
              <w:rPr>
                <w:rFonts w:ascii="CorpoS" w:hAnsi="CorpoS"/>
                <w:sz w:val="20"/>
                <w:szCs w:val="20"/>
                <w:lang w:val="de-DE"/>
              </w:rPr>
              <w:tab/>
            </w:r>
            <w:r>
              <w:rPr>
                <w:rFonts w:ascii="CorpoS" w:hAnsi="CorpoS"/>
                <w:sz w:val="20"/>
                <w:szCs w:val="20"/>
                <w:lang w:val="de-DE"/>
              </w:rPr>
              <w:tab/>
            </w:r>
            <w:r w:rsidR="00565020" w:rsidRPr="00565020">
              <w:rPr>
                <w:rFonts w:ascii="CorpoS" w:hAnsi="CorpoS"/>
                <w:sz w:val="20"/>
                <w:szCs w:val="20"/>
                <w:lang w:val="de-DE"/>
              </w:rPr>
              <w:t xml:space="preserve">Seite </w:t>
            </w:r>
            <w:r w:rsidR="00565020" w:rsidRPr="00565020">
              <w:rPr>
                <w:rFonts w:ascii="CorpoS" w:hAnsi="CorpoS"/>
                <w:sz w:val="20"/>
                <w:szCs w:val="20"/>
              </w:rPr>
              <w:fldChar w:fldCharType="begin"/>
            </w:r>
            <w:r w:rsidR="00565020" w:rsidRPr="00565020">
              <w:rPr>
                <w:rFonts w:ascii="CorpoS" w:hAnsi="CorpoS"/>
                <w:sz w:val="20"/>
                <w:szCs w:val="20"/>
              </w:rPr>
              <w:instrText>PAGE</w:instrText>
            </w:r>
            <w:r w:rsidR="00565020" w:rsidRPr="00565020">
              <w:rPr>
                <w:rFonts w:ascii="CorpoS" w:hAnsi="CorpoS"/>
                <w:sz w:val="20"/>
                <w:szCs w:val="20"/>
              </w:rPr>
              <w:fldChar w:fldCharType="separate"/>
            </w:r>
            <w:r w:rsidR="00565020" w:rsidRPr="00565020">
              <w:rPr>
                <w:rFonts w:ascii="CorpoS" w:hAnsi="CorpoS"/>
                <w:sz w:val="20"/>
                <w:szCs w:val="20"/>
              </w:rPr>
              <w:t>1</w:t>
            </w:r>
            <w:r w:rsidR="00565020" w:rsidRPr="00565020">
              <w:rPr>
                <w:rFonts w:ascii="CorpoS" w:hAnsi="CorpoS"/>
                <w:sz w:val="20"/>
                <w:szCs w:val="20"/>
              </w:rPr>
              <w:fldChar w:fldCharType="end"/>
            </w:r>
            <w:r w:rsidR="00565020" w:rsidRPr="00565020">
              <w:rPr>
                <w:rFonts w:ascii="CorpoS" w:hAnsi="CorpoS"/>
                <w:sz w:val="20"/>
                <w:szCs w:val="20"/>
                <w:lang w:val="de-DE"/>
              </w:rPr>
              <w:t xml:space="preserve"> von </w:t>
            </w:r>
            <w:r w:rsidR="00565020" w:rsidRPr="00565020">
              <w:rPr>
                <w:rFonts w:ascii="CorpoS" w:hAnsi="CorpoS"/>
                <w:sz w:val="20"/>
                <w:szCs w:val="20"/>
              </w:rPr>
              <w:fldChar w:fldCharType="begin"/>
            </w:r>
            <w:r w:rsidR="00565020" w:rsidRPr="00565020">
              <w:rPr>
                <w:rFonts w:ascii="CorpoS" w:hAnsi="CorpoS"/>
                <w:sz w:val="20"/>
                <w:szCs w:val="20"/>
              </w:rPr>
              <w:instrText>NUMPAGES</w:instrText>
            </w:r>
            <w:r w:rsidR="00565020" w:rsidRPr="00565020">
              <w:rPr>
                <w:rFonts w:ascii="CorpoS" w:hAnsi="CorpoS"/>
                <w:sz w:val="20"/>
                <w:szCs w:val="20"/>
              </w:rPr>
              <w:fldChar w:fldCharType="separate"/>
            </w:r>
            <w:r w:rsidR="00565020" w:rsidRPr="00565020">
              <w:rPr>
                <w:rFonts w:ascii="CorpoS" w:hAnsi="CorpoS"/>
                <w:sz w:val="20"/>
                <w:szCs w:val="20"/>
              </w:rPr>
              <w:t>8</w:t>
            </w:r>
            <w:r w:rsidR="00565020" w:rsidRPr="00565020">
              <w:rPr>
                <w:rFonts w:ascii="CorpoS" w:hAnsi="CorpoS"/>
                <w:sz w:val="20"/>
                <w:szCs w:val="20"/>
              </w:rPr>
              <w:fldChar w:fldCharType="end"/>
            </w:r>
          </w:p>
        </w:sdtContent>
      </w:sdt>
    </w:sdtContent>
  </w:sdt>
  <w:p w14:paraId="722B6929" w14:textId="2E620F62" w:rsidR="004360E5" w:rsidRPr="004360E5" w:rsidRDefault="004360E5" w:rsidP="004360E5">
    <w:pPr>
      <w:pStyle w:val="Fuzeile"/>
      <w:tabs>
        <w:tab w:val="clear" w:pos="9072"/>
        <w:tab w:val="right" w:pos="7931"/>
      </w:tabs>
      <w:jc w:val="right"/>
      <w:rPr>
        <w:rFonts w:ascii="CorpoS" w:hAnsi="Corp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50959A" w14:textId="77777777" w:rsidR="000E435F" w:rsidRDefault="000E435F" w:rsidP="000E70DF">
      <w:r>
        <w:separator/>
      </w:r>
    </w:p>
  </w:footnote>
  <w:footnote w:type="continuationSeparator" w:id="0">
    <w:p w14:paraId="2A7B28E4" w14:textId="77777777" w:rsidR="000E435F" w:rsidRDefault="000E435F" w:rsidP="000E70DF">
      <w:r>
        <w:continuationSeparator/>
      </w:r>
    </w:p>
  </w:footnote>
  <w:footnote w:type="continuationNotice" w:id="1">
    <w:p w14:paraId="13FC3A15" w14:textId="77777777" w:rsidR="000E435F" w:rsidRDefault="000E43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6C10A" w14:textId="40951223" w:rsidR="003E67C9" w:rsidRDefault="000E71A2">
    <w:pPr>
      <w:pStyle w:val="Kopfzeile"/>
    </w:pPr>
    <w:r>
      <w:rPr>
        <w:rFonts w:ascii="CorpoS" w:hAnsi="CorpoS"/>
        <w:b/>
        <w:color w:val="000000" w:themeColor="text1"/>
        <w:sz w:val="40"/>
        <w:szCs w:val="40"/>
        <w:lang w:val="de-DE"/>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A07613"/>
    <w:multiLevelType w:val="hybridMultilevel"/>
    <w:tmpl w:val="04EC0FEC"/>
    <w:lvl w:ilvl="0" w:tplc="5668438E">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FAC3738"/>
    <w:multiLevelType w:val="hybridMultilevel"/>
    <w:tmpl w:val="1668F56C"/>
    <w:lvl w:ilvl="0" w:tplc="E6DE7232">
      <w:start w:val="1"/>
      <w:numFmt w:val="decimal"/>
      <w:lvlText w:val="%1."/>
      <w:lvlJc w:val="left"/>
      <w:pPr>
        <w:tabs>
          <w:tab w:val="num" w:pos="720"/>
        </w:tabs>
        <w:ind w:left="720" w:hanging="360"/>
      </w:pPr>
    </w:lvl>
    <w:lvl w:ilvl="1" w:tplc="648CAD1A" w:tentative="1">
      <w:start w:val="1"/>
      <w:numFmt w:val="decimal"/>
      <w:lvlText w:val="%2."/>
      <w:lvlJc w:val="left"/>
      <w:pPr>
        <w:tabs>
          <w:tab w:val="num" w:pos="1440"/>
        </w:tabs>
        <w:ind w:left="1440" w:hanging="360"/>
      </w:pPr>
    </w:lvl>
    <w:lvl w:ilvl="2" w:tplc="6068CA60" w:tentative="1">
      <w:start w:val="1"/>
      <w:numFmt w:val="decimal"/>
      <w:lvlText w:val="%3."/>
      <w:lvlJc w:val="left"/>
      <w:pPr>
        <w:tabs>
          <w:tab w:val="num" w:pos="2160"/>
        </w:tabs>
        <w:ind w:left="2160" w:hanging="360"/>
      </w:pPr>
    </w:lvl>
    <w:lvl w:ilvl="3" w:tplc="616E3210" w:tentative="1">
      <w:start w:val="1"/>
      <w:numFmt w:val="decimal"/>
      <w:lvlText w:val="%4."/>
      <w:lvlJc w:val="left"/>
      <w:pPr>
        <w:tabs>
          <w:tab w:val="num" w:pos="2880"/>
        </w:tabs>
        <w:ind w:left="2880" w:hanging="360"/>
      </w:pPr>
    </w:lvl>
    <w:lvl w:ilvl="4" w:tplc="F802F8CE" w:tentative="1">
      <w:start w:val="1"/>
      <w:numFmt w:val="decimal"/>
      <w:lvlText w:val="%5."/>
      <w:lvlJc w:val="left"/>
      <w:pPr>
        <w:tabs>
          <w:tab w:val="num" w:pos="3600"/>
        </w:tabs>
        <w:ind w:left="3600" w:hanging="360"/>
      </w:pPr>
    </w:lvl>
    <w:lvl w:ilvl="5" w:tplc="99A00246" w:tentative="1">
      <w:start w:val="1"/>
      <w:numFmt w:val="decimal"/>
      <w:lvlText w:val="%6."/>
      <w:lvlJc w:val="left"/>
      <w:pPr>
        <w:tabs>
          <w:tab w:val="num" w:pos="4320"/>
        </w:tabs>
        <w:ind w:left="4320" w:hanging="360"/>
      </w:pPr>
    </w:lvl>
    <w:lvl w:ilvl="6" w:tplc="A2B0E250" w:tentative="1">
      <w:start w:val="1"/>
      <w:numFmt w:val="decimal"/>
      <w:lvlText w:val="%7."/>
      <w:lvlJc w:val="left"/>
      <w:pPr>
        <w:tabs>
          <w:tab w:val="num" w:pos="5040"/>
        </w:tabs>
        <w:ind w:left="5040" w:hanging="360"/>
      </w:pPr>
    </w:lvl>
    <w:lvl w:ilvl="7" w:tplc="997E2454" w:tentative="1">
      <w:start w:val="1"/>
      <w:numFmt w:val="decimal"/>
      <w:lvlText w:val="%8."/>
      <w:lvlJc w:val="left"/>
      <w:pPr>
        <w:tabs>
          <w:tab w:val="num" w:pos="5760"/>
        </w:tabs>
        <w:ind w:left="5760" w:hanging="360"/>
      </w:pPr>
    </w:lvl>
    <w:lvl w:ilvl="8" w:tplc="F01628BA" w:tentative="1">
      <w:start w:val="1"/>
      <w:numFmt w:val="decimal"/>
      <w:lvlText w:val="%9."/>
      <w:lvlJc w:val="left"/>
      <w:pPr>
        <w:tabs>
          <w:tab w:val="num" w:pos="6480"/>
        </w:tabs>
        <w:ind w:left="6480" w:hanging="360"/>
      </w:pPr>
    </w:lvl>
  </w:abstractNum>
  <w:num w:numId="1" w16cid:durableId="2021812162">
    <w:abstractNumId w:val="1"/>
  </w:num>
  <w:num w:numId="2" w16cid:durableId="1456870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0DF"/>
    <w:rsid w:val="00001ABD"/>
    <w:rsid w:val="000065AA"/>
    <w:rsid w:val="0000693C"/>
    <w:rsid w:val="0001089A"/>
    <w:rsid w:val="00014C28"/>
    <w:rsid w:val="000161FA"/>
    <w:rsid w:val="000168DD"/>
    <w:rsid w:val="00016B39"/>
    <w:rsid w:val="00020971"/>
    <w:rsid w:val="00022B8A"/>
    <w:rsid w:val="00024DB4"/>
    <w:rsid w:val="0003203B"/>
    <w:rsid w:val="00040A94"/>
    <w:rsid w:val="000414B4"/>
    <w:rsid w:val="00044D98"/>
    <w:rsid w:val="00045DCD"/>
    <w:rsid w:val="000500F9"/>
    <w:rsid w:val="000504E7"/>
    <w:rsid w:val="0005204C"/>
    <w:rsid w:val="000554A3"/>
    <w:rsid w:val="00055AC2"/>
    <w:rsid w:val="000652F6"/>
    <w:rsid w:val="0006790C"/>
    <w:rsid w:val="000701CF"/>
    <w:rsid w:val="00074296"/>
    <w:rsid w:val="00075EFE"/>
    <w:rsid w:val="00076318"/>
    <w:rsid w:val="00077A7A"/>
    <w:rsid w:val="000843CC"/>
    <w:rsid w:val="0008505D"/>
    <w:rsid w:val="000865D7"/>
    <w:rsid w:val="00097C4F"/>
    <w:rsid w:val="000A1B16"/>
    <w:rsid w:val="000A22E3"/>
    <w:rsid w:val="000A6071"/>
    <w:rsid w:val="000A68FD"/>
    <w:rsid w:val="000A6DA4"/>
    <w:rsid w:val="000A71C2"/>
    <w:rsid w:val="000A7B56"/>
    <w:rsid w:val="000A7F36"/>
    <w:rsid w:val="000B15C0"/>
    <w:rsid w:val="000B56B7"/>
    <w:rsid w:val="000B6BA3"/>
    <w:rsid w:val="000D2FAC"/>
    <w:rsid w:val="000D4D06"/>
    <w:rsid w:val="000D7088"/>
    <w:rsid w:val="000E16F9"/>
    <w:rsid w:val="000E4178"/>
    <w:rsid w:val="000E435F"/>
    <w:rsid w:val="000E4B7D"/>
    <w:rsid w:val="000E5FE1"/>
    <w:rsid w:val="000E70DF"/>
    <w:rsid w:val="000E71A2"/>
    <w:rsid w:val="000F0662"/>
    <w:rsid w:val="000F097A"/>
    <w:rsid w:val="000F117D"/>
    <w:rsid w:val="000F5174"/>
    <w:rsid w:val="001021B3"/>
    <w:rsid w:val="00103A80"/>
    <w:rsid w:val="00104B5D"/>
    <w:rsid w:val="00106913"/>
    <w:rsid w:val="00106F3C"/>
    <w:rsid w:val="00110DCD"/>
    <w:rsid w:val="0011200D"/>
    <w:rsid w:val="00120764"/>
    <w:rsid w:val="00120C9F"/>
    <w:rsid w:val="00120EAF"/>
    <w:rsid w:val="001268EC"/>
    <w:rsid w:val="00127521"/>
    <w:rsid w:val="00130B6C"/>
    <w:rsid w:val="001339C0"/>
    <w:rsid w:val="001351CC"/>
    <w:rsid w:val="0013787C"/>
    <w:rsid w:val="00140597"/>
    <w:rsid w:val="00145E36"/>
    <w:rsid w:val="00155EF6"/>
    <w:rsid w:val="0015708D"/>
    <w:rsid w:val="00161B33"/>
    <w:rsid w:val="001700ED"/>
    <w:rsid w:val="00170EFF"/>
    <w:rsid w:val="00183531"/>
    <w:rsid w:val="00184B76"/>
    <w:rsid w:val="00187028"/>
    <w:rsid w:val="001903B2"/>
    <w:rsid w:val="00190606"/>
    <w:rsid w:val="00193A92"/>
    <w:rsid w:val="00193CA6"/>
    <w:rsid w:val="001943CD"/>
    <w:rsid w:val="00196608"/>
    <w:rsid w:val="001A04B5"/>
    <w:rsid w:val="001A0E16"/>
    <w:rsid w:val="001A0EED"/>
    <w:rsid w:val="001A2C2D"/>
    <w:rsid w:val="001A4005"/>
    <w:rsid w:val="001A69EC"/>
    <w:rsid w:val="001B0504"/>
    <w:rsid w:val="001C0704"/>
    <w:rsid w:val="001C0E05"/>
    <w:rsid w:val="001C192E"/>
    <w:rsid w:val="001C4170"/>
    <w:rsid w:val="001C7C42"/>
    <w:rsid w:val="001D28E5"/>
    <w:rsid w:val="001D315C"/>
    <w:rsid w:val="001D644E"/>
    <w:rsid w:val="001D65D8"/>
    <w:rsid w:val="001E05C3"/>
    <w:rsid w:val="001F1B96"/>
    <w:rsid w:val="001F2F76"/>
    <w:rsid w:val="001F3EA3"/>
    <w:rsid w:val="001F6372"/>
    <w:rsid w:val="001F7605"/>
    <w:rsid w:val="002005AD"/>
    <w:rsid w:val="00201405"/>
    <w:rsid w:val="00213182"/>
    <w:rsid w:val="00213951"/>
    <w:rsid w:val="002141B7"/>
    <w:rsid w:val="00221013"/>
    <w:rsid w:val="0022226F"/>
    <w:rsid w:val="00222D4E"/>
    <w:rsid w:val="00225458"/>
    <w:rsid w:val="002304DC"/>
    <w:rsid w:val="002339A1"/>
    <w:rsid w:val="00233E5B"/>
    <w:rsid w:val="002364DB"/>
    <w:rsid w:val="00237B77"/>
    <w:rsid w:val="002412F6"/>
    <w:rsid w:val="002506BD"/>
    <w:rsid w:val="00253F7E"/>
    <w:rsid w:val="0025593C"/>
    <w:rsid w:val="00256EC3"/>
    <w:rsid w:val="002612C7"/>
    <w:rsid w:val="00263BF6"/>
    <w:rsid w:val="00266052"/>
    <w:rsid w:val="002714EC"/>
    <w:rsid w:val="0027757A"/>
    <w:rsid w:val="002913C1"/>
    <w:rsid w:val="002953F8"/>
    <w:rsid w:val="002963CE"/>
    <w:rsid w:val="002A0180"/>
    <w:rsid w:val="002A0781"/>
    <w:rsid w:val="002A08BE"/>
    <w:rsid w:val="002A68B7"/>
    <w:rsid w:val="002B26DA"/>
    <w:rsid w:val="002B297B"/>
    <w:rsid w:val="002B6309"/>
    <w:rsid w:val="002C46DE"/>
    <w:rsid w:val="002C594C"/>
    <w:rsid w:val="002C59C3"/>
    <w:rsid w:val="002C7EA6"/>
    <w:rsid w:val="002D1EE0"/>
    <w:rsid w:val="002D20BF"/>
    <w:rsid w:val="002D2F8E"/>
    <w:rsid w:val="002D43CB"/>
    <w:rsid w:val="002D47B2"/>
    <w:rsid w:val="002D65B0"/>
    <w:rsid w:val="002D72C7"/>
    <w:rsid w:val="002D7593"/>
    <w:rsid w:val="002E184A"/>
    <w:rsid w:val="002E1CA4"/>
    <w:rsid w:val="002E5890"/>
    <w:rsid w:val="002F184D"/>
    <w:rsid w:val="002F1A54"/>
    <w:rsid w:val="002F27B1"/>
    <w:rsid w:val="002F56E8"/>
    <w:rsid w:val="002F5F1D"/>
    <w:rsid w:val="002F7F9C"/>
    <w:rsid w:val="003067A1"/>
    <w:rsid w:val="00306A4D"/>
    <w:rsid w:val="003168EB"/>
    <w:rsid w:val="00317434"/>
    <w:rsid w:val="003203A0"/>
    <w:rsid w:val="00322266"/>
    <w:rsid w:val="00322BE8"/>
    <w:rsid w:val="00324C82"/>
    <w:rsid w:val="00326478"/>
    <w:rsid w:val="0032792B"/>
    <w:rsid w:val="00330139"/>
    <w:rsid w:val="003335A5"/>
    <w:rsid w:val="003345A9"/>
    <w:rsid w:val="00334767"/>
    <w:rsid w:val="003376BE"/>
    <w:rsid w:val="00344434"/>
    <w:rsid w:val="00352763"/>
    <w:rsid w:val="003544F9"/>
    <w:rsid w:val="00360B2F"/>
    <w:rsid w:val="003623C3"/>
    <w:rsid w:val="003702AE"/>
    <w:rsid w:val="00372190"/>
    <w:rsid w:val="00372581"/>
    <w:rsid w:val="00372605"/>
    <w:rsid w:val="003732F0"/>
    <w:rsid w:val="00375EAC"/>
    <w:rsid w:val="00377385"/>
    <w:rsid w:val="00377674"/>
    <w:rsid w:val="00380196"/>
    <w:rsid w:val="00380F2E"/>
    <w:rsid w:val="00383142"/>
    <w:rsid w:val="0038484A"/>
    <w:rsid w:val="00393364"/>
    <w:rsid w:val="003967C9"/>
    <w:rsid w:val="003977F6"/>
    <w:rsid w:val="003A0400"/>
    <w:rsid w:val="003A3A14"/>
    <w:rsid w:val="003A7688"/>
    <w:rsid w:val="003B1AEF"/>
    <w:rsid w:val="003B32B4"/>
    <w:rsid w:val="003C131B"/>
    <w:rsid w:val="003C2531"/>
    <w:rsid w:val="003C5CB5"/>
    <w:rsid w:val="003D6C80"/>
    <w:rsid w:val="003E13E8"/>
    <w:rsid w:val="003E4BFE"/>
    <w:rsid w:val="003E63C6"/>
    <w:rsid w:val="003E67C9"/>
    <w:rsid w:val="003E6947"/>
    <w:rsid w:val="003F007D"/>
    <w:rsid w:val="003F1BDE"/>
    <w:rsid w:val="003F3787"/>
    <w:rsid w:val="003F5EC3"/>
    <w:rsid w:val="003F6AF3"/>
    <w:rsid w:val="004016B1"/>
    <w:rsid w:val="0040284C"/>
    <w:rsid w:val="00403154"/>
    <w:rsid w:val="00407024"/>
    <w:rsid w:val="0041055C"/>
    <w:rsid w:val="004138CF"/>
    <w:rsid w:val="00413FB2"/>
    <w:rsid w:val="00417154"/>
    <w:rsid w:val="0041773D"/>
    <w:rsid w:val="00417B0E"/>
    <w:rsid w:val="00423386"/>
    <w:rsid w:val="00424652"/>
    <w:rsid w:val="00427D88"/>
    <w:rsid w:val="004333C7"/>
    <w:rsid w:val="00433BAB"/>
    <w:rsid w:val="004345F5"/>
    <w:rsid w:val="0043473C"/>
    <w:rsid w:val="004360E5"/>
    <w:rsid w:val="004406A2"/>
    <w:rsid w:val="00441269"/>
    <w:rsid w:val="004559F2"/>
    <w:rsid w:val="0045643C"/>
    <w:rsid w:val="00456770"/>
    <w:rsid w:val="00456C70"/>
    <w:rsid w:val="00464DFB"/>
    <w:rsid w:val="00465E6D"/>
    <w:rsid w:val="004711F0"/>
    <w:rsid w:val="00472063"/>
    <w:rsid w:val="00472F10"/>
    <w:rsid w:val="00480DDF"/>
    <w:rsid w:val="00487814"/>
    <w:rsid w:val="00491FB0"/>
    <w:rsid w:val="0049203D"/>
    <w:rsid w:val="0049316B"/>
    <w:rsid w:val="00493318"/>
    <w:rsid w:val="00493585"/>
    <w:rsid w:val="00493E83"/>
    <w:rsid w:val="0049422D"/>
    <w:rsid w:val="00494BFB"/>
    <w:rsid w:val="0049681B"/>
    <w:rsid w:val="00497603"/>
    <w:rsid w:val="004A1245"/>
    <w:rsid w:val="004A2D52"/>
    <w:rsid w:val="004A5FE7"/>
    <w:rsid w:val="004B294A"/>
    <w:rsid w:val="004B3442"/>
    <w:rsid w:val="004B3608"/>
    <w:rsid w:val="004B3B33"/>
    <w:rsid w:val="004B3FAE"/>
    <w:rsid w:val="004B403B"/>
    <w:rsid w:val="004B5D6B"/>
    <w:rsid w:val="004B66A8"/>
    <w:rsid w:val="004C0330"/>
    <w:rsid w:val="004C2C4A"/>
    <w:rsid w:val="004D2135"/>
    <w:rsid w:val="004D3889"/>
    <w:rsid w:val="004D41AB"/>
    <w:rsid w:val="004D4CFE"/>
    <w:rsid w:val="004D7264"/>
    <w:rsid w:val="004E007D"/>
    <w:rsid w:val="004E1360"/>
    <w:rsid w:val="004E21AC"/>
    <w:rsid w:val="004E3536"/>
    <w:rsid w:val="004E6204"/>
    <w:rsid w:val="004E6675"/>
    <w:rsid w:val="004F1652"/>
    <w:rsid w:val="004F3057"/>
    <w:rsid w:val="004F44AE"/>
    <w:rsid w:val="004F643B"/>
    <w:rsid w:val="00502ABB"/>
    <w:rsid w:val="00503E1F"/>
    <w:rsid w:val="005061D3"/>
    <w:rsid w:val="00510BB6"/>
    <w:rsid w:val="005129C3"/>
    <w:rsid w:val="00513218"/>
    <w:rsid w:val="005167FC"/>
    <w:rsid w:val="00520D31"/>
    <w:rsid w:val="00521313"/>
    <w:rsid w:val="0052414F"/>
    <w:rsid w:val="00525AFD"/>
    <w:rsid w:val="005270C5"/>
    <w:rsid w:val="005275E8"/>
    <w:rsid w:val="0053095B"/>
    <w:rsid w:val="00533C48"/>
    <w:rsid w:val="00534282"/>
    <w:rsid w:val="00542172"/>
    <w:rsid w:val="00544B83"/>
    <w:rsid w:val="00544D57"/>
    <w:rsid w:val="005457A7"/>
    <w:rsid w:val="00546C6A"/>
    <w:rsid w:val="005472E8"/>
    <w:rsid w:val="00550679"/>
    <w:rsid w:val="00551CDE"/>
    <w:rsid w:val="00552C6F"/>
    <w:rsid w:val="00562D1C"/>
    <w:rsid w:val="00562DC5"/>
    <w:rsid w:val="005641AE"/>
    <w:rsid w:val="00565020"/>
    <w:rsid w:val="00571318"/>
    <w:rsid w:val="00571AC2"/>
    <w:rsid w:val="00573491"/>
    <w:rsid w:val="005742AE"/>
    <w:rsid w:val="00575831"/>
    <w:rsid w:val="00575D4C"/>
    <w:rsid w:val="005779F5"/>
    <w:rsid w:val="00582492"/>
    <w:rsid w:val="00583828"/>
    <w:rsid w:val="00583F0D"/>
    <w:rsid w:val="00593F5F"/>
    <w:rsid w:val="00596886"/>
    <w:rsid w:val="005A2002"/>
    <w:rsid w:val="005A5507"/>
    <w:rsid w:val="005B0D69"/>
    <w:rsid w:val="005B4321"/>
    <w:rsid w:val="005B56AF"/>
    <w:rsid w:val="005B78C3"/>
    <w:rsid w:val="005C5615"/>
    <w:rsid w:val="005C7B7B"/>
    <w:rsid w:val="005C7E29"/>
    <w:rsid w:val="005D2A89"/>
    <w:rsid w:val="005D2BB6"/>
    <w:rsid w:val="005D6036"/>
    <w:rsid w:val="005E3932"/>
    <w:rsid w:val="005E7DDB"/>
    <w:rsid w:val="005F6875"/>
    <w:rsid w:val="005F6CFF"/>
    <w:rsid w:val="006012D5"/>
    <w:rsid w:val="00601782"/>
    <w:rsid w:val="0060529B"/>
    <w:rsid w:val="006057FC"/>
    <w:rsid w:val="00606909"/>
    <w:rsid w:val="00611EA2"/>
    <w:rsid w:val="0062353C"/>
    <w:rsid w:val="0062478C"/>
    <w:rsid w:val="00625BA2"/>
    <w:rsid w:val="00627F1C"/>
    <w:rsid w:val="00631494"/>
    <w:rsid w:val="00631C99"/>
    <w:rsid w:val="0063407A"/>
    <w:rsid w:val="0064205B"/>
    <w:rsid w:val="00644852"/>
    <w:rsid w:val="00644FF9"/>
    <w:rsid w:val="00651B59"/>
    <w:rsid w:val="00652390"/>
    <w:rsid w:val="00653574"/>
    <w:rsid w:val="006578B1"/>
    <w:rsid w:val="00661F7A"/>
    <w:rsid w:val="006621F6"/>
    <w:rsid w:val="00662881"/>
    <w:rsid w:val="00662980"/>
    <w:rsid w:val="006665D2"/>
    <w:rsid w:val="00666840"/>
    <w:rsid w:val="00667B2D"/>
    <w:rsid w:val="006705CE"/>
    <w:rsid w:val="00670D03"/>
    <w:rsid w:val="006711B2"/>
    <w:rsid w:val="006826B6"/>
    <w:rsid w:val="00687EDA"/>
    <w:rsid w:val="006912A5"/>
    <w:rsid w:val="00691A85"/>
    <w:rsid w:val="00692B56"/>
    <w:rsid w:val="006931BB"/>
    <w:rsid w:val="006947EB"/>
    <w:rsid w:val="00694833"/>
    <w:rsid w:val="006B03E5"/>
    <w:rsid w:val="006B52F2"/>
    <w:rsid w:val="006B7203"/>
    <w:rsid w:val="006C3CFC"/>
    <w:rsid w:val="006C40C3"/>
    <w:rsid w:val="006C77C5"/>
    <w:rsid w:val="006D1176"/>
    <w:rsid w:val="006E7DC3"/>
    <w:rsid w:val="006E7F95"/>
    <w:rsid w:val="006F1509"/>
    <w:rsid w:val="006F395A"/>
    <w:rsid w:val="006F48C4"/>
    <w:rsid w:val="006F6B3B"/>
    <w:rsid w:val="006F76D9"/>
    <w:rsid w:val="00702238"/>
    <w:rsid w:val="00702426"/>
    <w:rsid w:val="007069AA"/>
    <w:rsid w:val="007070C4"/>
    <w:rsid w:val="007135AF"/>
    <w:rsid w:val="007149D4"/>
    <w:rsid w:val="00716325"/>
    <w:rsid w:val="0071719B"/>
    <w:rsid w:val="0072041A"/>
    <w:rsid w:val="007242F5"/>
    <w:rsid w:val="00724321"/>
    <w:rsid w:val="00726201"/>
    <w:rsid w:val="00727AFA"/>
    <w:rsid w:val="00737D7F"/>
    <w:rsid w:val="00740676"/>
    <w:rsid w:val="00740913"/>
    <w:rsid w:val="00740CE5"/>
    <w:rsid w:val="00743583"/>
    <w:rsid w:val="00743A09"/>
    <w:rsid w:val="00750C24"/>
    <w:rsid w:val="00752F4D"/>
    <w:rsid w:val="00753ED2"/>
    <w:rsid w:val="00755380"/>
    <w:rsid w:val="00765359"/>
    <w:rsid w:val="0077114A"/>
    <w:rsid w:val="00771C81"/>
    <w:rsid w:val="007778FC"/>
    <w:rsid w:val="007808A9"/>
    <w:rsid w:val="00780BD3"/>
    <w:rsid w:val="00782116"/>
    <w:rsid w:val="007865C6"/>
    <w:rsid w:val="00792353"/>
    <w:rsid w:val="007941AA"/>
    <w:rsid w:val="00794484"/>
    <w:rsid w:val="007A06FF"/>
    <w:rsid w:val="007A1245"/>
    <w:rsid w:val="007A1E67"/>
    <w:rsid w:val="007A3CD9"/>
    <w:rsid w:val="007B1BFE"/>
    <w:rsid w:val="007B1E5D"/>
    <w:rsid w:val="007B6F81"/>
    <w:rsid w:val="007C1967"/>
    <w:rsid w:val="007C1EB5"/>
    <w:rsid w:val="007C29D7"/>
    <w:rsid w:val="007C4A74"/>
    <w:rsid w:val="007C6BC2"/>
    <w:rsid w:val="007D027A"/>
    <w:rsid w:val="007D4D5B"/>
    <w:rsid w:val="007D60FF"/>
    <w:rsid w:val="007E0783"/>
    <w:rsid w:val="007E180C"/>
    <w:rsid w:val="007E30F8"/>
    <w:rsid w:val="007E4707"/>
    <w:rsid w:val="007E6EBE"/>
    <w:rsid w:val="007F039D"/>
    <w:rsid w:val="007F0562"/>
    <w:rsid w:val="007F647F"/>
    <w:rsid w:val="007F7D34"/>
    <w:rsid w:val="007F7FAF"/>
    <w:rsid w:val="008009EE"/>
    <w:rsid w:val="00800CD4"/>
    <w:rsid w:val="008052BE"/>
    <w:rsid w:val="008064D7"/>
    <w:rsid w:val="008105E7"/>
    <w:rsid w:val="00814C3D"/>
    <w:rsid w:val="00816302"/>
    <w:rsid w:val="008178DB"/>
    <w:rsid w:val="00817AFD"/>
    <w:rsid w:val="0082097D"/>
    <w:rsid w:val="00821C75"/>
    <w:rsid w:val="0082494A"/>
    <w:rsid w:val="0083593B"/>
    <w:rsid w:val="00836721"/>
    <w:rsid w:val="00841078"/>
    <w:rsid w:val="00852DEE"/>
    <w:rsid w:val="008606CF"/>
    <w:rsid w:val="0086457B"/>
    <w:rsid w:val="00867ED2"/>
    <w:rsid w:val="008732CD"/>
    <w:rsid w:val="00873F94"/>
    <w:rsid w:val="00880F65"/>
    <w:rsid w:val="0088374F"/>
    <w:rsid w:val="00884CF9"/>
    <w:rsid w:val="00885694"/>
    <w:rsid w:val="0089331F"/>
    <w:rsid w:val="0089639F"/>
    <w:rsid w:val="008A5C0F"/>
    <w:rsid w:val="008A5E32"/>
    <w:rsid w:val="008A6AB6"/>
    <w:rsid w:val="008A7600"/>
    <w:rsid w:val="008B44A5"/>
    <w:rsid w:val="008B4E63"/>
    <w:rsid w:val="008B63A3"/>
    <w:rsid w:val="008B756D"/>
    <w:rsid w:val="008D508D"/>
    <w:rsid w:val="008E11DC"/>
    <w:rsid w:val="008E2007"/>
    <w:rsid w:val="008E228C"/>
    <w:rsid w:val="008E3851"/>
    <w:rsid w:val="008F36F0"/>
    <w:rsid w:val="008F3AC7"/>
    <w:rsid w:val="008F4690"/>
    <w:rsid w:val="008F5141"/>
    <w:rsid w:val="008F78A4"/>
    <w:rsid w:val="00901AB7"/>
    <w:rsid w:val="00901B77"/>
    <w:rsid w:val="00902C3A"/>
    <w:rsid w:val="0090321A"/>
    <w:rsid w:val="00904082"/>
    <w:rsid w:val="0090600C"/>
    <w:rsid w:val="0090734C"/>
    <w:rsid w:val="00913C26"/>
    <w:rsid w:val="00917655"/>
    <w:rsid w:val="0092063F"/>
    <w:rsid w:val="00920D86"/>
    <w:rsid w:val="00923984"/>
    <w:rsid w:val="009240E9"/>
    <w:rsid w:val="00924FA0"/>
    <w:rsid w:val="009308CF"/>
    <w:rsid w:val="0093339C"/>
    <w:rsid w:val="00937BDE"/>
    <w:rsid w:val="00937C1C"/>
    <w:rsid w:val="00941C9B"/>
    <w:rsid w:val="009463D9"/>
    <w:rsid w:val="00952F67"/>
    <w:rsid w:val="0095509E"/>
    <w:rsid w:val="009601E7"/>
    <w:rsid w:val="00967E6C"/>
    <w:rsid w:val="00972903"/>
    <w:rsid w:val="00973B70"/>
    <w:rsid w:val="00976DA6"/>
    <w:rsid w:val="00977C06"/>
    <w:rsid w:val="00981340"/>
    <w:rsid w:val="0098184A"/>
    <w:rsid w:val="0098437C"/>
    <w:rsid w:val="00984707"/>
    <w:rsid w:val="00992CFC"/>
    <w:rsid w:val="00993D18"/>
    <w:rsid w:val="009942E2"/>
    <w:rsid w:val="00994702"/>
    <w:rsid w:val="00994983"/>
    <w:rsid w:val="009A0054"/>
    <w:rsid w:val="009A0934"/>
    <w:rsid w:val="009A77C7"/>
    <w:rsid w:val="009B1C76"/>
    <w:rsid w:val="009B2619"/>
    <w:rsid w:val="009B39D2"/>
    <w:rsid w:val="009B6547"/>
    <w:rsid w:val="009B68AE"/>
    <w:rsid w:val="009B69FE"/>
    <w:rsid w:val="009C36E8"/>
    <w:rsid w:val="009C49C2"/>
    <w:rsid w:val="009C72C6"/>
    <w:rsid w:val="009D1276"/>
    <w:rsid w:val="009D3419"/>
    <w:rsid w:val="009D6DDA"/>
    <w:rsid w:val="009D6EA1"/>
    <w:rsid w:val="009D772A"/>
    <w:rsid w:val="009E0CD4"/>
    <w:rsid w:val="009E1627"/>
    <w:rsid w:val="009E2546"/>
    <w:rsid w:val="009E64D3"/>
    <w:rsid w:val="009E658D"/>
    <w:rsid w:val="009E6ED1"/>
    <w:rsid w:val="009E7188"/>
    <w:rsid w:val="009F1458"/>
    <w:rsid w:val="009F3046"/>
    <w:rsid w:val="009F62EB"/>
    <w:rsid w:val="00A00190"/>
    <w:rsid w:val="00A018D0"/>
    <w:rsid w:val="00A0722F"/>
    <w:rsid w:val="00A07CD9"/>
    <w:rsid w:val="00A07EC0"/>
    <w:rsid w:val="00A10444"/>
    <w:rsid w:val="00A1208C"/>
    <w:rsid w:val="00A15587"/>
    <w:rsid w:val="00A16E3A"/>
    <w:rsid w:val="00A17E96"/>
    <w:rsid w:val="00A22E53"/>
    <w:rsid w:val="00A25B13"/>
    <w:rsid w:val="00A26E96"/>
    <w:rsid w:val="00A2770E"/>
    <w:rsid w:val="00A315FF"/>
    <w:rsid w:val="00A36BF0"/>
    <w:rsid w:val="00A37F74"/>
    <w:rsid w:val="00A40FF7"/>
    <w:rsid w:val="00A461A2"/>
    <w:rsid w:val="00A46BBB"/>
    <w:rsid w:val="00A478E3"/>
    <w:rsid w:val="00A51E78"/>
    <w:rsid w:val="00A64E5C"/>
    <w:rsid w:val="00A669E4"/>
    <w:rsid w:val="00A67D20"/>
    <w:rsid w:val="00A67D2A"/>
    <w:rsid w:val="00A708B6"/>
    <w:rsid w:val="00A70B0D"/>
    <w:rsid w:val="00A73603"/>
    <w:rsid w:val="00A73AAF"/>
    <w:rsid w:val="00A73ADC"/>
    <w:rsid w:val="00A80225"/>
    <w:rsid w:val="00A83108"/>
    <w:rsid w:val="00A83D4F"/>
    <w:rsid w:val="00A83F93"/>
    <w:rsid w:val="00A86403"/>
    <w:rsid w:val="00A86E53"/>
    <w:rsid w:val="00A95882"/>
    <w:rsid w:val="00A95C4E"/>
    <w:rsid w:val="00A96480"/>
    <w:rsid w:val="00AA1B14"/>
    <w:rsid w:val="00AA7F4E"/>
    <w:rsid w:val="00AB1523"/>
    <w:rsid w:val="00AB3BF1"/>
    <w:rsid w:val="00AC003F"/>
    <w:rsid w:val="00AC615B"/>
    <w:rsid w:val="00AC6348"/>
    <w:rsid w:val="00AC6FE9"/>
    <w:rsid w:val="00AD601F"/>
    <w:rsid w:val="00AD72C5"/>
    <w:rsid w:val="00AE0640"/>
    <w:rsid w:val="00AE0E6D"/>
    <w:rsid w:val="00AE2AFE"/>
    <w:rsid w:val="00AE3711"/>
    <w:rsid w:val="00AE6B8A"/>
    <w:rsid w:val="00AF1A4B"/>
    <w:rsid w:val="00AF7B80"/>
    <w:rsid w:val="00B021D9"/>
    <w:rsid w:val="00B026E5"/>
    <w:rsid w:val="00B02994"/>
    <w:rsid w:val="00B031A7"/>
    <w:rsid w:val="00B03772"/>
    <w:rsid w:val="00B0489D"/>
    <w:rsid w:val="00B0523E"/>
    <w:rsid w:val="00B06B4C"/>
    <w:rsid w:val="00B06F76"/>
    <w:rsid w:val="00B125E2"/>
    <w:rsid w:val="00B12CE9"/>
    <w:rsid w:val="00B15750"/>
    <w:rsid w:val="00B15EC5"/>
    <w:rsid w:val="00B1684B"/>
    <w:rsid w:val="00B20B9B"/>
    <w:rsid w:val="00B2116C"/>
    <w:rsid w:val="00B21370"/>
    <w:rsid w:val="00B2320C"/>
    <w:rsid w:val="00B247C1"/>
    <w:rsid w:val="00B24BD5"/>
    <w:rsid w:val="00B254A1"/>
    <w:rsid w:val="00B266D1"/>
    <w:rsid w:val="00B32336"/>
    <w:rsid w:val="00B324C0"/>
    <w:rsid w:val="00B33EA2"/>
    <w:rsid w:val="00B37694"/>
    <w:rsid w:val="00B45259"/>
    <w:rsid w:val="00B45F0F"/>
    <w:rsid w:val="00B50CB3"/>
    <w:rsid w:val="00B5172A"/>
    <w:rsid w:val="00B52E5B"/>
    <w:rsid w:val="00B5555E"/>
    <w:rsid w:val="00B60A84"/>
    <w:rsid w:val="00B61323"/>
    <w:rsid w:val="00B62762"/>
    <w:rsid w:val="00B6459E"/>
    <w:rsid w:val="00B65BB0"/>
    <w:rsid w:val="00B65C77"/>
    <w:rsid w:val="00B66151"/>
    <w:rsid w:val="00B66D21"/>
    <w:rsid w:val="00B71914"/>
    <w:rsid w:val="00B73421"/>
    <w:rsid w:val="00B743F1"/>
    <w:rsid w:val="00B77DA4"/>
    <w:rsid w:val="00B850EC"/>
    <w:rsid w:val="00B855B7"/>
    <w:rsid w:val="00B87A34"/>
    <w:rsid w:val="00B94B39"/>
    <w:rsid w:val="00BA2738"/>
    <w:rsid w:val="00BA3070"/>
    <w:rsid w:val="00BA319B"/>
    <w:rsid w:val="00BB2CEB"/>
    <w:rsid w:val="00BB33BF"/>
    <w:rsid w:val="00BB4637"/>
    <w:rsid w:val="00BB63A0"/>
    <w:rsid w:val="00BC2034"/>
    <w:rsid w:val="00BC223A"/>
    <w:rsid w:val="00BC258B"/>
    <w:rsid w:val="00BC43AC"/>
    <w:rsid w:val="00BC45A2"/>
    <w:rsid w:val="00BC586F"/>
    <w:rsid w:val="00BC619B"/>
    <w:rsid w:val="00BC76DB"/>
    <w:rsid w:val="00BD0DB1"/>
    <w:rsid w:val="00BD7CA9"/>
    <w:rsid w:val="00BE2BDE"/>
    <w:rsid w:val="00BE3DED"/>
    <w:rsid w:val="00BE54F9"/>
    <w:rsid w:val="00BE57C5"/>
    <w:rsid w:val="00BE7B05"/>
    <w:rsid w:val="00BF0E83"/>
    <w:rsid w:val="00BF2ED2"/>
    <w:rsid w:val="00BF4E43"/>
    <w:rsid w:val="00C005A3"/>
    <w:rsid w:val="00C0144C"/>
    <w:rsid w:val="00C03520"/>
    <w:rsid w:val="00C05BE9"/>
    <w:rsid w:val="00C06570"/>
    <w:rsid w:val="00C06786"/>
    <w:rsid w:val="00C103E4"/>
    <w:rsid w:val="00C10E2A"/>
    <w:rsid w:val="00C110C5"/>
    <w:rsid w:val="00C11F8C"/>
    <w:rsid w:val="00C1261D"/>
    <w:rsid w:val="00C134F1"/>
    <w:rsid w:val="00C141AB"/>
    <w:rsid w:val="00C16730"/>
    <w:rsid w:val="00C16BB7"/>
    <w:rsid w:val="00C17701"/>
    <w:rsid w:val="00C20191"/>
    <w:rsid w:val="00C24B2C"/>
    <w:rsid w:val="00C3496D"/>
    <w:rsid w:val="00C362C9"/>
    <w:rsid w:val="00C41B0F"/>
    <w:rsid w:val="00C42673"/>
    <w:rsid w:val="00C45AA7"/>
    <w:rsid w:val="00C507E2"/>
    <w:rsid w:val="00C507EF"/>
    <w:rsid w:val="00C50C88"/>
    <w:rsid w:val="00C52C99"/>
    <w:rsid w:val="00C53A12"/>
    <w:rsid w:val="00C53E3E"/>
    <w:rsid w:val="00C54502"/>
    <w:rsid w:val="00C54757"/>
    <w:rsid w:val="00C57673"/>
    <w:rsid w:val="00C57E36"/>
    <w:rsid w:val="00C6081B"/>
    <w:rsid w:val="00C70AA0"/>
    <w:rsid w:val="00C71054"/>
    <w:rsid w:val="00C7105B"/>
    <w:rsid w:val="00C80187"/>
    <w:rsid w:val="00C84D5C"/>
    <w:rsid w:val="00C8651A"/>
    <w:rsid w:val="00C9085B"/>
    <w:rsid w:val="00C91CC7"/>
    <w:rsid w:val="00C9290F"/>
    <w:rsid w:val="00C93CAE"/>
    <w:rsid w:val="00CA49DD"/>
    <w:rsid w:val="00CA5974"/>
    <w:rsid w:val="00CB2705"/>
    <w:rsid w:val="00CB36B8"/>
    <w:rsid w:val="00CC02A7"/>
    <w:rsid w:val="00CC2B6E"/>
    <w:rsid w:val="00CD0D33"/>
    <w:rsid w:val="00CD15A6"/>
    <w:rsid w:val="00CD219E"/>
    <w:rsid w:val="00CD2380"/>
    <w:rsid w:val="00CD3B19"/>
    <w:rsid w:val="00CD3CC4"/>
    <w:rsid w:val="00CD60C2"/>
    <w:rsid w:val="00CD674C"/>
    <w:rsid w:val="00CE091C"/>
    <w:rsid w:val="00CE1730"/>
    <w:rsid w:val="00CE56E9"/>
    <w:rsid w:val="00CE7772"/>
    <w:rsid w:val="00CF0818"/>
    <w:rsid w:val="00CF1D8A"/>
    <w:rsid w:val="00CF32CC"/>
    <w:rsid w:val="00CF6D96"/>
    <w:rsid w:val="00CF7580"/>
    <w:rsid w:val="00D05325"/>
    <w:rsid w:val="00D06D11"/>
    <w:rsid w:val="00D12432"/>
    <w:rsid w:val="00D13156"/>
    <w:rsid w:val="00D16F54"/>
    <w:rsid w:val="00D23A44"/>
    <w:rsid w:val="00D2789A"/>
    <w:rsid w:val="00D33C2D"/>
    <w:rsid w:val="00D34B60"/>
    <w:rsid w:val="00D3656A"/>
    <w:rsid w:val="00D36D64"/>
    <w:rsid w:val="00D51FEC"/>
    <w:rsid w:val="00D52441"/>
    <w:rsid w:val="00D52CF4"/>
    <w:rsid w:val="00D61A4C"/>
    <w:rsid w:val="00D64B57"/>
    <w:rsid w:val="00D65E68"/>
    <w:rsid w:val="00D83050"/>
    <w:rsid w:val="00D83405"/>
    <w:rsid w:val="00D85C9D"/>
    <w:rsid w:val="00D90616"/>
    <w:rsid w:val="00D937B0"/>
    <w:rsid w:val="00D9574D"/>
    <w:rsid w:val="00D96C91"/>
    <w:rsid w:val="00DA15EC"/>
    <w:rsid w:val="00DA2B40"/>
    <w:rsid w:val="00DA548C"/>
    <w:rsid w:val="00DB03FF"/>
    <w:rsid w:val="00DB05C2"/>
    <w:rsid w:val="00DB0AEB"/>
    <w:rsid w:val="00DB1DA1"/>
    <w:rsid w:val="00DC0C48"/>
    <w:rsid w:val="00DC5058"/>
    <w:rsid w:val="00DC69DE"/>
    <w:rsid w:val="00DD3997"/>
    <w:rsid w:val="00DD438A"/>
    <w:rsid w:val="00DD4D5E"/>
    <w:rsid w:val="00DD6833"/>
    <w:rsid w:val="00DE1E91"/>
    <w:rsid w:val="00DE3836"/>
    <w:rsid w:val="00DE3F44"/>
    <w:rsid w:val="00DE53DF"/>
    <w:rsid w:val="00DE7E03"/>
    <w:rsid w:val="00DF1647"/>
    <w:rsid w:val="00DF3FBA"/>
    <w:rsid w:val="00DF7F3D"/>
    <w:rsid w:val="00E002FE"/>
    <w:rsid w:val="00E02E0E"/>
    <w:rsid w:val="00E1017B"/>
    <w:rsid w:val="00E126DB"/>
    <w:rsid w:val="00E12AB2"/>
    <w:rsid w:val="00E15677"/>
    <w:rsid w:val="00E25BE8"/>
    <w:rsid w:val="00E2660B"/>
    <w:rsid w:val="00E2664A"/>
    <w:rsid w:val="00E26855"/>
    <w:rsid w:val="00E27D77"/>
    <w:rsid w:val="00E27F38"/>
    <w:rsid w:val="00E300C9"/>
    <w:rsid w:val="00E3473B"/>
    <w:rsid w:val="00E34970"/>
    <w:rsid w:val="00E34B50"/>
    <w:rsid w:val="00E36998"/>
    <w:rsid w:val="00E41454"/>
    <w:rsid w:val="00E420C9"/>
    <w:rsid w:val="00E443C1"/>
    <w:rsid w:val="00E46AD4"/>
    <w:rsid w:val="00E50AC2"/>
    <w:rsid w:val="00E54B02"/>
    <w:rsid w:val="00E557EC"/>
    <w:rsid w:val="00E55FB9"/>
    <w:rsid w:val="00E62980"/>
    <w:rsid w:val="00E629BB"/>
    <w:rsid w:val="00E6422D"/>
    <w:rsid w:val="00E651E4"/>
    <w:rsid w:val="00E66344"/>
    <w:rsid w:val="00E80AEF"/>
    <w:rsid w:val="00E86566"/>
    <w:rsid w:val="00E90005"/>
    <w:rsid w:val="00EA0BF0"/>
    <w:rsid w:val="00EA4253"/>
    <w:rsid w:val="00EA45B1"/>
    <w:rsid w:val="00EA50E7"/>
    <w:rsid w:val="00EA646D"/>
    <w:rsid w:val="00EB203F"/>
    <w:rsid w:val="00EB26D6"/>
    <w:rsid w:val="00EB282C"/>
    <w:rsid w:val="00EB28BA"/>
    <w:rsid w:val="00EB2D4C"/>
    <w:rsid w:val="00EB3A01"/>
    <w:rsid w:val="00EB6F62"/>
    <w:rsid w:val="00EC388B"/>
    <w:rsid w:val="00EC66B9"/>
    <w:rsid w:val="00ED3E17"/>
    <w:rsid w:val="00ED43FE"/>
    <w:rsid w:val="00ED4509"/>
    <w:rsid w:val="00ED466F"/>
    <w:rsid w:val="00ED7C2A"/>
    <w:rsid w:val="00EE1509"/>
    <w:rsid w:val="00EE3152"/>
    <w:rsid w:val="00EE3F31"/>
    <w:rsid w:val="00EE5D8C"/>
    <w:rsid w:val="00EE75E3"/>
    <w:rsid w:val="00EF00DA"/>
    <w:rsid w:val="00EF05C0"/>
    <w:rsid w:val="00EF2A6E"/>
    <w:rsid w:val="00EF37FA"/>
    <w:rsid w:val="00EF47B2"/>
    <w:rsid w:val="00EF4C12"/>
    <w:rsid w:val="00F0670D"/>
    <w:rsid w:val="00F07998"/>
    <w:rsid w:val="00F11B6C"/>
    <w:rsid w:val="00F12C5C"/>
    <w:rsid w:val="00F14F70"/>
    <w:rsid w:val="00F169EF"/>
    <w:rsid w:val="00F24880"/>
    <w:rsid w:val="00F25935"/>
    <w:rsid w:val="00F26333"/>
    <w:rsid w:val="00F26876"/>
    <w:rsid w:val="00F27416"/>
    <w:rsid w:val="00F314F9"/>
    <w:rsid w:val="00F3358C"/>
    <w:rsid w:val="00F3469D"/>
    <w:rsid w:val="00F37755"/>
    <w:rsid w:val="00F509FE"/>
    <w:rsid w:val="00F52640"/>
    <w:rsid w:val="00F553D0"/>
    <w:rsid w:val="00F61B65"/>
    <w:rsid w:val="00F61F28"/>
    <w:rsid w:val="00F63A45"/>
    <w:rsid w:val="00F63E83"/>
    <w:rsid w:val="00F63F93"/>
    <w:rsid w:val="00F706F9"/>
    <w:rsid w:val="00F77DA9"/>
    <w:rsid w:val="00F84B0F"/>
    <w:rsid w:val="00F870DE"/>
    <w:rsid w:val="00F87E3D"/>
    <w:rsid w:val="00F91C9A"/>
    <w:rsid w:val="00F94F2E"/>
    <w:rsid w:val="00F9689C"/>
    <w:rsid w:val="00F971B3"/>
    <w:rsid w:val="00FA16A0"/>
    <w:rsid w:val="00FA1EC9"/>
    <w:rsid w:val="00FA2040"/>
    <w:rsid w:val="00FA3269"/>
    <w:rsid w:val="00FA5246"/>
    <w:rsid w:val="00FA53A3"/>
    <w:rsid w:val="00FA7B51"/>
    <w:rsid w:val="00FB110A"/>
    <w:rsid w:val="00FC13D5"/>
    <w:rsid w:val="00FC226F"/>
    <w:rsid w:val="00FC54D2"/>
    <w:rsid w:val="00FC5757"/>
    <w:rsid w:val="00FC6609"/>
    <w:rsid w:val="00FD271A"/>
    <w:rsid w:val="00FD2F22"/>
    <w:rsid w:val="00FE120A"/>
    <w:rsid w:val="00FE1C6D"/>
    <w:rsid w:val="00FE22B7"/>
    <w:rsid w:val="00FE456A"/>
    <w:rsid w:val="00FE4B80"/>
    <w:rsid w:val="00FF1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6F6CB"/>
  <w15:docId w15:val="{D743C8EE-D4E4-4532-9523-B1D8114D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C9290F"/>
    <w:pPr>
      <w:spacing w:before="100" w:beforeAutospacing="1" w:after="100" w:afterAutospacing="1"/>
      <w:outlineLvl w:val="2"/>
    </w:pPr>
    <w:rPr>
      <w:rFonts w:ascii="Times New Roman" w:eastAsia="Times New Roman" w:hAnsi="Times New Roman" w:cs="Times New Roman"/>
      <w:b/>
      <w:bCs/>
      <w:sz w:val="27"/>
      <w:szCs w:val="27"/>
      <w:lang w:val="de-DE" w:eastAsia="de-DE"/>
    </w:rPr>
  </w:style>
  <w:style w:type="paragraph" w:styleId="berschrift5">
    <w:name w:val="heading 5"/>
    <w:basedOn w:val="Standard"/>
    <w:link w:val="berschrift5Zchn"/>
    <w:uiPriority w:val="9"/>
    <w:qFormat/>
    <w:rsid w:val="00C9290F"/>
    <w:pPr>
      <w:spacing w:before="100" w:beforeAutospacing="1" w:after="100" w:afterAutospacing="1"/>
      <w:outlineLvl w:val="4"/>
    </w:pPr>
    <w:rPr>
      <w:rFonts w:ascii="Times New Roman" w:eastAsia="Times New Roman" w:hAnsi="Times New Roman" w:cs="Times New Roman"/>
      <w:b/>
      <w:bCs/>
      <w:sz w:val="20"/>
      <w:szCs w:val="20"/>
      <w:lang w:val="de-DE" w:eastAsia="de-DE"/>
    </w:rPr>
  </w:style>
  <w:style w:type="paragraph" w:styleId="berschrift6">
    <w:name w:val="heading 6"/>
    <w:basedOn w:val="Standard"/>
    <w:link w:val="berschrift6Zchn"/>
    <w:uiPriority w:val="9"/>
    <w:qFormat/>
    <w:rsid w:val="00C9290F"/>
    <w:pPr>
      <w:spacing w:before="100" w:beforeAutospacing="1" w:after="100" w:afterAutospacing="1"/>
      <w:outlineLvl w:val="5"/>
    </w:pPr>
    <w:rPr>
      <w:rFonts w:ascii="Times New Roman" w:eastAsia="Times New Roman" w:hAnsi="Times New Roman" w:cs="Times New Roman"/>
      <w:b/>
      <w:bCs/>
      <w:sz w:val="15"/>
      <w:szCs w:val="15"/>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70DF"/>
    <w:pPr>
      <w:tabs>
        <w:tab w:val="center" w:pos="4536"/>
        <w:tab w:val="right" w:pos="9072"/>
      </w:tabs>
    </w:pPr>
  </w:style>
  <w:style w:type="character" w:customStyle="1" w:styleId="KopfzeileZchn">
    <w:name w:val="Kopfzeile Zchn"/>
    <w:basedOn w:val="Absatz-Standardschriftart"/>
    <w:link w:val="Kopfzeile"/>
    <w:uiPriority w:val="99"/>
    <w:rsid w:val="000E70DF"/>
  </w:style>
  <w:style w:type="paragraph" w:styleId="Fuzeile">
    <w:name w:val="footer"/>
    <w:basedOn w:val="Standard"/>
    <w:link w:val="FuzeileZchn"/>
    <w:uiPriority w:val="99"/>
    <w:unhideWhenUsed/>
    <w:rsid w:val="000E70DF"/>
    <w:pPr>
      <w:tabs>
        <w:tab w:val="center" w:pos="4536"/>
        <w:tab w:val="right" w:pos="9072"/>
      </w:tabs>
    </w:pPr>
  </w:style>
  <w:style w:type="character" w:customStyle="1" w:styleId="FuzeileZchn">
    <w:name w:val="Fußzeile Zchn"/>
    <w:basedOn w:val="Absatz-Standardschriftart"/>
    <w:link w:val="Fuzeile"/>
    <w:uiPriority w:val="99"/>
    <w:rsid w:val="000E70DF"/>
  </w:style>
  <w:style w:type="character" w:styleId="Fett">
    <w:name w:val="Strong"/>
    <w:basedOn w:val="Absatz-Standardschriftart"/>
    <w:uiPriority w:val="22"/>
    <w:qFormat/>
    <w:rsid w:val="000E70DF"/>
    <w:rPr>
      <w:b/>
      <w:bCs/>
    </w:rPr>
  </w:style>
  <w:style w:type="paragraph" w:styleId="StandardWeb">
    <w:name w:val="Normal (Web)"/>
    <w:basedOn w:val="Standard"/>
    <w:uiPriority w:val="99"/>
    <w:unhideWhenUsed/>
    <w:rsid w:val="000E70DF"/>
    <w:pPr>
      <w:spacing w:before="100" w:beforeAutospacing="1" w:after="100" w:afterAutospacing="1"/>
    </w:pPr>
    <w:rPr>
      <w:rFonts w:ascii="Times New Roman" w:hAnsi="Times New Roman" w:cs="Times New Roman"/>
      <w:lang w:val="en-GB" w:eastAsia="en-GB"/>
    </w:rPr>
  </w:style>
  <w:style w:type="character" w:styleId="Hervorhebung">
    <w:name w:val="Emphasis"/>
    <w:basedOn w:val="Absatz-Standardschriftart"/>
    <w:uiPriority w:val="20"/>
    <w:qFormat/>
    <w:rsid w:val="006F48C4"/>
    <w:rPr>
      <w:i/>
      <w:iCs/>
    </w:rPr>
  </w:style>
  <w:style w:type="character" w:styleId="Hyperlink">
    <w:name w:val="Hyperlink"/>
    <w:rsid w:val="001268EC"/>
    <w:rPr>
      <w:color w:val="0000FF"/>
      <w:u w:val="single"/>
    </w:rPr>
  </w:style>
  <w:style w:type="paragraph" w:styleId="Sprechblasentext">
    <w:name w:val="Balloon Text"/>
    <w:basedOn w:val="Standard"/>
    <w:link w:val="SprechblasentextZchn"/>
    <w:uiPriority w:val="99"/>
    <w:semiHidden/>
    <w:unhideWhenUsed/>
    <w:rsid w:val="007171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719B"/>
    <w:rPr>
      <w:rFonts w:ascii="Tahoma" w:hAnsi="Tahoma" w:cs="Tahoma"/>
      <w:sz w:val="16"/>
      <w:szCs w:val="16"/>
    </w:rPr>
  </w:style>
  <w:style w:type="character" w:styleId="Kommentarzeichen">
    <w:name w:val="annotation reference"/>
    <w:basedOn w:val="Absatz-Standardschriftart"/>
    <w:uiPriority w:val="99"/>
    <w:semiHidden/>
    <w:unhideWhenUsed/>
    <w:rsid w:val="00322BE8"/>
    <w:rPr>
      <w:sz w:val="16"/>
      <w:szCs w:val="16"/>
    </w:rPr>
  </w:style>
  <w:style w:type="paragraph" w:styleId="Kommentartext">
    <w:name w:val="annotation text"/>
    <w:basedOn w:val="Standard"/>
    <w:link w:val="KommentartextZchn"/>
    <w:uiPriority w:val="99"/>
    <w:unhideWhenUsed/>
    <w:rsid w:val="00322BE8"/>
    <w:rPr>
      <w:sz w:val="20"/>
      <w:szCs w:val="20"/>
    </w:rPr>
  </w:style>
  <w:style w:type="character" w:customStyle="1" w:styleId="KommentartextZchn">
    <w:name w:val="Kommentartext Zchn"/>
    <w:basedOn w:val="Absatz-Standardschriftart"/>
    <w:link w:val="Kommentartext"/>
    <w:uiPriority w:val="99"/>
    <w:rsid w:val="00322BE8"/>
    <w:rPr>
      <w:sz w:val="20"/>
      <w:szCs w:val="20"/>
    </w:rPr>
  </w:style>
  <w:style w:type="paragraph" w:styleId="Kommentarthema">
    <w:name w:val="annotation subject"/>
    <w:basedOn w:val="Kommentartext"/>
    <w:next w:val="Kommentartext"/>
    <w:link w:val="KommentarthemaZchn"/>
    <w:uiPriority w:val="99"/>
    <w:semiHidden/>
    <w:unhideWhenUsed/>
    <w:rsid w:val="00322BE8"/>
    <w:rPr>
      <w:b/>
      <w:bCs/>
    </w:rPr>
  </w:style>
  <w:style w:type="character" w:customStyle="1" w:styleId="KommentarthemaZchn">
    <w:name w:val="Kommentarthema Zchn"/>
    <w:basedOn w:val="KommentartextZchn"/>
    <w:link w:val="Kommentarthema"/>
    <w:uiPriority w:val="99"/>
    <w:semiHidden/>
    <w:rsid w:val="00322BE8"/>
    <w:rPr>
      <w:b/>
      <w:bCs/>
      <w:sz w:val="20"/>
      <w:szCs w:val="20"/>
    </w:rPr>
  </w:style>
  <w:style w:type="character" w:styleId="BesuchterLink">
    <w:name w:val="FollowedHyperlink"/>
    <w:basedOn w:val="Absatz-Standardschriftart"/>
    <w:uiPriority w:val="99"/>
    <w:semiHidden/>
    <w:unhideWhenUsed/>
    <w:rsid w:val="00BC2034"/>
    <w:rPr>
      <w:color w:val="954F72" w:themeColor="followedHyperlink"/>
      <w:u w:val="single"/>
    </w:rPr>
  </w:style>
  <w:style w:type="paragraph" w:customStyle="1" w:styleId="Flietext-Standard">
    <w:name w:val="Fließtext-Standard"/>
    <w:basedOn w:val="Standard"/>
    <w:link w:val="Flietext-StandardZchn"/>
    <w:qFormat/>
    <w:rsid w:val="003B32B4"/>
    <w:pPr>
      <w:spacing w:line="276" w:lineRule="auto"/>
    </w:pPr>
    <w:rPr>
      <w:rFonts w:eastAsiaTheme="minorHAnsi"/>
      <w:sz w:val="22"/>
      <w:szCs w:val="22"/>
      <w:lang w:val="de-DE"/>
    </w:rPr>
  </w:style>
  <w:style w:type="character" w:customStyle="1" w:styleId="Flietext-StandardZchn">
    <w:name w:val="Fließtext-Standard Zchn"/>
    <w:basedOn w:val="Absatz-Standardschriftart"/>
    <w:link w:val="Flietext-Standard"/>
    <w:rsid w:val="003B32B4"/>
    <w:rPr>
      <w:rFonts w:eastAsiaTheme="minorHAnsi"/>
      <w:sz w:val="22"/>
      <w:szCs w:val="22"/>
      <w:lang w:val="de-DE"/>
    </w:rPr>
  </w:style>
  <w:style w:type="character" w:styleId="NichtaufgelsteErwhnung">
    <w:name w:val="Unresolved Mention"/>
    <w:basedOn w:val="Absatz-Standardschriftart"/>
    <w:uiPriority w:val="99"/>
    <w:semiHidden/>
    <w:unhideWhenUsed/>
    <w:rsid w:val="00AC003F"/>
    <w:rPr>
      <w:color w:val="605E5C"/>
      <w:shd w:val="clear" w:color="auto" w:fill="E1DFDD"/>
    </w:rPr>
  </w:style>
  <w:style w:type="paragraph" w:styleId="berarbeitung">
    <w:name w:val="Revision"/>
    <w:hidden/>
    <w:uiPriority w:val="99"/>
    <w:semiHidden/>
    <w:rsid w:val="000652F6"/>
  </w:style>
  <w:style w:type="table" w:styleId="Tabellenraster">
    <w:name w:val="Table Grid"/>
    <w:basedOn w:val="NormaleTabelle"/>
    <w:uiPriority w:val="39"/>
    <w:rsid w:val="00652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C9290F"/>
    <w:rPr>
      <w:rFonts w:ascii="Times New Roman" w:eastAsia="Times New Roman" w:hAnsi="Times New Roman" w:cs="Times New Roman"/>
      <w:b/>
      <w:bCs/>
      <w:sz w:val="27"/>
      <w:szCs w:val="27"/>
      <w:lang w:val="de-DE" w:eastAsia="de-DE"/>
    </w:rPr>
  </w:style>
  <w:style w:type="character" w:customStyle="1" w:styleId="berschrift5Zchn">
    <w:name w:val="Überschrift 5 Zchn"/>
    <w:basedOn w:val="Absatz-Standardschriftart"/>
    <w:link w:val="berschrift5"/>
    <w:uiPriority w:val="9"/>
    <w:rsid w:val="00C9290F"/>
    <w:rPr>
      <w:rFonts w:ascii="Times New Roman" w:eastAsia="Times New Roman" w:hAnsi="Times New Roman" w:cs="Times New Roman"/>
      <w:b/>
      <w:bCs/>
      <w:sz w:val="20"/>
      <w:szCs w:val="20"/>
      <w:lang w:val="de-DE" w:eastAsia="de-DE"/>
    </w:rPr>
  </w:style>
  <w:style w:type="character" w:customStyle="1" w:styleId="berschrift6Zchn">
    <w:name w:val="Überschrift 6 Zchn"/>
    <w:basedOn w:val="Absatz-Standardschriftart"/>
    <w:link w:val="berschrift6"/>
    <w:uiPriority w:val="9"/>
    <w:rsid w:val="00C9290F"/>
    <w:rPr>
      <w:rFonts w:ascii="Times New Roman" w:eastAsia="Times New Roman" w:hAnsi="Times New Roman" w:cs="Times New Roman"/>
      <w:b/>
      <w:bCs/>
      <w:sz w:val="15"/>
      <w:szCs w:val="15"/>
      <w:lang w:val="de-DE" w:eastAsia="de-DE"/>
    </w:rPr>
  </w:style>
  <w:style w:type="character" w:customStyle="1" w:styleId="overflow-hidden">
    <w:name w:val="overflow-hidden"/>
    <w:basedOn w:val="Absatz-Standardschriftart"/>
    <w:rsid w:val="00C9290F"/>
  </w:style>
  <w:style w:type="character" w:customStyle="1" w:styleId="apple-converted-space">
    <w:name w:val="apple-converted-space"/>
    <w:basedOn w:val="Absatz-Standardschriftart"/>
    <w:rsid w:val="005167FC"/>
  </w:style>
  <w:style w:type="paragraph" w:styleId="Listenabsatz">
    <w:name w:val="List Paragraph"/>
    <w:basedOn w:val="Standard"/>
    <w:uiPriority w:val="34"/>
    <w:qFormat/>
    <w:rsid w:val="00C3496D"/>
    <w:pPr>
      <w:ind w:left="720"/>
      <w:contextualSpacing/>
    </w:pPr>
  </w:style>
  <w:style w:type="character" w:customStyle="1" w:styleId="cf01">
    <w:name w:val="cf01"/>
    <w:basedOn w:val="Absatz-Standardschriftart"/>
    <w:rsid w:val="000A6071"/>
    <w:rPr>
      <w:rFonts w:ascii="Segoe UI" w:hAnsi="Segoe UI" w:cs="Segoe UI" w:hint="default"/>
      <w:sz w:val="18"/>
      <w:szCs w:val="18"/>
    </w:rPr>
  </w:style>
  <w:style w:type="paragraph" w:customStyle="1" w:styleId="pf0">
    <w:name w:val="pf0"/>
    <w:basedOn w:val="Standard"/>
    <w:rsid w:val="00FA53A3"/>
    <w:pPr>
      <w:spacing w:before="100" w:beforeAutospacing="1" w:after="100" w:afterAutospacing="1"/>
    </w:pPr>
    <w:rPr>
      <w:rFonts w:ascii="Times New Roman" w:eastAsia="Times New Roman" w:hAnsi="Times New Roman" w:cs="Times New Roman"/>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04169">
      <w:bodyDiv w:val="1"/>
      <w:marLeft w:val="0"/>
      <w:marRight w:val="0"/>
      <w:marTop w:val="0"/>
      <w:marBottom w:val="0"/>
      <w:divBdr>
        <w:top w:val="none" w:sz="0" w:space="0" w:color="auto"/>
        <w:left w:val="none" w:sz="0" w:space="0" w:color="auto"/>
        <w:bottom w:val="none" w:sz="0" w:space="0" w:color="auto"/>
        <w:right w:val="none" w:sz="0" w:space="0" w:color="auto"/>
      </w:divBdr>
    </w:div>
    <w:div w:id="149251934">
      <w:bodyDiv w:val="1"/>
      <w:marLeft w:val="0"/>
      <w:marRight w:val="0"/>
      <w:marTop w:val="0"/>
      <w:marBottom w:val="0"/>
      <w:divBdr>
        <w:top w:val="none" w:sz="0" w:space="0" w:color="auto"/>
        <w:left w:val="none" w:sz="0" w:space="0" w:color="auto"/>
        <w:bottom w:val="none" w:sz="0" w:space="0" w:color="auto"/>
        <w:right w:val="none" w:sz="0" w:space="0" w:color="auto"/>
      </w:divBdr>
    </w:div>
    <w:div w:id="153108759">
      <w:bodyDiv w:val="1"/>
      <w:marLeft w:val="0"/>
      <w:marRight w:val="0"/>
      <w:marTop w:val="0"/>
      <w:marBottom w:val="0"/>
      <w:divBdr>
        <w:top w:val="none" w:sz="0" w:space="0" w:color="auto"/>
        <w:left w:val="none" w:sz="0" w:space="0" w:color="auto"/>
        <w:bottom w:val="none" w:sz="0" w:space="0" w:color="auto"/>
        <w:right w:val="none" w:sz="0" w:space="0" w:color="auto"/>
      </w:divBdr>
    </w:div>
    <w:div w:id="231280710">
      <w:bodyDiv w:val="1"/>
      <w:marLeft w:val="0"/>
      <w:marRight w:val="0"/>
      <w:marTop w:val="0"/>
      <w:marBottom w:val="0"/>
      <w:divBdr>
        <w:top w:val="none" w:sz="0" w:space="0" w:color="auto"/>
        <w:left w:val="none" w:sz="0" w:space="0" w:color="auto"/>
        <w:bottom w:val="none" w:sz="0" w:space="0" w:color="auto"/>
        <w:right w:val="none" w:sz="0" w:space="0" w:color="auto"/>
      </w:divBdr>
    </w:div>
    <w:div w:id="256060492">
      <w:bodyDiv w:val="1"/>
      <w:marLeft w:val="0"/>
      <w:marRight w:val="0"/>
      <w:marTop w:val="0"/>
      <w:marBottom w:val="0"/>
      <w:divBdr>
        <w:top w:val="none" w:sz="0" w:space="0" w:color="auto"/>
        <w:left w:val="none" w:sz="0" w:space="0" w:color="auto"/>
        <w:bottom w:val="none" w:sz="0" w:space="0" w:color="auto"/>
        <w:right w:val="none" w:sz="0" w:space="0" w:color="auto"/>
      </w:divBdr>
      <w:divsChild>
        <w:div w:id="1577009919">
          <w:marLeft w:val="0"/>
          <w:marRight w:val="0"/>
          <w:marTop w:val="0"/>
          <w:marBottom w:val="0"/>
          <w:divBdr>
            <w:top w:val="none" w:sz="0" w:space="0" w:color="auto"/>
            <w:left w:val="none" w:sz="0" w:space="0" w:color="auto"/>
            <w:bottom w:val="none" w:sz="0" w:space="0" w:color="auto"/>
            <w:right w:val="none" w:sz="0" w:space="0" w:color="auto"/>
          </w:divBdr>
          <w:divsChild>
            <w:div w:id="1206023812">
              <w:marLeft w:val="0"/>
              <w:marRight w:val="0"/>
              <w:marTop w:val="0"/>
              <w:marBottom w:val="0"/>
              <w:divBdr>
                <w:top w:val="none" w:sz="0" w:space="0" w:color="auto"/>
                <w:left w:val="none" w:sz="0" w:space="0" w:color="auto"/>
                <w:bottom w:val="none" w:sz="0" w:space="0" w:color="auto"/>
                <w:right w:val="none" w:sz="0" w:space="0" w:color="auto"/>
              </w:divBdr>
              <w:divsChild>
                <w:div w:id="730884592">
                  <w:marLeft w:val="0"/>
                  <w:marRight w:val="0"/>
                  <w:marTop w:val="0"/>
                  <w:marBottom w:val="0"/>
                  <w:divBdr>
                    <w:top w:val="none" w:sz="0" w:space="0" w:color="auto"/>
                    <w:left w:val="none" w:sz="0" w:space="0" w:color="auto"/>
                    <w:bottom w:val="none" w:sz="0" w:space="0" w:color="auto"/>
                    <w:right w:val="none" w:sz="0" w:space="0" w:color="auto"/>
                  </w:divBdr>
                  <w:divsChild>
                    <w:div w:id="1845002126">
                      <w:marLeft w:val="0"/>
                      <w:marRight w:val="0"/>
                      <w:marTop w:val="0"/>
                      <w:marBottom w:val="0"/>
                      <w:divBdr>
                        <w:top w:val="none" w:sz="0" w:space="0" w:color="auto"/>
                        <w:left w:val="none" w:sz="0" w:space="0" w:color="auto"/>
                        <w:bottom w:val="none" w:sz="0" w:space="0" w:color="auto"/>
                        <w:right w:val="none" w:sz="0" w:space="0" w:color="auto"/>
                      </w:divBdr>
                      <w:divsChild>
                        <w:div w:id="763496537">
                          <w:marLeft w:val="0"/>
                          <w:marRight w:val="0"/>
                          <w:marTop w:val="0"/>
                          <w:marBottom w:val="0"/>
                          <w:divBdr>
                            <w:top w:val="none" w:sz="0" w:space="0" w:color="auto"/>
                            <w:left w:val="none" w:sz="0" w:space="0" w:color="auto"/>
                            <w:bottom w:val="none" w:sz="0" w:space="0" w:color="auto"/>
                            <w:right w:val="none" w:sz="0" w:space="0" w:color="auto"/>
                          </w:divBdr>
                          <w:divsChild>
                            <w:div w:id="498811606">
                              <w:marLeft w:val="0"/>
                              <w:marRight w:val="0"/>
                              <w:marTop w:val="0"/>
                              <w:marBottom w:val="0"/>
                              <w:divBdr>
                                <w:top w:val="none" w:sz="0" w:space="0" w:color="auto"/>
                                <w:left w:val="none" w:sz="0" w:space="0" w:color="auto"/>
                                <w:bottom w:val="none" w:sz="0" w:space="0" w:color="auto"/>
                                <w:right w:val="none" w:sz="0" w:space="0" w:color="auto"/>
                              </w:divBdr>
                              <w:divsChild>
                                <w:div w:id="1943143638">
                                  <w:marLeft w:val="0"/>
                                  <w:marRight w:val="0"/>
                                  <w:marTop w:val="0"/>
                                  <w:marBottom w:val="0"/>
                                  <w:divBdr>
                                    <w:top w:val="none" w:sz="0" w:space="0" w:color="auto"/>
                                    <w:left w:val="none" w:sz="0" w:space="0" w:color="auto"/>
                                    <w:bottom w:val="none" w:sz="0" w:space="0" w:color="auto"/>
                                    <w:right w:val="none" w:sz="0" w:space="0" w:color="auto"/>
                                  </w:divBdr>
                                  <w:divsChild>
                                    <w:div w:id="202601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609094">
                          <w:marLeft w:val="0"/>
                          <w:marRight w:val="0"/>
                          <w:marTop w:val="0"/>
                          <w:marBottom w:val="0"/>
                          <w:divBdr>
                            <w:top w:val="none" w:sz="0" w:space="0" w:color="auto"/>
                            <w:left w:val="none" w:sz="0" w:space="0" w:color="auto"/>
                            <w:bottom w:val="none" w:sz="0" w:space="0" w:color="auto"/>
                            <w:right w:val="none" w:sz="0" w:space="0" w:color="auto"/>
                          </w:divBdr>
                          <w:divsChild>
                            <w:div w:id="44109851">
                              <w:marLeft w:val="0"/>
                              <w:marRight w:val="0"/>
                              <w:marTop w:val="0"/>
                              <w:marBottom w:val="0"/>
                              <w:divBdr>
                                <w:top w:val="none" w:sz="0" w:space="0" w:color="auto"/>
                                <w:left w:val="none" w:sz="0" w:space="0" w:color="auto"/>
                                <w:bottom w:val="none" w:sz="0" w:space="0" w:color="auto"/>
                                <w:right w:val="none" w:sz="0" w:space="0" w:color="auto"/>
                              </w:divBdr>
                              <w:divsChild>
                                <w:div w:id="1902982952">
                                  <w:marLeft w:val="0"/>
                                  <w:marRight w:val="0"/>
                                  <w:marTop w:val="0"/>
                                  <w:marBottom w:val="0"/>
                                  <w:divBdr>
                                    <w:top w:val="none" w:sz="0" w:space="0" w:color="auto"/>
                                    <w:left w:val="none" w:sz="0" w:space="0" w:color="auto"/>
                                    <w:bottom w:val="none" w:sz="0" w:space="0" w:color="auto"/>
                                    <w:right w:val="none" w:sz="0" w:space="0" w:color="auto"/>
                                  </w:divBdr>
                                  <w:divsChild>
                                    <w:div w:id="133800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673413">
          <w:marLeft w:val="0"/>
          <w:marRight w:val="0"/>
          <w:marTop w:val="0"/>
          <w:marBottom w:val="0"/>
          <w:divBdr>
            <w:top w:val="none" w:sz="0" w:space="0" w:color="auto"/>
            <w:left w:val="none" w:sz="0" w:space="0" w:color="auto"/>
            <w:bottom w:val="none" w:sz="0" w:space="0" w:color="auto"/>
            <w:right w:val="none" w:sz="0" w:space="0" w:color="auto"/>
          </w:divBdr>
          <w:divsChild>
            <w:div w:id="539515101">
              <w:marLeft w:val="0"/>
              <w:marRight w:val="0"/>
              <w:marTop w:val="0"/>
              <w:marBottom w:val="0"/>
              <w:divBdr>
                <w:top w:val="none" w:sz="0" w:space="0" w:color="auto"/>
                <w:left w:val="none" w:sz="0" w:space="0" w:color="auto"/>
                <w:bottom w:val="none" w:sz="0" w:space="0" w:color="auto"/>
                <w:right w:val="none" w:sz="0" w:space="0" w:color="auto"/>
              </w:divBdr>
              <w:divsChild>
                <w:div w:id="1352100338">
                  <w:marLeft w:val="0"/>
                  <w:marRight w:val="0"/>
                  <w:marTop w:val="0"/>
                  <w:marBottom w:val="0"/>
                  <w:divBdr>
                    <w:top w:val="none" w:sz="0" w:space="0" w:color="auto"/>
                    <w:left w:val="none" w:sz="0" w:space="0" w:color="auto"/>
                    <w:bottom w:val="none" w:sz="0" w:space="0" w:color="auto"/>
                    <w:right w:val="none" w:sz="0" w:space="0" w:color="auto"/>
                  </w:divBdr>
                  <w:divsChild>
                    <w:div w:id="946539893">
                      <w:marLeft w:val="0"/>
                      <w:marRight w:val="0"/>
                      <w:marTop w:val="0"/>
                      <w:marBottom w:val="0"/>
                      <w:divBdr>
                        <w:top w:val="none" w:sz="0" w:space="0" w:color="auto"/>
                        <w:left w:val="none" w:sz="0" w:space="0" w:color="auto"/>
                        <w:bottom w:val="none" w:sz="0" w:space="0" w:color="auto"/>
                        <w:right w:val="none" w:sz="0" w:space="0" w:color="auto"/>
                      </w:divBdr>
                      <w:divsChild>
                        <w:div w:id="1908760060">
                          <w:marLeft w:val="0"/>
                          <w:marRight w:val="0"/>
                          <w:marTop w:val="0"/>
                          <w:marBottom w:val="0"/>
                          <w:divBdr>
                            <w:top w:val="none" w:sz="0" w:space="0" w:color="auto"/>
                            <w:left w:val="none" w:sz="0" w:space="0" w:color="auto"/>
                            <w:bottom w:val="none" w:sz="0" w:space="0" w:color="auto"/>
                            <w:right w:val="none" w:sz="0" w:space="0" w:color="auto"/>
                          </w:divBdr>
                          <w:divsChild>
                            <w:div w:id="1477529608">
                              <w:marLeft w:val="0"/>
                              <w:marRight w:val="0"/>
                              <w:marTop w:val="0"/>
                              <w:marBottom w:val="0"/>
                              <w:divBdr>
                                <w:top w:val="none" w:sz="0" w:space="0" w:color="auto"/>
                                <w:left w:val="none" w:sz="0" w:space="0" w:color="auto"/>
                                <w:bottom w:val="none" w:sz="0" w:space="0" w:color="auto"/>
                                <w:right w:val="none" w:sz="0" w:space="0" w:color="auto"/>
                              </w:divBdr>
                              <w:divsChild>
                                <w:div w:id="30695740">
                                  <w:marLeft w:val="0"/>
                                  <w:marRight w:val="0"/>
                                  <w:marTop w:val="0"/>
                                  <w:marBottom w:val="0"/>
                                  <w:divBdr>
                                    <w:top w:val="none" w:sz="0" w:space="0" w:color="auto"/>
                                    <w:left w:val="none" w:sz="0" w:space="0" w:color="auto"/>
                                    <w:bottom w:val="none" w:sz="0" w:space="0" w:color="auto"/>
                                    <w:right w:val="none" w:sz="0" w:space="0" w:color="auto"/>
                                  </w:divBdr>
                                  <w:divsChild>
                                    <w:div w:id="138353275">
                                      <w:marLeft w:val="0"/>
                                      <w:marRight w:val="0"/>
                                      <w:marTop w:val="0"/>
                                      <w:marBottom w:val="0"/>
                                      <w:divBdr>
                                        <w:top w:val="none" w:sz="0" w:space="0" w:color="auto"/>
                                        <w:left w:val="none" w:sz="0" w:space="0" w:color="auto"/>
                                        <w:bottom w:val="none" w:sz="0" w:space="0" w:color="auto"/>
                                        <w:right w:val="none" w:sz="0" w:space="0" w:color="auto"/>
                                      </w:divBdr>
                                      <w:divsChild>
                                        <w:div w:id="132620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185864">
          <w:marLeft w:val="0"/>
          <w:marRight w:val="0"/>
          <w:marTop w:val="0"/>
          <w:marBottom w:val="0"/>
          <w:divBdr>
            <w:top w:val="none" w:sz="0" w:space="0" w:color="auto"/>
            <w:left w:val="none" w:sz="0" w:space="0" w:color="auto"/>
            <w:bottom w:val="none" w:sz="0" w:space="0" w:color="auto"/>
            <w:right w:val="none" w:sz="0" w:space="0" w:color="auto"/>
          </w:divBdr>
          <w:divsChild>
            <w:div w:id="918749807">
              <w:marLeft w:val="0"/>
              <w:marRight w:val="0"/>
              <w:marTop w:val="0"/>
              <w:marBottom w:val="0"/>
              <w:divBdr>
                <w:top w:val="none" w:sz="0" w:space="0" w:color="auto"/>
                <w:left w:val="none" w:sz="0" w:space="0" w:color="auto"/>
                <w:bottom w:val="none" w:sz="0" w:space="0" w:color="auto"/>
                <w:right w:val="none" w:sz="0" w:space="0" w:color="auto"/>
              </w:divBdr>
              <w:divsChild>
                <w:div w:id="1438795657">
                  <w:marLeft w:val="0"/>
                  <w:marRight w:val="0"/>
                  <w:marTop w:val="0"/>
                  <w:marBottom w:val="0"/>
                  <w:divBdr>
                    <w:top w:val="none" w:sz="0" w:space="0" w:color="auto"/>
                    <w:left w:val="none" w:sz="0" w:space="0" w:color="auto"/>
                    <w:bottom w:val="none" w:sz="0" w:space="0" w:color="auto"/>
                    <w:right w:val="none" w:sz="0" w:space="0" w:color="auto"/>
                  </w:divBdr>
                  <w:divsChild>
                    <w:div w:id="949513986">
                      <w:marLeft w:val="0"/>
                      <w:marRight w:val="0"/>
                      <w:marTop w:val="0"/>
                      <w:marBottom w:val="0"/>
                      <w:divBdr>
                        <w:top w:val="none" w:sz="0" w:space="0" w:color="auto"/>
                        <w:left w:val="none" w:sz="0" w:space="0" w:color="auto"/>
                        <w:bottom w:val="none" w:sz="0" w:space="0" w:color="auto"/>
                        <w:right w:val="none" w:sz="0" w:space="0" w:color="auto"/>
                      </w:divBdr>
                      <w:divsChild>
                        <w:div w:id="1336376307">
                          <w:marLeft w:val="0"/>
                          <w:marRight w:val="0"/>
                          <w:marTop w:val="0"/>
                          <w:marBottom w:val="0"/>
                          <w:divBdr>
                            <w:top w:val="none" w:sz="0" w:space="0" w:color="auto"/>
                            <w:left w:val="none" w:sz="0" w:space="0" w:color="auto"/>
                            <w:bottom w:val="none" w:sz="0" w:space="0" w:color="auto"/>
                            <w:right w:val="none" w:sz="0" w:space="0" w:color="auto"/>
                          </w:divBdr>
                          <w:divsChild>
                            <w:div w:id="1212767667">
                              <w:marLeft w:val="0"/>
                              <w:marRight w:val="0"/>
                              <w:marTop w:val="0"/>
                              <w:marBottom w:val="0"/>
                              <w:divBdr>
                                <w:top w:val="none" w:sz="0" w:space="0" w:color="auto"/>
                                <w:left w:val="none" w:sz="0" w:space="0" w:color="auto"/>
                                <w:bottom w:val="none" w:sz="0" w:space="0" w:color="auto"/>
                                <w:right w:val="none" w:sz="0" w:space="0" w:color="auto"/>
                              </w:divBdr>
                              <w:divsChild>
                                <w:div w:id="76762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32453">
                  <w:marLeft w:val="0"/>
                  <w:marRight w:val="0"/>
                  <w:marTop w:val="0"/>
                  <w:marBottom w:val="0"/>
                  <w:divBdr>
                    <w:top w:val="none" w:sz="0" w:space="0" w:color="auto"/>
                    <w:left w:val="none" w:sz="0" w:space="0" w:color="auto"/>
                    <w:bottom w:val="none" w:sz="0" w:space="0" w:color="auto"/>
                    <w:right w:val="none" w:sz="0" w:space="0" w:color="auto"/>
                  </w:divBdr>
                  <w:divsChild>
                    <w:div w:id="1888104702">
                      <w:marLeft w:val="0"/>
                      <w:marRight w:val="0"/>
                      <w:marTop w:val="0"/>
                      <w:marBottom w:val="0"/>
                      <w:divBdr>
                        <w:top w:val="none" w:sz="0" w:space="0" w:color="auto"/>
                        <w:left w:val="none" w:sz="0" w:space="0" w:color="auto"/>
                        <w:bottom w:val="none" w:sz="0" w:space="0" w:color="auto"/>
                        <w:right w:val="none" w:sz="0" w:space="0" w:color="auto"/>
                      </w:divBdr>
                      <w:divsChild>
                        <w:div w:id="235477190">
                          <w:marLeft w:val="0"/>
                          <w:marRight w:val="0"/>
                          <w:marTop w:val="0"/>
                          <w:marBottom w:val="0"/>
                          <w:divBdr>
                            <w:top w:val="none" w:sz="0" w:space="0" w:color="auto"/>
                            <w:left w:val="none" w:sz="0" w:space="0" w:color="auto"/>
                            <w:bottom w:val="none" w:sz="0" w:space="0" w:color="auto"/>
                            <w:right w:val="none" w:sz="0" w:space="0" w:color="auto"/>
                          </w:divBdr>
                          <w:divsChild>
                            <w:div w:id="576014682">
                              <w:marLeft w:val="0"/>
                              <w:marRight w:val="0"/>
                              <w:marTop w:val="0"/>
                              <w:marBottom w:val="0"/>
                              <w:divBdr>
                                <w:top w:val="none" w:sz="0" w:space="0" w:color="auto"/>
                                <w:left w:val="none" w:sz="0" w:space="0" w:color="auto"/>
                                <w:bottom w:val="none" w:sz="0" w:space="0" w:color="auto"/>
                                <w:right w:val="none" w:sz="0" w:space="0" w:color="auto"/>
                              </w:divBdr>
                              <w:divsChild>
                                <w:div w:id="1276444900">
                                  <w:marLeft w:val="0"/>
                                  <w:marRight w:val="0"/>
                                  <w:marTop w:val="0"/>
                                  <w:marBottom w:val="0"/>
                                  <w:divBdr>
                                    <w:top w:val="none" w:sz="0" w:space="0" w:color="auto"/>
                                    <w:left w:val="none" w:sz="0" w:space="0" w:color="auto"/>
                                    <w:bottom w:val="none" w:sz="0" w:space="0" w:color="auto"/>
                                    <w:right w:val="none" w:sz="0" w:space="0" w:color="auto"/>
                                  </w:divBdr>
                                  <w:divsChild>
                                    <w:div w:id="182531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889607">
      <w:bodyDiv w:val="1"/>
      <w:marLeft w:val="0"/>
      <w:marRight w:val="0"/>
      <w:marTop w:val="0"/>
      <w:marBottom w:val="0"/>
      <w:divBdr>
        <w:top w:val="none" w:sz="0" w:space="0" w:color="auto"/>
        <w:left w:val="none" w:sz="0" w:space="0" w:color="auto"/>
        <w:bottom w:val="none" w:sz="0" w:space="0" w:color="auto"/>
        <w:right w:val="none" w:sz="0" w:space="0" w:color="auto"/>
      </w:divBdr>
    </w:div>
    <w:div w:id="507213096">
      <w:bodyDiv w:val="1"/>
      <w:marLeft w:val="0"/>
      <w:marRight w:val="0"/>
      <w:marTop w:val="0"/>
      <w:marBottom w:val="0"/>
      <w:divBdr>
        <w:top w:val="none" w:sz="0" w:space="0" w:color="auto"/>
        <w:left w:val="none" w:sz="0" w:space="0" w:color="auto"/>
        <w:bottom w:val="none" w:sz="0" w:space="0" w:color="auto"/>
        <w:right w:val="none" w:sz="0" w:space="0" w:color="auto"/>
      </w:divBdr>
    </w:div>
    <w:div w:id="511917879">
      <w:bodyDiv w:val="1"/>
      <w:marLeft w:val="0"/>
      <w:marRight w:val="0"/>
      <w:marTop w:val="0"/>
      <w:marBottom w:val="0"/>
      <w:divBdr>
        <w:top w:val="none" w:sz="0" w:space="0" w:color="auto"/>
        <w:left w:val="none" w:sz="0" w:space="0" w:color="auto"/>
        <w:bottom w:val="none" w:sz="0" w:space="0" w:color="auto"/>
        <w:right w:val="none" w:sz="0" w:space="0" w:color="auto"/>
      </w:divBdr>
    </w:div>
    <w:div w:id="515584280">
      <w:bodyDiv w:val="1"/>
      <w:marLeft w:val="0"/>
      <w:marRight w:val="0"/>
      <w:marTop w:val="0"/>
      <w:marBottom w:val="0"/>
      <w:divBdr>
        <w:top w:val="none" w:sz="0" w:space="0" w:color="auto"/>
        <w:left w:val="none" w:sz="0" w:space="0" w:color="auto"/>
        <w:bottom w:val="none" w:sz="0" w:space="0" w:color="auto"/>
        <w:right w:val="none" w:sz="0" w:space="0" w:color="auto"/>
      </w:divBdr>
    </w:div>
    <w:div w:id="598832911">
      <w:bodyDiv w:val="1"/>
      <w:marLeft w:val="0"/>
      <w:marRight w:val="0"/>
      <w:marTop w:val="0"/>
      <w:marBottom w:val="0"/>
      <w:divBdr>
        <w:top w:val="none" w:sz="0" w:space="0" w:color="auto"/>
        <w:left w:val="none" w:sz="0" w:space="0" w:color="auto"/>
        <w:bottom w:val="none" w:sz="0" w:space="0" w:color="auto"/>
        <w:right w:val="none" w:sz="0" w:space="0" w:color="auto"/>
      </w:divBdr>
    </w:div>
    <w:div w:id="738212247">
      <w:bodyDiv w:val="1"/>
      <w:marLeft w:val="0"/>
      <w:marRight w:val="0"/>
      <w:marTop w:val="0"/>
      <w:marBottom w:val="0"/>
      <w:divBdr>
        <w:top w:val="none" w:sz="0" w:space="0" w:color="auto"/>
        <w:left w:val="none" w:sz="0" w:space="0" w:color="auto"/>
        <w:bottom w:val="none" w:sz="0" w:space="0" w:color="auto"/>
        <w:right w:val="none" w:sz="0" w:space="0" w:color="auto"/>
      </w:divBdr>
    </w:div>
    <w:div w:id="771705026">
      <w:bodyDiv w:val="1"/>
      <w:marLeft w:val="0"/>
      <w:marRight w:val="0"/>
      <w:marTop w:val="0"/>
      <w:marBottom w:val="0"/>
      <w:divBdr>
        <w:top w:val="none" w:sz="0" w:space="0" w:color="auto"/>
        <w:left w:val="none" w:sz="0" w:space="0" w:color="auto"/>
        <w:bottom w:val="none" w:sz="0" w:space="0" w:color="auto"/>
        <w:right w:val="none" w:sz="0" w:space="0" w:color="auto"/>
      </w:divBdr>
    </w:div>
    <w:div w:id="838732734">
      <w:bodyDiv w:val="1"/>
      <w:marLeft w:val="0"/>
      <w:marRight w:val="0"/>
      <w:marTop w:val="0"/>
      <w:marBottom w:val="0"/>
      <w:divBdr>
        <w:top w:val="none" w:sz="0" w:space="0" w:color="auto"/>
        <w:left w:val="none" w:sz="0" w:space="0" w:color="auto"/>
        <w:bottom w:val="none" w:sz="0" w:space="0" w:color="auto"/>
        <w:right w:val="none" w:sz="0" w:space="0" w:color="auto"/>
      </w:divBdr>
    </w:div>
    <w:div w:id="875318386">
      <w:bodyDiv w:val="1"/>
      <w:marLeft w:val="0"/>
      <w:marRight w:val="0"/>
      <w:marTop w:val="0"/>
      <w:marBottom w:val="0"/>
      <w:divBdr>
        <w:top w:val="none" w:sz="0" w:space="0" w:color="auto"/>
        <w:left w:val="none" w:sz="0" w:space="0" w:color="auto"/>
        <w:bottom w:val="none" w:sz="0" w:space="0" w:color="auto"/>
        <w:right w:val="none" w:sz="0" w:space="0" w:color="auto"/>
      </w:divBdr>
    </w:div>
    <w:div w:id="897741532">
      <w:bodyDiv w:val="1"/>
      <w:marLeft w:val="0"/>
      <w:marRight w:val="0"/>
      <w:marTop w:val="0"/>
      <w:marBottom w:val="0"/>
      <w:divBdr>
        <w:top w:val="none" w:sz="0" w:space="0" w:color="auto"/>
        <w:left w:val="none" w:sz="0" w:space="0" w:color="auto"/>
        <w:bottom w:val="none" w:sz="0" w:space="0" w:color="auto"/>
        <w:right w:val="none" w:sz="0" w:space="0" w:color="auto"/>
      </w:divBdr>
    </w:div>
    <w:div w:id="973292751">
      <w:bodyDiv w:val="1"/>
      <w:marLeft w:val="0"/>
      <w:marRight w:val="0"/>
      <w:marTop w:val="0"/>
      <w:marBottom w:val="0"/>
      <w:divBdr>
        <w:top w:val="none" w:sz="0" w:space="0" w:color="auto"/>
        <w:left w:val="none" w:sz="0" w:space="0" w:color="auto"/>
        <w:bottom w:val="none" w:sz="0" w:space="0" w:color="auto"/>
        <w:right w:val="none" w:sz="0" w:space="0" w:color="auto"/>
      </w:divBdr>
    </w:div>
    <w:div w:id="1167207238">
      <w:bodyDiv w:val="1"/>
      <w:marLeft w:val="0"/>
      <w:marRight w:val="0"/>
      <w:marTop w:val="0"/>
      <w:marBottom w:val="0"/>
      <w:divBdr>
        <w:top w:val="none" w:sz="0" w:space="0" w:color="auto"/>
        <w:left w:val="none" w:sz="0" w:space="0" w:color="auto"/>
        <w:bottom w:val="none" w:sz="0" w:space="0" w:color="auto"/>
        <w:right w:val="none" w:sz="0" w:space="0" w:color="auto"/>
      </w:divBdr>
    </w:div>
    <w:div w:id="1322199882">
      <w:bodyDiv w:val="1"/>
      <w:marLeft w:val="0"/>
      <w:marRight w:val="0"/>
      <w:marTop w:val="0"/>
      <w:marBottom w:val="0"/>
      <w:divBdr>
        <w:top w:val="none" w:sz="0" w:space="0" w:color="auto"/>
        <w:left w:val="none" w:sz="0" w:space="0" w:color="auto"/>
        <w:bottom w:val="none" w:sz="0" w:space="0" w:color="auto"/>
        <w:right w:val="none" w:sz="0" w:space="0" w:color="auto"/>
      </w:divBdr>
    </w:div>
    <w:div w:id="1482385047">
      <w:bodyDiv w:val="1"/>
      <w:marLeft w:val="0"/>
      <w:marRight w:val="0"/>
      <w:marTop w:val="0"/>
      <w:marBottom w:val="0"/>
      <w:divBdr>
        <w:top w:val="none" w:sz="0" w:space="0" w:color="auto"/>
        <w:left w:val="none" w:sz="0" w:space="0" w:color="auto"/>
        <w:bottom w:val="none" w:sz="0" w:space="0" w:color="auto"/>
        <w:right w:val="none" w:sz="0" w:space="0" w:color="auto"/>
      </w:divBdr>
    </w:div>
    <w:div w:id="1673413209">
      <w:bodyDiv w:val="1"/>
      <w:marLeft w:val="0"/>
      <w:marRight w:val="0"/>
      <w:marTop w:val="0"/>
      <w:marBottom w:val="0"/>
      <w:divBdr>
        <w:top w:val="none" w:sz="0" w:space="0" w:color="auto"/>
        <w:left w:val="none" w:sz="0" w:space="0" w:color="auto"/>
        <w:bottom w:val="none" w:sz="0" w:space="0" w:color="auto"/>
        <w:right w:val="none" w:sz="0" w:space="0" w:color="auto"/>
      </w:divBdr>
    </w:div>
    <w:div w:id="1749500437">
      <w:bodyDiv w:val="1"/>
      <w:marLeft w:val="0"/>
      <w:marRight w:val="0"/>
      <w:marTop w:val="0"/>
      <w:marBottom w:val="0"/>
      <w:divBdr>
        <w:top w:val="none" w:sz="0" w:space="0" w:color="auto"/>
        <w:left w:val="none" w:sz="0" w:space="0" w:color="auto"/>
        <w:bottom w:val="none" w:sz="0" w:space="0" w:color="auto"/>
        <w:right w:val="none" w:sz="0" w:space="0" w:color="auto"/>
      </w:divBdr>
    </w:div>
    <w:div w:id="1755932105">
      <w:bodyDiv w:val="1"/>
      <w:marLeft w:val="0"/>
      <w:marRight w:val="0"/>
      <w:marTop w:val="0"/>
      <w:marBottom w:val="0"/>
      <w:divBdr>
        <w:top w:val="none" w:sz="0" w:space="0" w:color="auto"/>
        <w:left w:val="none" w:sz="0" w:space="0" w:color="auto"/>
        <w:bottom w:val="none" w:sz="0" w:space="0" w:color="auto"/>
        <w:right w:val="none" w:sz="0" w:space="0" w:color="auto"/>
      </w:divBdr>
    </w:div>
    <w:div w:id="2028633966">
      <w:bodyDiv w:val="1"/>
      <w:marLeft w:val="0"/>
      <w:marRight w:val="0"/>
      <w:marTop w:val="0"/>
      <w:marBottom w:val="0"/>
      <w:divBdr>
        <w:top w:val="none" w:sz="0" w:space="0" w:color="auto"/>
        <w:left w:val="none" w:sz="0" w:space="0" w:color="auto"/>
        <w:bottom w:val="none" w:sz="0" w:space="0" w:color="auto"/>
        <w:right w:val="none" w:sz="0" w:space="0" w:color="auto"/>
      </w:divBdr>
      <w:divsChild>
        <w:div w:id="642083114">
          <w:marLeft w:val="360"/>
          <w:marRight w:val="0"/>
          <w:marTop w:val="0"/>
          <w:marBottom w:val="0"/>
          <w:divBdr>
            <w:top w:val="none" w:sz="0" w:space="0" w:color="auto"/>
            <w:left w:val="none" w:sz="0" w:space="0" w:color="auto"/>
            <w:bottom w:val="none" w:sz="0" w:space="0" w:color="auto"/>
            <w:right w:val="none" w:sz="0" w:space="0" w:color="auto"/>
          </w:divBdr>
        </w:div>
        <w:div w:id="590970220">
          <w:marLeft w:val="360"/>
          <w:marRight w:val="0"/>
          <w:marTop w:val="0"/>
          <w:marBottom w:val="0"/>
          <w:divBdr>
            <w:top w:val="none" w:sz="0" w:space="0" w:color="auto"/>
            <w:left w:val="none" w:sz="0" w:space="0" w:color="auto"/>
            <w:bottom w:val="none" w:sz="0" w:space="0" w:color="auto"/>
            <w:right w:val="none" w:sz="0" w:space="0" w:color="auto"/>
          </w:divBdr>
        </w:div>
        <w:div w:id="1711956206">
          <w:marLeft w:val="360"/>
          <w:marRight w:val="0"/>
          <w:marTop w:val="0"/>
          <w:marBottom w:val="0"/>
          <w:divBdr>
            <w:top w:val="none" w:sz="0" w:space="0" w:color="auto"/>
            <w:left w:val="none" w:sz="0" w:space="0" w:color="auto"/>
            <w:bottom w:val="none" w:sz="0" w:space="0" w:color="auto"/>
            <w:right w:val="none" w:sz="0" w:space="0" w:color="auto"/>
          </w:divBdr>
        </w:div>
        <w:div w:id="599333022">
          <w:marLeft w:val="360"/>
          <w:marRight w:val="0"/>
          <w:marTop w:val="0"/>
          <w:marBottom w:val="0"/>
          <w:divBdr>
            <w:top w:val="none" w:sz="0" w:space="0" w:color="auto"/>
            <w:left w:val="none" w:sz="0" w:space="0" w:color="auto"/>
            <w:bottom w:val="none" w:sz="0" w:space="0" w:color="auto"/>
            <w:right w:val="none" w:sz="0" w:space="0" w:color="auto"/>
          </w:divBdr>
        </w:div>
      </w:divsChild>
    </w:div>
    <w:div w:id="2059278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lapp-austria" TargetMode="Externa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mediapool.lapp.com/d/1d4d5e50bf2e43769040feb277e4bee8" TargetMode="External"/><Relationship Id="rId17" Type="http://schemas.openxmlformats.org/officeDocument/2006/relationships/hyperlink" Target="https://www.facebook.com/LAPPAustria"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nstagram.com/lapp_au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youtube.com/c/LAPPDEU/video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83fa7c-2b43-4965-8829-12c7c9dd88c6">
      <Terms xmlns="http://schemas.microsoft.com/office/infopath/2007/PartnerControls"/>
    </lcf76f155ced4ddcb4097134ff3c332f>
    <TaxCatchAll xmlns="588b94c2-f929-4300-b031-3b40b7689f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A891DF8CBC56743BD5729C891177802" ma:contentTypeVersion="15" ma:contentTypeDescription="Ein neues Dokument erstellen." ma:contentTypeScope="" ma:versionID="61ffb3c6f35c59fcfa2af868f285df68">
  <xsd:schema xmlns:xsd="http://www.w3.org/2001/XMLSchema" xmlns:xs="http://www.w3.org/2001/XMLSchema" xmlns:p="http://schemas.microsoft.com/office/2006/metadata/properties" xmlns:ns2="ab83fa7c-2b43-4965-8829-12c7c9dd88c6" xmlns:ns3="588b94c2-f929-4300-b031-3b40b7689f04" targetNamespace="http://schemas.microsoft.com/office/2006/metadata/properties" ma:root="true" ma:fieldsID="4a298748c72c14ba1fb3ab7448cc092b" ns2:_="" ns3:_="">
    <xsd:import namespace="ab83fa7c-2b43-4965-8829-12c7c9dd88c6"/>
    <xsd:import namespace="588b94c2-f929-4300-b031-3b40b7689f0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3fa7c-2b43-4965-8829-12c7c9dd88c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d077d5e9-cc8f-496f-914c-3040ddf8326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8b94c2-f929-4300-b031-3b40b7689f0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5d2b855-4f6e-485a-aa98-27f5b326ec58}" ma:internalName="TaxCatchAll" ma:showField="CatchAllData" ma:web="588b94c2-f929-4300-b031-3b40b7689f0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29058-9775-44E9-99F1-14479B76A510}">
  <ds:schemaRefs>
    <ds:schemaRef ds:uri="http://schemas.microsoft.com/office/2006/metadata/properties"/>
    <ds:schemaRef ds:uri="http://schemas.microsoft.com/office/infopath/2007/PartnerControls"/>
    <ds:schemaRef ds:uri="ab83fa7c-2b43-4965-8829-12c7c9dd88c6"/>
    <ds:schemaRef ds:uri="588b94c2-f929-4300-b031-3b40b7689f04"/>
  </ds:schemaRefs>
</ds:datastoreItem>
</file>

<file path=customXml/itemProps2.xml><?xml version="1.0" encoding="utf-8"?>
<ds:datastoreItem xmlns:ds="http://schemas.openxmlformats.org/officeDocument/2006/customXml" ds:itemID="{E5ED2C39-3584-48CC-95DE-7382323C9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3fa7c-2b43-4965-8829-12c7c9dd88c6"/>
    <ds:schemaRef ds:uri="588b94c2-f929-4300-b031-3b40b7689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B7FB57-4ACC-4865-8AC0-ECD88854C995}">
  <ds:schemaRefs>
    <ds:schemaRef ds:uri="http://schemas.microsoft.com/sharepoint/v3/contenttype/forms"/>
  </ds:schemaRefs>
</ds:datastoreItem>
</file>

<file path=customXml/itemProps4.xml><?xml version="1.0" encoding="utf-8"?>
<ds:datastoreItem xmlns:ds="http://schemas.openxmlformats.org/officeDocument/2006/customXml" ds:itemID="{09632673-7610-47AE-AFB8-511A9C9CF8DF}">
  <ds:schemaRefs>
    <ds:schemaRef ds:uri="http://schemas.openxmlformats.org/officeDocument/2006/bibliography"/>
  </ds:schemaRefs>
</ds:datastoreItem>
</file>

<file path=docMetadata/LabelInfo.xml><?xml version="1.0" encoding="utf-8"?>
<clbl:labelList xmlns:clbl="http://schemas.microsoft.com/office/2020/mipLabelMetadata">
  <clbl:label id="{a60d6db3-c0ee-4d3f-8800-bc250a4182d6}" enabled="0" method="" siteId="{a60d6db3-c0ee-4d3f-8800-bc250a4182d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959</Words>
  <Characters>6047</Characters>
  <Application>Microsoft Office Word</Application>
  <DocSecurity>0</DocSecurity>
  <Lines>50</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PI LAPP Jahresbilanz 2020-21</vt:lpstr>
      <vt:lpstr/>
    </vt:vector>
  </TitlesOfParts>
  <Company>Lapp Service GmbH</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 LAPP Jahresbilanz 2020-21</dc:title>
  <dc:creator>Microsoft Office User</dc:creator>
  <cp:lastModifiedBy>Claudia Stieglbauer</cp:lastModifiedBy>
  <cp:revision>41</cp:revision>
  <cp:lastPrinted>2024-10-16T08:50:00Z</cp:lastPrinted>
  <dcterms:created xsi:type="dcterms:W3CDTF">2024-10-22T08:18:00Z</dcterms:created>
  <dcterms:modified xsi:type="dcterms:W3CDTF">2024-11-12T11:33:00Z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0x010100AA891DF8CBC56743BD5729C891177802</vt:lpwstr>
  </property>
  <property fmtid="{D5CDD505-2E9C-101B-9397-08002B2CF9AE}" pid="4" name="MediaServiceImageTags">
    <vt:lpwstr/>
  </property>
</Properties>
</file>