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8C5E" w14:textId="5138A03B" w:rsidR="003345A9" w:rsidRPr="00DA7AB0" w:rsidRDefault="0097414F" w:rsidP="003345A9">
      <w:pPr>
        <w:spacing w:line="312" w:lineRule="auto"/>
        <w:rPr>
          <w:rFonts w:ascii="CorpoS" w:eastAsia="Times New Roman" w:hAnsi="CorpoS" w:cs="Times New Roman"/>
          <w:b/>
          <w:bCs/>
          <w:sz w:val="28"/>
          <w:szCs w:val="28"/>
          <w:lang w:val="en-GB" w:eastAsia="en-GB"/>
        </w:rPr>
      </w:pPr>
      <w:r w:rsidRPr="00DA7AB0">
        <w:rPr>
          <w:rFonts w:ascii="CorpoS" w:eastAsia="Times New Roman" w:hAnsi="CorpoS" w:cs="Times New Roman"/>
          <w:b/>
          <w:bCs/>
          <w:sz w:val="28"/>
          <w:szCs w:val="28"/>
          <w:lang w:val="en-GB"/>
        </w:rPr>
        <w:t>Connection solutions from LAPP at Hannover Fair 2024</w:t>
      </w:r>
    </w:p>
    <w:p w14:paraId="1DDBB826" w14:textId="5D2B937D" w:rsidR="003345A9" w:rsidRPr="00DA7AB0" w:rsidRDefault="0097414F" w:rsidP="003345A9">
      <w:pPr>
        <w:spacing w:line="312" w:lineRule="auto"/>
        <w:rPr>
          <w:rFonts w:ascii="CorpoS" w:eastAsia="Times New Roman" w:hAnsi="CorpoS" w:cs="Times New Roman"/>
          <w:b/>
          <w:bCs/>
          <w:lang w:val="en-GB" w:eastAsia="en-GB"/>
        </w:rPr>
      </w:pPr>
      <w:r w:rsidRPr="00DA7AB0">
        <w:rPr>
          <w:rFonts w:ascii="CorpoS" w:eastAsia="Times New Roman" w:hAnsi="CorpoS" w:cs="Times New Roman"/>
          <w:b/>
          <w:bCs/>
          <w:sz w:val="40"/>
          <w:lang w:val="en-GB"/>
        </w:rPr>
        <w:t xml:space="preserve">LAPP keeps the industry </w:t>
      </w:r>
      <w:proofErr w:type="gramStart"/>
      <w:r w:rsidRPr="00DA7AB0">
        <w:rPr>
          <w:rFonts w:ascii="CorpoS" w:eastAsia="Times New Roman" w:hAnsi="CorpoS" w:cs="Times New Roman"/>
          <w:b/>
          <w:bCs/>
          <w:sz w:val="40"/>
          <w:lang w:val="en-GB"/>
        </w:rPr>
        <w:t>moving</w:t>
      </w:r>
      <w:proofErr w:type="gramEnd"/>
    </w:p>
    <w:p w14:paraId="1D2DF8AD" w14:textId="77777777" w:rsidR="003345A9" w:rsidRPr="00DA7AB0" w:rsidRDefault="003345A9" w:rsidP="003345A9">
      <w:pPr>
        <w:spacing w:line="312" w:lineRule="auto"/>
        <w:rPr>
          <w:rFonts w:ascii="CorpoS" w:eastAsia="Times New Roman" w:hAnsi="CorpoS" w:cs="Times New Roman"/>
          <w:b/>
          <w:bCs/>
          <w:lang w:val="en-GB" w:eastAsia="en-GB"/>
        </w:rPr>
      </w:pPr>
    </w:p>
    <w:p w14:paraId="70FD0E6F" w14:textId="16B13171" w:rsidR="00B46294" w:rsidRPr="00DA7AB0" w:rsidRDefault="00691A85" w:rsidP="003345A9">
      <w:pPr>
        <w:spacing w:line="312" w:lineRule="auto"/>
        <w:rPr>
          <w:rFonts w:ascii="CorpoS" w:eastAsia="Times New Roman" w:hAnsi="CorpoS" w:cs="Times New Roman"/>
          <w:b/>
          <w:bCs/>
          <w:lang w:val="en-GB" w:eastAsia="en-GB"/>
        </w:rPr>
      </w:pPr>
      <w:r w:rsidRPr="00DA7AB0">
        <w:rPr>
          <w:rFonts w:ascii="CorpoS" w:eastAsia="Times New Roman" w:hAnsi="CorpoS" w:cs="Times New Roman"/>
          <w:b/>
          <w:bCs/>
          <w:i/>
          <w:iCs/>
          <w:lang w:val="en-GB"/>
        </w:rPr>
        <w:t xml:space="preserve">Stuttgart, 21 March 2024 – </w:t>
      </w:r>
      <w:r w:rsidRPr="00DA7AB0">
        <w:rPr>
          <w:rFonts w:ascii="CorpoS" w:eastAsia="Times New Roman" w:hAnsi="CorpoS" w:cs="Times New Roman"/>
          <w:b/>
          <w:bCs/>
          <w:lang w:val="en-GB"/>
        </w:rPr>
        <w:t xml:space="preserve">The world of tomorrow needs increasingly networked machines and processes. This means that future production will become </w:t>
      </w:r>
      <w:r w:rsidR="00DA7AB0">
        <w:rPr>
          <w:rFonts w:ascii="CorpoS" w:eastAsia="Times New Roman" w:hAnsi="CorpoS" w:cs="Times New Roman"/>
          <w:b/>
          <w:bCs/>
          <w:lang w:val="en-GB"/>
        </w:rPr>
        <w:t>more</w:t>
      </w:r>
      <w:r w:rsidRPr="00DA7AB0">
        <w:rPr>
          <w:rFonts w:ascii="CorpoS" w:eastAsia="Times New Roman" w:hAnsi="CorpoS" w:cs="Times New Roman"/>
          <w:b/>
          <w:bCs/>
          <w:lang w:val="en-GB"/>
        </w:rPr>
        <w:t xml:space="preserve"> flexible, individually controllable and, above all, less susceptible to interference. LAPP is bringing the reliable connection solutions for this transformation to the Hannover Fair at Hall 11, Stand C15. From 22 to 26 April, the motto will be: clear the stage for industrial innovations.</w:t>
      </w:r>
    </w:p>
    <w:p w14:paraId="46E9963F" w14:textId="77777777" w:rsidR="00D9574D" w:rsidRPr="00DA7AB0" w:rsidRDefault="00D9574D" w:rsidP="003345A9">
      <w:pPr>
        <w:spacing w:line="312" w:lineRule="auto"/>
        <w:rPr>
          <w:rFonts w:ascii="CorpoS" w:eastAsia="Times New Roman" w:hAnsi="CorpoS" w:cs="Times New Roman"/>
          <w:lang w:val="en-GB" w:eastAsia="en-GB"/>
        </w:rPr>
      </w:pPr>
    </w:p>
    <w:p w14:paraId="4B2E958A" w14:textId="10FFC7B5" w:rsidR="0035691F" w:rsidRDefault="006174E7" w:rsidP="003345A9">
      <w:pPr>
        <w:spacing w:line="312" w:lineRule="auto"/>
        <w:rPr>
          <w:rFonts w:ascii="CorpoS" w:eastAsia="Times New Roman" w:hAnsi="CorpoS" w:cs="Times New Roman"/>
          <w:lang w:val="en-GB"/>
        </w:rPr>
      </w:pPr>
      <w:r>
        <w:rPr>
          <w:rFonts w:ascii="CorpoS" w:eastAsia="Times New Roman" w:hAnsi="CorpoS" w:cs="Times New Roman"/>
          <w:lang w:val="en-GB"/>
        </w:rPr>
        <w:t xml:space="preserve">At the trade fair booth of the market leader for </w:t>
      </w:r>
      <w:r w:rsidR="00106513" w:rsidRPr="00DA7AB0">
        <w:rPr>
          <w:rFonts w:ascii="CorpoS" w:eastAsia="Times New Roman" w:hAnsi="CorpoS" w:cs="Times New Roman"/>
          <w:lang w:val="en-GB"/>
        </w:rPr>
        <w:t>integrated solutions and branded products in the field of cable and connection technology, it</w:t>
      </w:r>
      <w:r w:rsidR="00CB0387">
        <w:rPr>
          <w:rFonts w:ascii="CorpoS" w:eastAsia="Times New Roman" w:hAnsi="CorpoS" w:cs="Times New Roman"/>
          <w:lang w:val="en-GB"/>
        </w:rPr>
        <w:t xml:space="preserve"> is clear once again in 2024: </w:t>
      </w:r>
      <w:r w:rsidR="00106513" w:rsidRPr="00DA7AB0">
        <w:rPr>
          <w:rFonts w:ascii="CorpoS" w:eastAsia="Times New Roman" w:hAnsi="CorpoS" w:cs="Times New Roman"/>
          <w:lang w:val="en-GB"/>
        </w:rPr>
        <w:t xml:space="preserve"> LAPP is the partner for an innovative future in industry. </w:t>
      </w:r>
      <w:r w:rsidR="009D4862" w:rsidRPr="009D4862">
        <w:rPr>
          <w:rFonts w:ascii="CorpoS" w:eastAsia="Times New Roman" w:hAnsi="CorpoS" w:cs="Times New Roman"/>
          <w:lang w:val="en-GB"/>
        </w:rPr>
        <w:t>Demonstrating the importance of smooth interaction of all components, the company showcases its new trade fair exhibit, which combines regenerative energies, intralogistics, and direct current in the factory environment. The 3D landscape gives visitors an instant understanding of where the strengths lie: LAPP provides tailored connection systems and industry solutions for even the most demanding projects and challenges.</w:t>
      </w:r>
      <w:r w:rsidR="00106513" w:rsidRPr="00DA7AB0">
        <w:rPr>
          <w:rFonts w:ascii="CorpoS" w:eastAsia="Times New Roman" w:hAnsi="CorpoS" w:cs="Times New Roman"/>
          <w:lang w:val="en-GB"/>
        </w:rPr>
        <w:t xml:space="preserve"> "LAPP is everywhere. Countless applications, machines and industries around the world are running smoothly thanks to our products and solutions – all in line with our corporate statement 'alive by LAPP'. This year, the Hannover Fair will once again be the platform for demonstrating our achievements," summarises Karl Heckl, CSO LA EMEA.</w:t>
      </w:r>
    </w:p>
    <w:p w14:paraId="30666D39" w14:textId="77B7FCFE" w:rsidR="00857CBF" w:rsidRPr="00DA7AB0" w:rsidRDefault="00F177F0" w:rsidP="0035691F">
      <w:pPr>
        <w:spacing w:before="240" w:after="100" w:afterAutospacing="1" w:line="312" w:lineRule="auto"/>
        <w:rPr>
          <w:rFonts w:ascii="CorpoS" w:eastAsia="Times New Roman" w:hAnsi="CorpoS" w:cs="Times New Roman"/>
          <w:b/>
          <w:bCs/>
          <w:lang w:val="en-GB" w:eastAsia="en-GB"/>
        </w:rPr>
      </w:pPr>
      <w:r w:rsidRPr="00DA7AB0">
        <w:rPr>
          <w:rFonts w:ascii="CorpoS" w:eastAsia="Times New Roman" w:hAnsi="CorpoS" w:cs="Times New Roman"/>
          <w:b/>
          <w:bCs/>
          <w:lang w:val="en-GB"/>
        </w:rPr>
        <w:t xml:space="preserve">Future trends and technologies in the </w:t>
      </w:r>
      <w:proofErr w:type="spellStart"/>
      <w:r w:rsidRPr="00DA7AB0">
        <w:rPr>
          <w:rFonts w:ascii="CorpoS" w:eastAsia="Times New Roman" w:hAnsi="CorpoS" w:cs="Times New Roman"/>
          <w:b/>
          <w:bCs/>
          <w:lang w:val="en-GB"/>
        </w:rPr>
        <w:t>FutureLab</w:t>
      </w:r>
      <w:proofErr w:type="spellEnd"/>
      <w:r w:rsidRPr="00DA7AB0">
        <w:rPr>
          <w:rFonts w:ascii="CorpoS" w:eastAsia="Times New Roman" w:hAnsi="CorpoS" w:cs="Times New Roman"/>
          <w:b/>
          <w:bCs/>
          <w:lang w:val="en-GB"/>
        </w:rPr>
        <w:t xml:space="preserve"> and on the Enabler Stage</w:t>
      </w:r>
    </w:p>
    <w:p w14:paraId="671D0EFC" w14:textId="77777777" w:rsidR="008B2665" w:rsidRDefault="00430D6C" w:rsidP="008B2665">
      <w:pPr>
        <w:spacing w:line="312" w:lineRule="auto"/>
        <w:rPr>
          <w:rFonts w:ascii="CorpoS" w:eastAsia="Times New Roman" w:hAnsi="CorpoS" w:cs="Times New Roman"/>
          <w:lang w:val="en-GB"/>
        </w:rPr>
      </w:pPr>
      <w:r w:rsidRPr="00DA7AB0">
        <w:rPr>
          <w:rFonts w:ascii="CorpoS" w:eastAsia="Times New Roman" w:hAnsi="CorpoS" w:cs="Times New Roman"/>
          <w:lang w:val="en-GB"/>
        </w:rPr>
        <w:t xml:space="preserve">The </w:t>
      </w:r>
      <w:proofErr w:type="spellStart"/>
      <w:r w:rsidRPr="00DA7AB0">
        <w:rPr>
          <w:rFonts w:ascii="CorpoS" w:eastAsia="Times New Roman" w:hAnsi="CorpoS" w:cs="Times New Roman"/>
          <w:lang w:val="en-GB"/>
        </w:rPr>
        <w:t>FutureLab</w:t>
      </w:r>
      <w:proofErr w:type="spellEnd"/>
      <w:r w:rsidRPr="00DA7AB0">
        <w:rPr>
          <w:rFonts w:ascii="CorpoS" w:eastAsia="Times New Roman" w:hAnsi="CorpoS" w:cs="Times New Roman"/>
          <w:lang w:val="en-GB"/>
        </w:rPr>
        <w:t xml:space="preserve">, in which LAPP provides insights into innovations, ideas and developments, also shows that the company is committed to smart and customer-oriented solutions for the future and reflects this year's trade fair slogan "Energising a sustainable future". </w:t>
      </w:r>
    </w:p>
    <w:p w14:paraId="319189C7" w14:textId="77777777" w:rsidR="00035034" w:rsidRPr="00DA7AB0" w:rsidRDefault="00035034" w:rsidP="008B2665">
      <w:pPr>
        <w:spacing w:line="312" w:lineRule="auto"/>
        <w:rPr>
          <w:rFonts w:ascii="CorpoS" w:eastAsia="Times New Roman" w:hAnsi="CorpoS" w:cs="Times New Roman"/>
          <w:lang w:val="en-GB" w:eastAsia="en-GB"/>
        </w:rPr>
      </w:pPr>
    </w:p>
    <w:p w14:paraId="0A635DA1" w14:textId="32156F01" w:rsidR="008B2665" w:rsidRPr="00DA7AB0" w:rsidRDefault="008B2665" w:rsidP="008B2665">
      <w:pPr>
        <w:spacing w:line="312" w:lineRule="auto"/>
        <w:rPr>
          <w:rFonts w:ascii="CorpoS" w:eastAsia="Times New Roman" w:hAnsi="CorpoS" w:cs="Times New Roman"/>
          <w:lang w:val="en-GB" w:eastAsia="en-GB"/>
        </w:rPr>
      </w:pPr>
      <w:r w:rsidRPr="00DA7AB0">
        <w:rPr>
          <w:rFonts w:ascii="CorpoS" w:eastAsia="Times New Roman" w:hAnsi="CorpoS" w:cs="Times New Roman"/>
          <w:lang w:val="en-GB"/>
        </w:rPr>
        <w:t xml:space="preserve">When it comes to sustainability, LAPP internally observes the ecological footprint of its own products. The ETHERLINE® </w:t>
      </w:r>
      <w:proofErr w:type="spellStart"/>
      <w:r w:rsidRPr="00DA7AB0">
        <w:rPr>
          <w:rFonts w:ascii="CorpoS" w:eastAsia="Times New Roman" w:hAnsi="CorpoS" w:cs="Times New Roman"/>
          <w:lang w:val="en-GB"/>
        </w:rPr>
        <w:t>bioP</w:t>
      </w:r>
      <w:proofErr w:type="spellEnd"/>
      <w:r w:rsidRPr="00DA7AB0">
        <w:rPr>
          <w:rFonts w:ascii="CorpoS" w:eastAsia="Times New Roman" w:hAnsi="CorpoS" w:cs="Times New Roman"/>
          <w:lang w:val="en-GB"/>
        </w:rPr>
        <w:t xml:space="preserve"> Cat. 5e is therefore also part of the </w:t>
      </w:r>
      <w:r w:rsidRPr="00DA7AB0">
        <w:rPr>
          <w:rFonts w:ascii="CorpoS" w:eastAsia="Times New Roman" w:hAnsi="CorpoS" w:cs="Times New Roman"/>
          <w:lang w:val="en-GB"/>
        </w:rPr>
        <w:lastRenderedPageBreak/>
        <w:t xml:space="preserve">game – with its more sustainable TPU sheath with 43% organic content, it represents a first step towards a green future. </w:t>
      </w:r>
    </w:p>
    <w:p w14:paraId="3803936E" w14:textId="77777777" w:rsidR="00647AF9" w:rsidRPr="00DA7AB0" w:rsidRDefault="00647AF9" w:rsidP="008B2665">
      <w:pPr>
        <w:spacing w:line="312" w:lineRule="auto"/>
        <w:rPr>
          <w:rFonts w:ascii="CorpoS" w:eastAsia="Times New Roman" w:hAnsi="CorpoS" w:cs="Times New Roman"/>
          <w:lang w:val="en-GB" w:eastAsia="en-GB"/>
        </w:rPr>
      </w:pPr>
    </w:p>
    <w:p w14:paraId="7E6F88ED" w14:textId="73239051" w:rsidR="006362E8" w:rsidRPr="00DA7AB0" w:rsidRDefault="00BD4695" w:rsidP="003345A9">
      <w:pPr>
        <w:spacing w:line="312" w:lineRule="auto"/>
        <w:rPr>
          <w:rFonts w:ascii="CorpoS" w:eastAsia="Times New Roman" w:hAnsi="CorpoS" w:cs="Times New Roman"/>
          <w:lang w:val="en-GB" w:eastAsia="en-GB"/>
        </w:rPr>
      </w:pPr>
      <w:r w:rsidRPr="00DA7AB0">
        <w:rPr>
          <w:rFonts w:ascii="CorpoS" w:eastAsia="Times New Roman" w:hAnsi="CorpoS" w:cs="Times New Roman"/>
          <w:lang w:val="en-GB"/>
        </w:rPr>
        <w:t xml:space="preserve">The future solutions also include LAPP Visual Search, an AI-supported image recognition solution that enables customers to use a photo to identify a product and reorder directly via the Online Shop. Another innovation here: in line with the one-stop-shop principle, in addition to the specific "requested" product, expansion options such as connectors or cable glands will now also be offered directly in the tool. </w:t>
      </w:r>
    </w:p>
    <w:p w14:paraId="23C36D34" w14:textId="77777777" w:rsidR="004167B1" w:rsidRPr="00DA7AB0" w:rsidRDefault="004167B1" w:rsidP="003345A9">
      <w:pPr>
        <w:spacing w:line="312" w:lineRule="auto"/>
        <w:rPr>
          <w:rFonts w:ascii="CorpoS" w:eastAsia="Times New Roman" w:hAnsi="CorpoS" w:cs="Times New Roman"/>
          <w:lang w:val="en-GB" w:eastAsia="en-GB"/>
        </w:rPr>
      </w:pPr>
    </w:p>
    <w:p w14:paraId="04B7D167" w14:textId="5A801403" w:rsidR="004167B1" w:rsidRPr="00DA7AB0" w:rsidRDefault="004167B1" w:rsidP="004167B1">
      <w:pPr>
        <w:spacing w:line="312" w:lineRule="auto"/>
        <w:rPr>
          <w:rFonts w:ascii="CorpoS" w:eastAsia="Times New Roman" w:hAnsi="CorpoS" w:cs="Times New Roman"/>
          <w:lang w:val="en-GB" w:eastAsia="en-GB"/>
        </w:rPr>
      </w:pPr>
      <w:r w:rsidRPr="00DA7AB0">
        <w:rPr>
          <w:rFonts w:ascii="CorpoS" w:eastAsia="Times New Roman" w:hAnsi="CorpoS" w:cs="Times New Roman"/>
          <w:lang w:val="en-GB"/>
        </w:rPr>
        <w:t xml:space="preserve">In the think tank, LAPP will also present other topics such as additive manufacturing &amp; rapid prototyping as well as e-Kanban. Visitors will also </w:t>
      </w:r>
      <w:proofErr w:type="gramStart"/>
      <w:r w:rsidRPr="00DA7AB0">
        <w:rPr>
          <w:rFonts w:ascii="CorpoS" w:eastAsia="Times New Roman" w:hAnsi="CorpoS" w:cs="Times New Roman"/>
          <w:lang w:val="en-GB"/>
        </w:rPr>
        <w:t>have the opportunity to</w:t>
      </w:r>
      <w:proofErr w:type="gramEnd"/>
      <w:r w:rsidRPr="00DA7AB0">
        <w:rPr>
          <w:rFonts w:ascii="CorpoS" w:eastAsia="Times New Roman" w:hAnsi="CorpoS" w:cs="Times New Roman"/>
          <w:lang w:val="en-GB"/>
        </w:rPr>
        <w:t xml:space="preserve"> exchange ideas with and get advice from LAPP experts on trending topics and technologies. They will also get a deeper insight through the extensive range of talks at the LAPP Enabler Stage, which will run from Monday 22 to Thursday 25 April, and will include expert discussions on sustainable products from the cable manufacturer, as well as presentations on the ÖLFLEX® CONNECT harnessing portfolio and LAPP's </w:t>
      </w:r>
      <w:proofErr w:type="spellStart"/>
      <w:r w:rsidRPr="00DA7AB0">
        <w:rPr>
          <w:rFonts w:ascii="CorpoS" w:eastAsia="Times New Roman" w:hAnsi="CorpoS" w:cs="Times New Roman"/>
          <w:lang w:val="en-GB"/>
        </w:rPr>
        <w:t>zeroCM</w:t>
      </w:r>
      <w:proofErr w:type="spellEnd"/>
      <w:r w:rsidRPr="00DA7AB0">
        <w:rPr>
          <w:rFonts w:ascii="CorpoS" w:eastAsia="Times New Roman" w:hAnsi="CorpoS" w:cs="Times New Roman"/>
          <w:lang w:val="en-GB"/>
        </w:rPr>
        <w:t>® technology.</w:t>
      </w:r>
    </w:p>
    <w:p w14:paraId="2FB66E72" w14:textId="77777777" w:rsidR="004167B1" w:rsidRPr="00DA7AB0" w:rsidRDefault="004167B1" w:rsidP="003345A9">
      <w:pPr>
        <w:spacing w:line="312" w:lineRule="auto"/>
        <w:rPr>
          <w:rFonts w:ascii="CorpoS" w:eastAsia="Times New Roman" w:hAnsi="CorpoS" w:cs="Times New Roman"/>
          <w:lang w:val="en-GB" w:eastAsia="en-GB"/>
        </w:rPr>
      </w:pPr>
    </w:p>
    <w:p w14:paraId="07830C68" w14:textId="7454BA62" w:rsidR="00F42BB9" w:rsidRPr="00DA7AB0" w:rsidRDefault="000A1E87" w:rsidP="0035691F">
      <w:pPr>
        <w:spacing w:before="240" w:after="100" w:afterAutospacing="1" w:line="312" w:lineRule="auto"/>
        <w:rPr>
          <w:rFonts w:ascii="CorpoS" w:eastAsia="Times New Roman" w:hAnsi="CorpoS" w:cs="Times New Roman"/>
          <w:b/>
          <w:bCs/>
          <w:lang w:val="en-GB" w:eastAsia="en-GB"/>
        </w:rPr>
      </w:pPr>
      <w:r w:rsidRPr="00DA7AB0">
        <w:rPr>
          <w:rFonts w:ascii="CorpoS" w:eastAsia="Times New Roman" w:hAnsi="CorpoS" w:cs="Times New Roman"/>
          <w:b/>
          <w:bCs/>
          <w:lang w:val="en-GB"/>
        </w:rPr>
        <w:t>Direct current for a sustainable industry</w:t>
      </w:r>
    </w:p>
    <w:p w14:paraId="641CE25E" w14:textId="00DEE9B3" w:rsidR="00B91740" w:rsidRPr="00DA7AB0" w:rsidRDefault="00CD25B0" w:rsidP="003345A9">
      <w:pPr>
        <w:spacing w:line="312" w:lineRule="auto"/>
        <w:rPr>
          <w:rFonts w:ascii="CorpoS" w:eastAsia="Times New Roman" w:hAnsi="CorpoS" w:cs="Times New Roman"/>
          <w:lang w:val="en-GB" w:eastAsia="en-GB"/>
        </w:rPr>
      </w:pPr>
      <w:r w:rsidRPr="00DA7AB0">
        <w:rPr>
          <w:rFonts w:ascii="CorpoS" w:eastAsia="Times New Roman" w:hAnsi="CorpoS" w:cs="Times New Roman"/>
          <w:lang w:val="en-GB"/>
        </w:rPr>
        <w:t xml:space="preserve">A particular focus at the trade fair </w:t>
      </w:r>
      <w:r w:rsidR="00E0200E">
        <w:rPr>
          <w:rFonts w:ascii="CorpoS" w:eastAsia="Times New Roman" w:hAnsi="CorpoS" w:cs="Times New Roman"/>
          <w:lang w:val="en-GB"/>
        </w:rPr>
        <w:t>booth</w:t>
      </w:r>
      <w:r w:rsidRPr="00DA7AB0">
        <w:rPr>
          <w:rFonts w:ascii="CorpoS" w:eastAsia="Times New Roman" w:hAnsi="CorpoS" w:cs="Times New Roman"/>
          <w:lang w:val="en-GB"/>
        </w:rPr>
        <w:t xml:space="preserve"> itself this year is the topic of direct current (DC), which is becoming increasingly relevant for a sustainable industry. With rising automation and the aspiration of many companies to reduce their CO2 emissions, innovative energy supply concepts with savings potential will be required in the future. LAPP is not only a member of the DC-INDUSTRIE and DC-INDUSTRIE2 projects, but also a co-founder of the Open Direct Current Alliance (ODCA) and a key technology driver with a comprehensive portfolio of DC products. As a result, there will be a great deal of expertise at the stand from which visitors can benefit.</w:t>
      </w:r>
    </w:p>
    <w:p w14:paraId="019222D7" w14:textId="77777777" w:rsidR="00B91740" w:rsidRPr="00DA7AB0" w:rsidRDefault="00B91740" w:rsidP="003345A9">
      <w:pPr>
        <w:spacing w:line="312" w:lineRule="auto"/>
        <w:rPr>
          <w:rFonts w:ascii="CorpoS" w:eastAsia="Times New Roman" w:hAnsi="CorpoS" w:cs="Times New Roman"/>
          <w:lang w:val="en-GB" w:eastAsia="en-GB"/>
        </w:rPr>
      </w:pPr>
    </w:p>
    <w:p w14:paraId="13A1CE38" w14:textId="23C8A370" w:rsidR="00F870DE" w:rsidRPr="00DA7AB0" w:rsidRDefault="00177148" w:rsidP="0035691F">
      <w:pPr>
        <w:spacing w:line="312" w:lineRule="auto"/>
        <w:rPr>
          <w:rFonts w:ascii="CorpoS" w:eastAsia="Times New Roman" w:hAnsi="CorpoS" w:cs="Times New Roman"/>
          <w:lang w:val="en-GB" w:eastAsia="en-GB"/>
        </w:rPr>
      </w:pPr>
      <w:r w:rsidRPr="00DA7AB0">
        <w:rPr>
          <w:rFonts w:ascii="CorpoS" w:eastAsia="Times New Roman" w:hAnsi="CorpoS" w:cs="Times New Roman"/>
          <w:lang w:val="en-GB"/>
        </w:rPr>
        <w:t xml:space="preserve">LAPP’s sustainable connection solutions are now more relevant to the e-mobility sector than ever. In this context, the company will be presenting the Mobility Dock, a mobile charger for electric and plug-in hybrid vehicles for charging from a household socket, as well as the matching LAPP Helix cable with space-saving </w:t>
      </w:r>
      <w:r w:rsidRPr="00DA7AB0">
        <w:rPr>
          <w:rFonts w:ascii="CorpoS" w:eastAsia="Times New Roman" w:hAnsi="CorpoS" w:cs="Times New Roman"/>
          <w:lang w:val="en-GB"/>
        </w:rPr>
        <w:lastRenderedPageBreak/>
        <w:t xml:space="preserve">shape memory that </w:t>
      </w:r>
      <w:r w:rsidR="00930556">
        <w:rPr>
          <w:rFonts w:ascii="CorpoS" w:eastAsia="Times New Roman" w:hAnsi="CorpoS" w:cs="Times New Roman"/>
          <w:lang w:val="en-GB"/>
        </w:rPr>
        <w:t>practically</w:t>
      </w:r>
      <w:r w:rsidRPr="00DA7AB0">
        <w:rPr>
          <w:rFonts w:ascii="CorpoS" w:eastAsia="Times New Roman" w:hAnsi="CorpoS" w:cs="Times New Roman"/>
          <w:lang w:val="en-GB"/>
        </w:rPr>
        <w:t xml:space="preserve"> tidies itself up. LAPP is bringing ideas and first prototypes for charging solutions with direct current as a look into the future of e-charging solutions. </w:t>
      </w:r>
    </w:p>
    <w:p w14:paraId="7867D531" w14:textId="77777777" w:rsidR="00356045" w:rsidRPr="00DA7AB0" w:rsidRDefault="00356045" w:rsidP="0035691F">
      <w:pPr>
        <w:spacing w:line="312" w:lineRule="auto"/>
        <w:rPr>
          <w:rFonts w:ascii="CorpoS" w:eastAsia="Times New Roman" w:hAnsi="CorpoS" w:cs="Times New Roman"/>
          <w:lang w:val="en-GB" w:eastAsia="en-GB"/>
        </w:rPr>
      </w:pPr>
    </w:p>
    <w:p w14:paraId="2C0D5717" w14:textId="2DBD24BA" w:rsidR="00F324E5" w:rsidRPr="00DA7AB0" w:rsidRDefault="009E4CB2" w:rsidP="0035691F">
      <w:pPr>
        <w:spacing w:line="312" w:lineRule="auto"/>
        <w:rPr>
          <w:rFonts w:ascii="CorpoS" w:eastAsia="Times New Roman" w:hAnsi="CorpoS" w:cs="Times New Roman"/>
          <w:b/>
          <w:bCs/>
          <w:lang w:val="en-GB" w:eastAsia="en-GB"/>
        </w:rPr>
      </w:pPr>
      <w:r w:rsidRPr="00DA7AB0">
        <w:rPr>
          <w:rFonts w:ascii="CorpoS" w:eastAsia="Times New Roman" w:hAnsi="CorpoS" w:cs="Times New Roman"/>
          <w:b/>
          <w:bCs/>
          <w:lang w:val="en-GB"/>
        </w:rPr>
        <w:t xml:space="preserve">Round table: solar energy, industrial communication &amp; ÖLFLEX® </w:t>
      </w:r>
      <w:proofErr w:type="gramStart"/>
      <w:r w:rsidRPr="00DA7AB0">
        <w:rPr>
          <w:rFonts w:ascii="CorpoS" w:eastAsia="Times New Roman" w:hAnsi="CorpoS" w:cs="Times New Roman"/>
          <w:b/>
          <w:bCs/>
          <w:lang w:val="en-GB"/>
        </w:rPr>
        <w:t>CONNECT</w:t>
      </w:r>
      <w:proofErr w:type="gramEnd"/>
    </w:p>
    <w:p w14:paraId="312ABB4C" w14:textId="77777777" w:rsidR="00F324E5" w:rsidRPr="00DA7AB0" w:rsidRDefault="00F324E5" w:rsidP="0035691F">
      <w:pPr>
        <w:spacing w:line="312" w:lineRule="auto"/>
        <w:rPr>
          <w:rFonts w:ascii="CorpoS" w:eastAsia="Times New Roman" w:hAnsi="CorpoS" w:cs="Times New Roman"/>
          <w:lang w:val="en-GB" w:eastAsia="en-GB"/>
        </w:rPr>
      </w:pPr>
    </w:p>
    <w:p w14:paraId="070DE8F8" w14:textId="7DDFC166" w:rsidR="00F5582C" w:rsidRPr="00DA7AB0" w:rsidRDefault="00F5582C" w:rsidP="0035691F">
      <w:pPr>
        <w:spacing w:line="312" w:lineRule="auto"/>
        <w:rPr>
          <w:rFonts w:ascii="CorpoS" w:eastAsia="Times New Roman" w:hAnsi="CorpoS" w:cs="Times New Roman"/>
          <w:lang w:val="en-GB" w:eastAsia="en-GB"/>
        </w:rPr>
      </w:pPr>
      <w:r w:rsidRPr="00DA7AB0">
        <w:rPr>
          <w:rFonts w:ascii="CorpoS" w:eastAsia="Times New Roman" w:hAnsi="CorpoS" w:cs="Times New Roman"/>
          <w:lang w:val="en-GB"/>
        </w:rPr>
        <w:t xml:space="preserve">To support the expansion of renewable energies, LAPP is bringing along innovative solutions and a comprehensive portfolio for the solar sector. We also mustn't forget the fields of </w:t>
      </w:r>
      <w:r w:rsidR="00265A6A">
        <w:rPr>
          <w:rFonts w:ascii="CorpoS" w:eastAsia="Times New Roman" w:hAnsi="CorpoS" w:cs="Times New Roman"/>
          <w:lang w:val="en-GB"/>
        </w:rPr>
        <w:t>I</w:t>
      </w:r>
      <w:r w:rsidRPr="00DA7AB0">
        <w:rPr>
          <w:rFonts w:ascii="CorpoS" w:eastAsia="Times New Roman" w:hAnsi="CorpoS" w:cs="Times New Roman"/>
          <w:lang w:val="en-GB"/>
        </w:rPr>
        <w:t xml:space="preserve">ndustrial </w:t>
      </w:r>
      <w:r w:rsidR="00265A6A">
        <w:rPr>
          <w:rFonts w:ascii="CorpoS" w:eastAsia="Times New Roman" w:hAnsi="CorpoS" w:cs="Times New Roman"/>
          <w:lang w:val="en-GB"/>
        </w:rPr>
        <w:t>C</w:t>
      </w:r>
      <w:r w:rsidRPr="00DA7AB0">
        <w:rPr>
          <w:rFonts w:ascii="CorpoS" w:eastAsia="Times New Roman" w:hAnsi="CorpoS" w:cs="Times New Roman"/>
          <w:lang w:val="en-GB"/>
        </w:rPr>
        <w:t>ommunication – a longstanding focus of LAPP for the automated industry – and ÖLFLEX</w:t>
      </w:r>
      <m:oMath>
        <m:r>
          <w:rPr>
            <w:rFonts w:ascii="Cambria Math" w:eastAsia="Times New Roman" w:hAnsi="Cambria Math" w:cs="Times New Roman"/>
            <w:lang w:val="en-GB" w:eastAsia="en-GB"/>
          </w:rPr>
          <m:t>®</m:t>
        </m:r>
      </m:oMath>
      <w:r w:rsidRPr="00DA7AB0">
        <w:rPr>
          <w:rFonts w:ascii="CorpoS" w:eastAsia="Times New Roman" w:hAnsi="CorpoS" w:cs="Times New Roman"/>
          <w:lang w:val="en-GB"/>
        </w:rPr>
        <w:t xml:space="preserve"> CONNECT: the tried-and-tested system solutions enable a more efficient path for production. Whether dealing with pre-assembled single-core cables for stationary systems, servo assemblies for fast applications or highly complex cable chains, users can save time with this plug &amp; play solution from LAPP, enabling them to concentrate on their own core expertise.</w:t>
      </w:r>
    </w:p>
    <w:p w14:paraId="4B2CAD99" w14:textId="77777777" w:rsidR="00F5582C" w:rsidRPr="00DA7AB0" w:rsidRDefault="00F5582C" w:rsidP="0035691F">
      <w:pPr>
        <w:spacing w:line="312" w:lineRule="auto"/>
        <w:rPr>
          <w:rFonts w:ascii="CorpoS" w:eastAsia="Times New Roman" w:hAnsi="CorpoS" w:cs="Times New Roman"/>
          <w:lang w:val="en-GB" w:eastAsia="en-GB"/>
        </w:rPr>
      </w:pPr>
    </w:p>
    <w:p w14:paraId="7AB03163" w14:textId="38E1CF82" w:rsidR="0083397B" w:rsidRPr="00DA7AB0" w:rsidRDefault="0083397B" w:rsidP="0035691F">
      <w:pPr>
        <w:spacing w:line="312" w:lineRule="auto"/>
        <w:rPr>
          <w:rFonts w:ascii="CorpoS" w:eastAsia="Times New Roman" w:hAnsi="CorpoS" w:cs="Times New Roman"/>
          <w:color w:val="404040" w:themeColor="text1" w:themeTint="BF"/>
          <w:lang w:val="en-GB" w:eastAsia="en-GB"/>
        </w:rPr>
      </w:pPr>
    </w:p>
    <w:p w14:paraId="01486D16" w14:textId="33225AB4" w:rsidR="00F870DE" w:rsidRPr="00DA7AB0" w:rsidRDefault="00CA49DD" w:rsidP="00CA49DD">
      <w:pPr>
        <w:spacing w:before="240" w:after="100" w:afterAutospacing="1" w:line="312" w:lineRule="auto"/>
        <w:jc w:val="center"/>
        <w:rPr>
          <w:rFonts w:ascii="CorpoS" w:eastAsia="Times New Roman" w:hAnsi="CorpoS" w:cs="Times New Roman"/>
          <w:b/>
          <w:bCs/>
          <w:color w:val="ED7D31" w:themeColor="accent2"/>
          <w:lang w:val="en-GB" w:eastAsia="en-GB"/>
        </w:rPr>
      </w:pPr>
      <w:r w:rsidRPr="00DA7AB0">
        <w:rPr>
          <w:rFonts w:ascii="CorpoS" w:eastAsia="Times New Roman" w:hAnsi="CorpoS" w:cs="Times New Roman"/>
          <w:b/>
          <w:bCs/>
          <w:color w:val="ED7D31" w:themeColor="accent2"/>
          <w:lang w:val="en-GB"/>
        </w:rPr>
        <w:t>***</w:t>
      </w:r>
    </w:p>
    <w:p w14:paraId="050F6CAD" w14:textId="1057AE59" w:rsidR="00225458" w:rsidRPr="00DA7AB0" w:rsidRDefault="00A315FF" w:rsidP="00F706F9">
      <w:pPr>
        <w:spacing w:after="100" w:afterAutospacing="1" w:line="312" w:lineRule="auto"/>
        <w:rPr>
          <w:rFonts w:ascii="CorpoS" w:eastAsia="Times New Roman" w:hAnsi="CorpoS" w:cs="Times New Roman"/>
          <w:b/>
          <w:bCs/>
          <w:lang w:val="en-GB" w:eastAsia="en-GB"/>
        </w:rPr>
      </w:pPr>
      <w:r w:rsidRPr="00DA7AB0">
        <w:rPr>
          <w:rFonts w:ascii="CorpoS" w:eastAsia="Times New Roman" w:hAnsi="CorpoS" w:cs="Times New Roman"/>
          <w:b/>
          <w:bCs/>
          <w:lang w:val="en-GB"/>
        </w:rPr>
        <w:br w:type="page"/>
      </w:r>
      <w:r w:rsidRPr="00DA7AB0">
        <w:rPr>
          <w:rFonts w:ascii="CorpoS" w:eastAsia="Times New Roman" w:hAnsi="CorpoS" w:cs="Times New Roman"/>
          <w:b/>
          <w:bCs/>
          <w:lang w:val="en-GB"/>
        </w:rPr>
        <w:lastRenderedPageBreak/>
        <w:t>Images and graphics</w:t>
      </w:r>
    </w:p>
    <w:p w14:paraId="4ADD35E4" w14:textId="76022E85" w:rsidR="000E4B7D" w:rsidRPr="00DA7AB0" w:rsidRDefault="000E4B7D" w:rsidP="00F706F9">
      <w:pPr>
        <w:spacing w:after="100" w:afterAutospacing="1" w:line="312" w:lineRule="auto"/>
        <w:rPr>
          <w:rFonts w:ascii="CorpoS" w:eastAsia="Times New Roman" w:hAnsi="CorpoS" w:cs="Times New Roman"/>
          <w:lang w:val="en-GB" w:eastAsia="en-GB"/>
        </w:rPr>
      </w:pPr>
      <w:r w:rsidRPr="00DA7AB0">
        <w:rPr>
          <w:rFonts w:ascii="CorpoS" w:eastAsia="Times New Roman" w:hAnsi="CorpoS" w:cs="Times New Roman"/>
          <w:lang w:val="en-GB"/>
        </w:rPr>
        <w:t>Alongside this press release, you will be provided with digital images in printable resolution. The photos may be used free of charge. No graphic editing is permitted, except for cropping the main motif.</w:t>
      </w:r>
    </w:p>
    <w:p w14:paraId="73AE9AEA" w14:textId="2024322E" w:rsidR="00225458" w:rsidRPr="00DA7AB0" w:rsidRDefault="00A315FF" w:rsidP="00A315FF">
      <w:pPr>
        <w:tabs>
          <w:tab w:val="left" w:pos="3686"/>
        </w:tabs>
        <w:spacing w:after="100" w:afterAutospacing="1" w:line="312" w:lineRule="auto"/>
        <w:rPr>
          <w:rFonts w:ascii="CorpoS" w:eastAsia="Times New Roman" w:hAnsi="CorpoS" w:cs="Times New Roman"/>
          <w:b/>
          <w:bCs/>
          <w:lang w:val="en-GB" w:eastAsia="en-GB"/>
        </w:rPr>
      </w:pPr>
      <w:r w:rsidRPr="00DA7AB0">
        <w:rPr>
          <w:rFonts w:ascii="CorpoS" w:eastAsia="Times New Roman" w:hAnsi="CorpoS" w:cs="Times New Roman"/>
          <w:b/>
          <w:bCs/>
          <w:lang w:val="en-GB" w:eastAsia="en-GB"/>
        </w:rPr>
        <w:tab/>
      </w:r>
    </w:p>
    <w:tbl>
      <w:tblPr>
        <w:tblStyle w:val="Tabellenraster"/>
        <w:tblW w:w="807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394"/>
      </w:tblGrid>
      <w:tr w:rsidR="00DB05C2" w:rsidRPr="00DA7AB0" w14:paraId="30F7965E" w14:textId="77777777" w:rsidTr="00DB05C2">
        <w:tc>
          <w:tcPr>
            <w:tcW w:w="3681" w:type="dxa"/>
          </w:tcPr>
          <w:p w14:paraId="1917983F" w14:textId="73B7CE7F" w:rsidR="00DB05C2" w:rsidRDefault="00954C69" w:rsidP="00DB05C2">
            <w:pPr>
              <w:spacing w:after="100" w:afterAutospacing="1" w:line="312" w:lineRule="auto"/>
              <w:ind w:left="-108"/>
              <w:rPr>
                <w:rFonts w:ascii="CorpoS" w:eastAsia="Times New Roman" w:hAnsi="CorpoS" w:cs="Times New Roman"/>
                <w:b/>
                <w:bCs/>
                <w:lang w:eastAsia="en-GB"/>
              </w:rPr>
            </w:pPr>
            <w:r>
              <w:rPr>
                <w:rFonts w:ascii="CorpoS" w:eastAsia="Times New Roman" w:hAnsi="CorpoS" w:cs="Times New Roman"/>
                <w:b/>
                <w:bCs/>
                <w:noProof/>
                <w:lang w:eastAsia="en-GB"/>
              </w:rPr>
              <w:drawing>
                <wp:inline distT="0" distB="0" distL="0" distR="0" wp14:anchorId="19DC8A31" wp14:editId="40BF67A0">
                  <wp:extent cx="1835150" cy="979617"/>
                  <wp:effectExtent l="0" t="0" r="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842482" cy="983531"/>
                          </a:xfrm>
                          <a:prstGeom prst="rect">
                            <a:avLst/>
                          </a:prstGeom>
                          <a:noFill/>
                          <a:ln>
                            <a:noFill/>
                          </a:ln>
                        </pic:spPr>
                      </pic:pic>
                    </a:graphicData>
                  </a:graphic>
                </wp:inline>
              </w:drawing>
            </w:r>
          </w:p>
          <w:p w14:paraId="718767C6" w14:textId="77777777" w:rsidR="00DB05C2" w:rsidRDefault="00DB05C2" w:rsidP="00730D0C">
            <w:pPr>
              <w:spacing w:after="100" w:afterAutospacing="1" w:line="312" w:lineRule="auto"/>
              <w:rPr>
                <w:rFonts w:ascii="CorpoS" w:eastAsia="Times New Roman" w:hAnsi="CorpoS" w:cs="Times New Roman"/>
                <w:b/>
                <w:bCs/>
                <w:lang w:eastAsia="en-GB"/>
              </w:rPr>
            </w:pPr>
          </w:p>
          <w:p w14:paraId="7DA0E2A8" w14:textId="77777777" w:rsidR="00730D0C" w:rsidRDefault="00730D0C" w:rsidP="00730D0C">
            <w:pPr>
              <w:spacing w:after="100" w:afterAutospacing="1" w:line="312" w:lineRule="auto"/>
              <w:rPr>
                <w:rFonts w:ascii="CorpoS" w:eastAsia="Times New Roman" w:hAnsi="CorpoS" w:cs="Times New Roman"/>
                <w:b/>
                <w:bCs/>
                <w:lang w:eastAsia="en-GB"/>
              </w:rPr>
            </w:pPr>
          </w:p>
          <w:p w14:paraId="4138C22C" w14:textId="25AA4FEE" w:rsidR="00DB05C2" w:rsidRDefault="00730D0C" w:rsidP="00DB05C2">
            <w:pPr>
              <w:spacing w:after="100" w:afterAutospacing="1" w:line="312" w:lineRule="auto"/>
              <w:ind w:left="-108"/>
              <w:rPr>
                <w:rFonts w:ascii="CorpoS" w:eastAsia="Times New Roman" w:hAnsi="CorpoS" w:cs="Times New Roman"/>
                <w:b/>
                <w:bCs/>
                <w:lang w:eastAsia="en-GB"/>
              </w:rPr>
            </w:pPr>
            <w:r>
              <w:rPr>
                <w:rFonts w:ascii="CorpoS" w:eastAsia="Times New Roman" w:hAnsi="CorpoS" w:cs="Times New Roman"/>
                <w:b/>
                <w:bCs/>
                <w:noProof/>
                <w:lang w:eastAsia="en-GB"/>
              </w:rPr>
              <w:drawing>
                <wp:inline distT="0" distB="0" distL="0" distR="0" wp14:anchorId="11C92851" wp14:editId="77151732">
                  <wp:extent cx="1838789" cy="1225550"/>
                  <wp:effectExtent l="0" t="0" r="9525"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65010" cy="1243026"/>
                          </a:xfrm>
                          <a:prstGeom prst="rect">
                            <a:avLst/>
                          </a:prstGeom>
                        </pic:spPr>
                      </pic:pic>
                    </a:graphicData>
                  </a:graphic>
                </wp:inline>
              </w:drawing>
            </w:r>
            <w:r w:rsidR="00DB05C2">
              <w:rPr>
                <w:rFonts w:ascii="CorpoS" w:eastAsia="Times New Roman" w:hAnsi="CorpoS" w:cs="Times New Roman"/>
                <w:b/>
                <w:bCs/>
                <w:lang w:eastAsia="en-GB"/>
              </w:rPr>
              <w:br/>
            </w:r>
          </w:p>
        </w:tc>
        <w:tc>
          <w:tcPr>
            <w:tcW w:w="4394" w:type="dxa"/>
          </w:tcPr>
          <w:p w14:paraId="4E424272" w14:textId="18835F55" w:rsidR="00DB05C2" w:rsidRPr="00DA7AB0" w:rsidRDefault="00D10E6C" w:rsidP="00DB05C2">
            <w:pPr>
              <w:spacing w:after="100" w:afterAutospacing="1" w:line="312" w:lineRule="auto"/>
              <w:rPr>
                <w:rFonts w:ascii="CorpoS" w:eastAsia="Times New Roman" w:hAnsi="CorpoS" w:cs="Times New Roman"/>
                <w:b/>
                <w:bCs/>
                <w:lang w:val="en-GB" w:eastAsia="en-GB"/>
              </w:rPr>
            </w:pPr>
            <w:r w:rsidRPr="00DA7AB0">
              <w:rPr>
                <w:rFonts w:ascii="CorpoS" w:eastAsia="Times New Roman" w:hAnsi="CorpoS" w:cs="Times New Roman"/>
                <w:b/>
                <w:bCs/>
                <w:lang w:val="en-GB"/>
              </w:rPr>
              <w:t>LAPP in Hannover</w:t>
            </w:r>
          </w:p>
          <w:p w14:paraId="0291C462" w14:textId="594E9EE1" w:rsidR="00DB05C2" w:rsidRPr="00DA7AB0" w:rsidRDefault="00D10E6C" w:rsidP="00DB05C2">
            <w:pPr>
              <w:spacing w:after="100" w:afterAutospacing="1" w:line="312" w:lineRule="auto"/>
              <w:rPr>
                <w:rFonts w:ascii="CorpoS" w:eastAsia="Times New Roman" w:hAnsi="CorpoS" w:cs="Times New Roman"/>
                <w:lang w:val="en-GB" w:eastAsia="en-GB"/>
              </w:rPr>
            </w:pPr>
            <w:r w:rsidRPr="00DA7AB0">
              <w:rPr>
                <w:rFonts w:ascii="CorpoS" w:eastAsia="Times New Roman" w:hAnsi="CorpoS" w:cs="Times New Roman"/>
                <w:lang w:val="en-GB"/>
              </w:rPr>
              <w:t>The LAPP trade fair stand at the Hannover Fair 2023.</w:t>
            </w:r>
            <w:r w:rsidRPr="00DA7AB0">
              <w:rPr>
                <w:rFonts w:ascii="CorpoS" w:eastAsia="Times New Roman" w:hAnsi="CorpoS" w:cs="Times New Roman"/>
                <w:lang w:val="en-GB"/>
              </w:rPr>
              <w:tab/>
            </w:r>
            <w:r w:rsidRPr="00DA7AB0">
              <w:rPr>
                <w:rFonts w:ascii="CorpoS" w:eastAsia="Times New Roman" w:hAnsi="CorpoS" w:cs="Times New Roman"/>
                <w:lang w:val="en-GB"/>
              </w:rPr>
              <w:br/>
              <w:t>Photo: LAPP</w:t>
            </w:r>
            <w:r w:rsidRPr="00DA7AB0">
              <w:rPr>
                <w:rFonts w:ascii="CorpoS" w:eastAsia="Times New Roman" w:hAnsi="CorpoS" w:cs="Times New Roman"/>
                <w:lang w:val="en-GB"/>
              </w:rPr>
              <w:tab/>
            </w:r>
          </w:p>
          <w:p w14:paraId="518EB5A2" w14:textId="0DBE2B69" w:rsidR="00DB05C2" w:rsidRPr="00DA7AB0" w:rsidRDefault="00DB05C2" w:rsidP="00DB05C2">
            <w:pPr>
              <w:spacing w:after="100" w:afterAutospacing="1" w:line="312" w:lineRule="auto"/>
              <w:rPr>
                <w:rFonts w:ascii="CorpoS" w:eastAsia="Times New Roman" w:hAnsi="CorpoS" w:cs="Times New Roman"/>
                <w:lang w:val="en-GB" w:eastAsia="en-GB"/>
              </w:rPr>
            </w:pPr>
            <w:r w:rsidRPr="00DA7AB0">
              <w:rPr>
                <w:rFonts w:ascii="CorpoS" w:eastAsia="Times New Roman" w:hAnsi="CorpoS" w:cs="Times New Roman"/>
                <w:lang w:val="en-GB"/>
              </w:rPr>
              <w:t xml:space="preserve">You can download the image </w:t>
            </w:r>
            <w:hyperlink r:id="rId13" w:history="1">
              <w:r w:rsidRPr="00DA7AB0">
                <w:rPr>
                  <w:rStyle w:val="Hyperlink"/>
                  <w:rFonts w:ascii="CorpoS" w:eastAsia="Times New Roman" w:hAnsi="CorpoS" w:cs="Times New Roman"/>
                  <w:lang w:val="en-GB"/>
                </w:rPr>
                <w:t>here</w:t>
              </w:r>
            </w:hyperlink>
            <w:r w:rsidRPr="00DA7AB0">
              <w:rPr>
                <w:rFonts w:ascii="CorpoS" w:eastAsia="Times New Roman" w:hAnsi="CorpoS" w:cs="Times New Roman"/>
                <w:lang w:val="en-GB"/>
              </w:rPr>
              <w:t>.</w:t>
            </w:r>
          </w:p>
          <w:p w14:paraId="6947DE06" w14:textId="77777777" w:rsidR="00DB05C2" w:rsidRPr="00DA7AB0" w:rsidRDefault="00DB05C2" w:rsidP="00DB05C2">
            <w:pPr>
              <w:spacing w:after="100" w:afterAutospacing="1" w:line="312" w:lineRule="auto"/>
              <w:rPr>
                <w:rFonts w:ascii="CorpoS" w:eastAsia="Times New Roman" w:hAnsi="CorpoS" w:cs="Times New Roman"/>
                <w:lang w:val="en-GB" w:eastAsia="en-GB"/>
              </w:rPr>
            </w:pPr>
          </w:p>
          <w:p w14:paraId="281F2A69" w14:textId="7AF1908E" w:rsidR="00DB05C2" w:rsidRPr="003F0AFE" w:rsidRDefault="003F0AFE" w:rsidP="00DB05C2">
            <w:pPr>
              <w:spacing w:after="100" w:afterAutospacing="1" w:line="312" w:lineRule="auto"/>
              <w:rPr>
                <w:rFonts w:ascii="CorpoS" w:eastAsia="Times New Roman" w:hAnsi="CorpoS" w:cs="Times New Roman"/>
                <w:b/>
                <w:bCs/>
                <w:lang w:val="en-GB" w:eastAsia="en-GB"/>
              </w:rPr>
            </w:pPr>
            <w:r w:rsidRPr="00DA7AB0">
              <w:rPr>
                <w:rFonts w:ascii="CorpoS" w:eastAsia="Times New Roman" w:hAnsi="CorpoS" w:cs="Times New Roman"/>
                <w:b/>
                <w:bCs/>
                <w:lang w:val="en-GB"/>
              </w:rPr>
              <w:t xml:space="preserve">LAPP </w:t>
            </w:r>
            <w:proofErr w:type="spellStart"/>
            <w:r w:rsidRPr="00DA7AB0">
              <w:rPr>
                <w:rFonts w:ascii="CorpoS" w:eastAsia="Times New Roman" w:hAnsi="CorpoS" w:cs="Times New Roman"/>
                <w:b/>
                <w:bCs/>
                <w:lang w:val="en-GB"/>
              </w:rPr>
              <w:t>FutureLab</w:t>
            </w:r>
            <w:proofErr w:type="spellEnd"/>
          </w:p>
          <w:p w14:paraId="6EBE599C" w14:textId="1A113116" w:rsidR="00DB05C2" w:rsidRPr="003F0AFE" w:rsidRDefault="003F0AFE" w:rsidP="00DB05C2">
            <w:pPr>
              <w:spacing w:after="100" w:afterAutospacing="1" w:line="312" w:lineRule="auto"/>
              <w:rPr>
                <w:rFonts w:ascii="CorpoS" w:eastAsia="Times New Roman" w:hAnsi="CorpoS" w:cs="Times New Roman"/>
                <w:lang w:eastAsia="en-GB"/>
              </w:rPr>
            </w:pPr>
            <w:r w:rsidRPr="00DA7AB0">
              <w:rPr>
                <w:rFonts w:ascii="CorpoS" w:eastAsia="Times New Roman" w:hAnsi="CorpoS" w:cs="Times New Roman"/>
                <w:lang w:val="en-GB"/>
              </w:rPr>
              <w:t xml:space="preserve">The </w:t>
            </w:r>
            <w:proofErr w:type="spellStart"/>
            <w:r w:rsidRPr="00DA7AB0">
              <w:rPr>
                <w:rFonts w:ascii="CorpoS" w:eastAsia="Times New Roman" w:hAnsi="CorpoS" w:cs="Times New Roman"/>
                <w:lang w:val="en-GB"/>
              </w:rPr>
              <w:t>FutureLab</w:t>
            </w:r>
            <w:proofErr w:type="spellEnd"/>
            <w:r w:rsidRPr="00DA7AB0">
              <w:rPr>
                <w:rFonts w:ascii="CorpoS" w:eastAsia="Times New Roman" w:hAnsi="CorpoS" w:cs="Times New Roman"/>
                <w:lang w:val="en-GB"/>
              </w:rPr>
              <w:t xml:space="preserve"> from LAPP presents current research and development projects.</w:t>
            </w:r>
            <w:r w:rsidRPr="00DA7AB0">
              <w:rPr>
                <w:rFonts w:ascii="CorpoS" w:eastAsia="Times New Roman" w:hAnsi="CorpoS" w:cs="Times New Roman"/>
                <w:lang w:val="en-GB"/>
              </w:rPr>
              <w:br/>
            </w:r>
            <w:proofErr w:type="spellStart"/>
            <w:r>
              <w:rPr>
                <w:rFonts w:ascii="CorpoS" w:eastAsia="Times New Roman" w:hAnsi="CorpoS" w:cs="Times New Roman"/>
              </w:rPr>
              <w:t>Photo</w:t>
            </w:r>
            <w:proofErr w:type="spellEnd"/>
            <w:r>
              <w:rPr>
                <w:rFonts w:ascii="CorpoS" w:eastAsia="Times New Roman" w:hAnsi="CorpoS" w:cs="Times New Roman"/>
              </w:rPr>
              <w:t>: LAPP</w:t>
            </w:r>
          </w:p>
          <w:p w14:paraId="397DFA49" w14:textId="1B82CB83" w:rsidR="00DB05C2" w:rsidRPr="00DA7AB0" w:rsidRDefault="00DB05C2" w:rsidP="00DB05C2">
            <w:pPr>
              <w:spacing w:after="100" w:afterAutospacing="1" w:line="312" w:lineRule="auto"/>
              <w:rPr>
                <w:rFonts w:ascii="CorpoS" w:eastAsia="Times New Roman" w:hAnsi="CorpoS" w:cs="Times New Roman"/>
                <w:b/>
                <w:bCs/>
                <w:lang w:val="en-GB" w:eastAsia="en-GB"/>
              </w:rPr>
            </w:pPr>
            <w:r w:rsidRPr="00DA7AB0">
              <w:rPr>
                <w:rFonts w:ascii="CorpoS" w:eastAsia="Times New Roman" w:hAnsi="CorpoS" w:cs="Times New Roman"/>
                <w:lang w:val="en-GB"/>
              </w:rPr>
              <w:t xml:space="preserve">You can download the image </w:t>
            </w:r>
            <w:hyperlink r:id="rId14" w:history="1">
              <w:r w:rsidRPr="00DA7AB0">
                <w:rPr>
                  <w:rStyle w:val="Hyperlink"/>
                  <w:rFonts w:ascii="CorpoS" w:eastAsia="Times New Roman" w:hAnsi="CorpoS" w:cs="Times New Roman"/>
                  <w:lang w:val="en-GB"/>
                </w:rPr>
                <w:t>here</w:t>
              </w:r>
            </w:hyperlink>
            <w:r w:rsidRPr="00DA7AB0">
              <w:rPr>
                <w:rFonts w:ascii="CorpoS" w:eastAsia="Times New Roman" w:hAnsi="CorpoS" w:cs="Times New Roman"/>
                <w:lang w:val="en-GB"/>
              </w:rPr>
              <w:t>.</w:t>
            </w:r>
            <w:r w:rsidRPr="00DA7AB0">
              <w:rPr>
                <w:rFonts w:ascii="CorpoS" w:eastAsia="Times New Roman" w:hAnsi="CorpoS" w:cs="Times New Roman"/>
                <w:lang w:val="en-GB"/>
              </w:rPr>
              <w:tab/>
            </w:r>
          </w:p>
        </w:tc>
      </w:tr>
    </w:tbl>
    <w:p w14:paraId="4D906FF8" w14:textId="11E1667B" w:rsidR="00225458" w:rsidRPr="00DA7AB0" w:rsidRDefault="00225458" w:rsidP="00F706F9">
      <w:pPr>
        <w:spacing w:after="100" w:afterAutospacing="1" w:line="312" w:lineRule="auto"/>
        <w:rPr>
          <w:rFonts w:ascii="CorpoS" w:eastAsia="Times New Roman" w:hAnsi="CorpoS" w:cs="Times New Roman"/>
          <w:b/>
          <w:bCs/>
          <w:lang w:val="en-GB" w:eastAsia="en-G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1"/>
        <w:gridCol w:w="4240"/>
      </w:tblGrid>
      <w:tr w:rsidR="00DB05C2" w:rsidRPr="00DA7AB0" w14:paraId="6F4353ED" w14:textId="77777777" w:rsidTr="00DB05C2">
        <w:tc>
          <w:tcPr>
            <w:tcW w:w="3681" w:type="dxa"/>
          </w:tcPr>
          <w:p w14:paraId="23389718" w14:textId="77777777" w:rsidR="00DB05C2" w:rsidRPr="00DA7AB0" w:rsidRDefault="00DB05C2" w:rsidP="00DB05C2">
            <w:pPr>
              <w:spacing w:after="100" w:afterAutospacing="1" w:line="312" w:lineRule="auto"/>
              <w:ind w:left="-108"/>
              <w:rPr>
                <w:rFonts w:ascii="CorpoS" w:eastAsia="Times New Roman" w:hAnsi="CorpoS" w:cs="Times New Roman"/>
                <w:b/>
                <w:bCs/>
                <w:lang w:val="en-GB" w:eastAsia="en-GB"/>
              </w:rPr>
            </w:pPr>
            <w:r w:rsidRPr="00DA7AB0">
              <w:rPr>
                <w:rFonts w:ascii="CorpoS" w:eastAsia="Times New Roman" w:hAnsi="CorpoS" w:cs="Times New Roman"/>
                <w:b/>
                <w:bCs/>
                <w:lang w:val="en-GB"/>
              </w:rPr>
              <w:t>Trade press contact:</w:t>
            </w:r>
          </w:p>
          <w:p w14:paraId="749E8521" w14:textId="0773E041" w:rsidR="00DB05C2" w:rsidRPr="000A6DA4" w:rsidRDefault="00AF7B80" w:rsidP="00DB05C2">
            <w:pPr>
              <w:spacing w:after="100" w:afterAutospacing="1" w:line="312" w:lineRule="auto"/>
              <w:ind w:left="-108"/>
              <w:rPr>
                <w:rFonts w:ascii="CorpoS" w:eastAsia="Times New Roman" w:hAnsi="CorpoS" w:cs="Times New Roman"/>
                <w:lang w:eastAsia="en-GB"/>
              </w:rPr>
            </w:pPr>
            <w:r w:rsidRPr="00DA7AB0">
              <w:rPr>
                <w:rFonts w:ascii="CorpoS" w:eastAsia="Times New Roman" w:hAnsi="CorpoS" w:cs="Times New Roman"/>
                <w:lang w:val="en-GB"/>
              </w:rPr>
              <w:t>Ann-Kathrin Hoffmann</w:t>
            </w:r>
            <w:r w:rsidRPr="00DA7AB0">
              <w:rPr>
                <w:rFonts w:ascii="CorpoS" w:eastAsia="Times New Roman" w:hAnsi="CorpoS" w:cs="Times New Roman"/>
                <w:lang w:val="en-GB"/>
              </w:rPr>
              <w:tab/>
            </w:r>
            <w:r w:rsidRPr="00DA7AB0">
              <w:rPr>
                <w:rFonts w:ascii="CorpoS" w:eastAsia="Times New Roman" w:hAnsi="CorpoS" w:cs="Times New Roman"/>
                <w:lang w:val="en-GB"/>
              </w:rPr>
              <w:br/>
              <w:t>Marketing Communications</w:t>
            </w:r>
            <w:r w:rsidRPr="00DA7AB0">
              <w:rPr>
                <w:lang w:val="en-GB"/>
              </w:rPr>
              <w:t xml:space="preserve"> </w:t>
            </w:r>
            <w:r w:rsidRPr="00DA7AB0">
              <w:rPr>
                <w:lang w:val="en-GB"/>
              </w:rPr>
              <w:br/>
            </w:r>
            <w:r w:rsidRPr="00DA7AB0">
              <w:rPr>
                <w:rFonts w:ascii="CorpoS" w:eastAsia="Times New Roman" w:hAnsi="CorpoS" w:cs="Times New Roman"/>
                <w:lang w:val="en-GB"/>
              </w:rPr>
              <w:t>Phone: +49 711 78385702</w:t>
            </w:r>
            <w:r w:rsidRPr="00DA7AB0">
              <w:rPr>
                <w:rFonts w:ascii="CorpoS" w:eastAsia="Times New Roman" w:hAnsi="CorpoS" w:cs="Times New Roman"/>
                <w:lang w:val="en-GB"/>
              </w:rPr>
              <w:br/>
              <w:t>ann-kathrin.hoffmann@lapp.com</w:t>
            </w:r>
            <w:r w:rsidRPr="00DA7AB0">
              <w:rPr>
                <w:rFonts w:ascii="CorpoS" w:eastAsia="Times New Roman" w:hAnsi="CorpoS" w:cs="Times New Roman"/>
                <w:lang w:val="en-GB"/>
              </w:rPr>
              <w:br/>
            </w:r>
            <w:r w:rsidRPr="00DA7AB0">
              <w:rPr>
                <w:rFonts w:ascii="CorpoS" w:eastAsia="Times New Roman" w:hAnsi="CorpoS" w:cs="Times New Roman"/>
                <w:lang w:val="en-GB"/>
              </w:rPr>
              <w:br/>
              <w:t>U.I. Lapp GmbH</w:t>
            </w:r>
            <w:r w:rsidRPr="00DA7AB0">
              <w:rPr>
                <w:rFonts w:ascii="CorpoS" w:eastAsia="Times New Roman" w:hAnsi="CorpoS" w:cs="Times New Roman"/>
                <w:lang w:val="en-GB"/>
              </w:rPr>
              <w:br/>
              <w:t>Schulze-</w:t>
            </w:r>
            <w:proofErr w:type="spellStart"/>
            <w:r w:rsidRPr="00DA7AB0">
              <w:rPr>
                <w:rFonts w:ascii="CorpoS" w:eastAsia="Times New Roman" w:hAnsi="CorpoS" w:cs="Times New Roman"/>
                <w:lang w:val="en-GB"/>
              </w:rPr>
              <w:t>Delitzsch</w:t>
            </w:r>
            <w:proofErr w:type="spellEnd"/>
            <w:r w:rsidRPr="00DA7AB0">
              <w:rPr>
                <w:rFonts w:ascii="CorpoS" w:eastAsia="Times New Roman" w:hAnsi="CorpoS" w:cs="Times New Roman"/>
                <w:lang w:val="en-GB"/>
              </w:rPr>
              <w:t xml:space="preserve">-Str. </w:t>
            </w:r>
            <w:r>
              <w:rPr>
                <w:rFonts w:ascii="CorpoS" w:eastAsia="Times New Roman" w:hAnsi="CorpoS" w:cs="Times New Roman"/>
              </w:rPr>
              <w:t xml:space="preserve">25 </w:t>
            </w:r>
            <w:r>
              <w:rPr>
                <w:rFonts w:ascii="CorpoS" w:eastAsia="Times New Roman" w:hAnsi="CorpoS" w:cs="Times New Roman"/>
              </w:rPr>
              <w:br/>
              <w:t>70565 Stuttgart</w:t>
            </w:r>
          </w:p>
        </w:tc>
        <w:tc>
          <w:tcPr>
            <w:tcW w:w="4240" w:type="dxa"/>
          </w:tcPr>
          <w:p w14:paraId="7876D003" w14:textId="77777777" w:rsidR="00DB05C2" w:rsidRPr="00F9689C" w:rsidRDefault="00DB05C2" w:rsidP="00F706F9">
            <w:pPr>
              <w:spacing w:after="100" w:afterAutospacing="1" w:line="312" w:lineRule="auto"/>
              <w:rPr>
                <w:rFonts w:ascii="CorpoS" w:eastAsia="Times New Roman" w:hAnsi="CorpoS" w:cs="Times New Roman"/>
                <w:b/>
                <w:bCs/>
                <w:lang w:eastAsia="en-GB"/>
              </w:rPr>
            </w:pPr>
          </w:p>
          <w:p w14:paraId="00664A76" w14:textId="23361EF7" w:rsidR="00DB05C2" w:rsidRPr="00DA7AB0" w:rsidRDefault="00DB05C2" w:rsidP="00F706F9">
            <w:pPr>
              <w:spacing w:after="100" w:afterAutospacing="1" w:line="312" w:lineRule="auto"/>
              <w:rPr>
                <w:rFonts w:ascii="CorpoS" w:eastAsia="Times New Roman" w:hAnsi="CorpoS" w:cs="Times New Roman"/>
                <w:lang w:val="en-GB" w:eastAsia="en-GB"/>
              </w:rPr>
            </w:pPr>
            <w:r w:rsidRPr="00DA7AB0">
              <w:rPr>
                <w:rFonts w:ascii="CorpoS" w:eastAsia="Times New Roman" w:hAnsi="CorpoS" w:cs="Times New Roman"/>
                <w:lang w:val="en-GB"/>
              </w:rPr>
              <w:t>Irmgard Nille</w:t>
            </w:r>
            <w:r w:rsidRPr="00DA7AB0">
              <w:rPr>
                <w:rFonts w:ascii="CorpoS" w:eastAsia="Times New Roman" w:hAnsi="CorpoS" w:cs="Times New Roman"/>
                <w:lang w:val="en-GB"/>
              </w:rPr>
              <w:tab/>
            </w:r>
            <w:r w:rsidRPr="00DA7AB0">
              <w:rPr>
                <w:rFonts w:ascii="CorpoS" w:eastAsia="Times New Roman" w:hAnsi="CorpoS" w:cs="Times New Roman"/>
                <w:lang w:val="en-GB"/>
              </w:rPr>
              <w:tab/>
            </w:r>
            <w:r w:rsidRPr="00DA7AB0">
              <w:rPr>
                <w:rFonts w:ascii="CorpoS" w:eastAsia="Times New Roman" w:hAnsi="CorpoS" w:cs="Times New Roman"/>
                <w:lang w:val="en-GB"/>
              </w:rPr>
              <w:tab/>
            </w:r>
            <w:r w:rsidRPr="00DA7AB0">
              <w:rPr>
                <w:rFonts w:ascii="CorpoS" w:eastAsia="Times New Roman" w:hAnsi="CorpoS" w:cs="Times New Roman"/>
                <w:lang w:val="en-GB"/>
              </w:rPr>
              <w:br/>
              <w:t>IN-Press</w:t>
            </w:r>
            <w:r w:rsidRPr="00DA7AB0">
              <w:rPr>
                <w:rFonts w:ascii="CorpoS" w:eastAsia="Times New Roman" w:hAnsi="CorpoS" w:cs="Times New Roman"/>
                <w:lang w:val="en-GB"/>
              </w:rPr>
              <w:tab/>
            </w:r>
            <w:r w:rsidRPr="00DA7AB0">
              <w:rPr>
                <w:rFonts w:ascii="CorpoS" w:eastAsia="Times New Roman" w:hAnsi="CorpoS" w:cs="Times New Roman"/>
                <w:lang w:val="en-GB"/>
              </w:rPr>
              <w:tab/>
            </w:r>
            <w:r w:rsidRPr="00DA7AB0">
              <w:rPr>
                <w:rFonts w:ascii="CorpoS" w:eastAsia="Times New Roman" w:hAnsi="CorpoS" w:cs="Times New Roman"/>
                <w:lang w:val="en-GB"/>
              </w:rPr>
              <w:tab/>
            </w:r>
            <w:r w:rsidRPr="00DA7AB0">
              <w:rPr>
                <w:rFonts w:ascii="CorpoS" w:eastAsia="Times New Roman" w:hAnsi="CorpoS" w:cs="Times New Roman"/>
                <w:lang w:val="en-GB"/>
              </w:rPr>
              <w:br/>
              <w:t>Mobile: +49 160 97346822</w:t>
            </w:r>
            <w:r w:rsidRPr="00DA7AB0">
              <w:rPr>
                <w:rFonts w:ascii="CorpoS" w:eastAsia="Times New Roman" w:hAnsi="CorpoS" w:cs="Times New Roman"/>
                <w:lang w:val="en-GB"/>
              </w:rPr>
              <w:br/>
              <w:t>irmgard.nille@in-press.de</w:t>
            </w:r>
          </w:p>
        </w:tc>
      </w:tr>
    </w:tbl>
    <w:p w14:paraId="3EBACF79" w14:textId="77777777" w:rsidR="00DB05C2" w:rsidRPr="00DA7AB0" w:rsidRDefault="00DB05C2" w:rsidP="000E4B7D">
      <w:pPr>
        <w:spacing w:after="100" w:afterAutospacing="1" w:line="312" w:lineRule="auto"/>
        <w:rPr>
          <w:rStyle w:val="Fett"/>
          <w:rFonts w:ascii="CorpoS" w:hAnsi="CorpoS"/>
          <w:iCs/>
          <w:lang w:val="en-GB"/>
        </w:rPr>
      </w:pPr>
    </w:p>
    <w:p w14:paraId="32D11664" w14:textId="77777777" w:rsidR="001B66E0" w:rsidRPr="00DA7AB0" w:rsidRDefault="001B66E0" w:rsidP="001B66E0">
      <w:pPr>
        <w:rPr>
          <w:rStyle w:val="Hervorhebung"/>
          <w:rFonts w:ascii="CorpoS" w:hAnsi="CorpoS"/>
          <w:b/>
          <w:bCs/>
          <w:i w:val="0"/>
          <w:lang w:val="en-GB"/>
        </w:rPr>
      </w:pPr>
      <w:r w:rsidRPr="00DA7AB0">
        <w:rPr>
          <w:rStyle w:val="Fett"/>
          <w:rFonts w:ascii="CorpoS" w:hAnsi="CorpoS"/>
          <w:iCs/>
          <w:lang w:val="en-GB"/>
        </w:rPr>
        <w:lastRenderedPageBreak/>
        <w:t>About LAPP</w:t>
      </w:r>
    </w:p>
    <w:p w14:paraId="1A54BDD7" w14:textId="77777777" w:rsidR="001B66E0" w:rsidRPr="00DA7AB0" w:rsidRDefault="001B66E0" w:rsidP="001B66E0">
      <w:pPr>
        <w:spacing w:before="240" w:after="100" w:afterAutospacing="1" w:line="312" w:lineRule="auto"/>
        <w:rPr>
          <w:rStyle w:val="Fett"/>
          <w:rFonts w:ascii="CorpoS" w:hAnsi="CorpoS" w:cs="Times New Roman"/>
          <w:b w:val="0"/>
          <w:bCs w:val="0"/>
          <w:lang w:val="en-GB" w:eastAsia="en-GB"/>
        </w:rPr>
      </w:pPr>
      <w:r w:rsidRPr="00DA7AB0">
        <w:rPr>
          <w:rStyle w:val="Fett"/>
          <w:rFonts w:ascii="CorpoS" w:hAnsi="CorpoS" w:cs="Times New Roman"/>
          <w:b w:val="0"/>
          <w:bCs w:val="0"/>
          <w:lang w:val="en-GB"/>
        </w:rPr>
        <w:t>Headquartered in Stuttgart, Germany, LAPP is a leading supplier of integrated solutions and branded products in the field of cable and connection technology. The company's portfolio includes standard and highly flexible cables, industrial connectors and screw technology, customised system solutions, automation technology and robotics solutions for the intelligent factory of the future, as well as technical accessories. LAPP's core market is the industrial machinery and plant engineering sector. Other key markets are in the food industry, logistics, as well as the energy and the mobility sector.</w:t>
      </w:r>
    </w:p>
    <w:p w14:paraId="4003ADD5" w14:textId="77777777" w:rsidR="001B66E0" w:rsidRPr="00DA7AB0" w:rsidRDefault="001B66E0" w:rsidP="001B66E0">
      <w:pPr>
        <w:pStyle w:val="StandardWeb"/>
        <w:spacing w:before="0" w:beforeAutospacing="0" w:line="312" w:lineRule="auto"/>
        <w:rPr>
          <w:rStyle w:val="Fett"/>
          <w:rFonts w:ascii="CorpoS" w:hAnsi="CorpoS"/>
          <w:b w:val="0"/>
          <w:bCs w:val="0"/>
          <w:lang w:val="en-GB"/>
        </w:rPr>
      </w:pPr>
      <w:r w:rsidRPr="00DA7AB0">
        <w:rPr>
          <w:rStyle w:val="Fett"/>
          <w:rFonts w:ascii="CorpoS" w:hAnsi="CorpoS"/>
          <w:b w:val="0"/>
          <w:bCs w:val="0"/>
          <w:lang w:val="en-GB"/>
        </w:rPr>
        <w:t>The company was founded in 1959 and is still fully owned by the founding family to this day. In the 2022/23 financial year, it generated a consolidated turnover of EUR 1.92 million. LAPP currently employs approximately 5,551 people across the world, produces at 21 international sites and has its own sales companies in 36 countries. Thanks to additional cooperation with business partners, the company has a total of around 100 representative offices worldwide.</w:t>
      </w:r>
    </w:p>
    <w:p w14:paraId="7973C938" w14:textId="2E2F35B1" w:rsidR="00AE0640" w:rsidRPr="00DA7AB0" w:rsidRDefault="000E4B7D" w:rsidP="00F9689C">
      <w:pPr>
        <w:pStyle w:val="StandardWeb"/>
        <w:spacing w:before="0" w:beforeAutospacing="0" w:line="312" w:lineRule="auto"/>
        <w:rPr>
          <w:rFonts w:ascii="CorpoS" w:eastAsia="Times New Roman" w:hAnsi="CorpoS"/>
          <w:color w:val="404040" w:themeColor="text1" w:themeTint="BF"/>
          <w:lang w:val="en-GB"/>
        </w:rPr>
      </w:pPr>
      <w:r w:rsidRPr="00DA7AB0">
        <w:rPr>
          <w:rFonts w:ascii="CorpoS" w:hAnsi="CorpoS"/>
          <w:lang w:val="en-GB"/>
        </w:rPr>
        <w:t xml:space="preserve">Find more information on this topic here: </w:t>
      </w:r>
      <w:bookmarkStart w:id="0" w:name="_Hlk506988042"/>
      <w:bookmarkStart w:id="1" w:name="_Hlk62722524"/>
      <w:r>
        <w:rPr>
          <w:rFonts w:ascii="CorpoS" w:hAnsi="CorpoS"/>
        </w:rPr>
        <w:fldChar w:fldCharType="begin"/>
      </w:r>
      <w:r w:rsidRPr="00DA7AB0">
        <w:rPr>
          <w:lang w:val="en-GB"/>
        </w:rPr>
        <w:instrText xml:space="preserve"> HYPERLINK "https://www.lapp.com/en/en/news/presse/e/000143" </w:instrText>
      </w:r>
      <w:r>
        <w:rPr>
          <w:rFonts w:ascii="CorpoS" w:hAnsi="CorpoS"/>
        </w:rPr>
      </w:r>
      <w:r>
        <w:fldChar w:fldCharType="separate"/>
      </w:r>
      <w:r w:rsidRPr="00DA7AB0">
        <w:rPr>
          <w:rStyle w:val="Hyperlink"/>
          <w:rFonts w:ascii="CorpoS" w:hAnsi="CorpoS"/>
          <w:lang w:val="en-GB"/>
        </w:rPr>
        <w:t>https://www.lapp.com/en/en/news/presse/e/000143</w:t>
      </w:r>
      <w:r>
        <w:fldChar w:fldCharType="end"/>
      </w:r>
      <w:r w:rsidRPr="00DA7AB0">
        <w:rPr>
          <w:rFonts w:ascii="CorpoS" w:hAnsi="CorpoS"/>
          <w:lang w:val="en-GB"/>
        </w:rPr>
        <w:t xml:space="preserve"> </w:t>
      </w:r>
    </w:p>
    <w:p w14:paraId="69FB5B02" w14:textId="770B1A76" w:rsidR="00AE0640" w:rsidRPr="00DA7AB0" w:rsidRDefault="00CF6D96" w:rsidP="00AE0640">
      <w:pPr>
        <w:rPr>
          <w:rFonts w:ascii="CorpoS" w:eastAsia="Times New Roman" w:hAnsi="CorpoS" w:cs="Times New Roman"/>
          <w:color w:val="404040" w:themeColor="text1" w:themeTint="BF"/>
          <w:lang w:val="en-GB" w:eastAsia="en-GB"/>
        </w:rPr>
      </w:pPr>
      <w:r w:rsidRPr="00396A97">
        <w:rPr>
          <w:rFonts w:ascii="CorpoS" w:eastAsia="Times New Roman" w:hAnsi="CorpoS" w:cs="Times New Roman"/>
          <w:noProof/>
          <w:color w:val="000000" w:themeColor="text1"/>
        </w:rPr>
        <mc:AlternateContent>
          <mc:Choice Requires="wps">
            <w:drawing>
              <wp:anchor distT="0" distB="0" distL="114300" distR="114300" simplePos="0" relativeHeight="251698176" behindDoc="0" locked="0" layoutInCell="1" allowOverlap="1" wp14:anchorId="00031C21" wp14:editId="125AC9D3">
                <wp:simplePos x="0" y="0"/>
                <wp:positionH relativeFrom="page">
                  <wp:posOffset>720090</wp:posOffset>
                </wp:positionH>
                <wp:positionV relativeFrom="paragraph">
                  <wp:posOffset>0</wp:posOffset>
                </wp:positionV>
                <wp:extent cx="572135" cy="2540"/>
                <wp:effectExtent l="0" t="0" r="37465" b="35560"/>
                <wp:wrapNone/>
                <wp:docPr id="3" name="Straight Connector 21"/>
                <wp:cNvGraphicFramePr/>
                <a:graphic xmlns:a="http://schemas.openxmlformats.org/drawingml/2006/main">
                  <a:graphicData uri="http://schemas.microsoft.com/office/word/2010/wordprocessingShape">
                    <wps:wsp>
                      <wps:cNvCnPr/>
                      <wps:spPr>
                        <a:xfrm>
                          <a:off x="0" y="0"/>
                          <a:ext cx="572135" cy="2540"/>
                        </a:xfrm>
                        <a:prstGeom prst="line">
                          <a:avLst/>
                        </a:prstGeom>
                        <a:ln w="19050">
                          <a:solidFill>
                            <a:srgbClr val="FF7100"/>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xmlns:a14="http://schemas.microsoft.com/office/drawing/2010/main" xmlns:pic="http://schemas.openxmlformats.org/drawingml/2006/picture" xmlns:a="http://schemas.openxmlformats.org/drawingml/2006/main">
            <w:pict w14:anchorId="243B68B4">
              <v:line id="Straight Connector 21" style="position:absolute;z-index:25169817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 o:spid="_x0000_s1026" strokecolor="#ff7100" strokeweight="1.5pt" from="56.7pt,0" to="101.75pt,.2pt" w14:anchorId="058BDA5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">
                <v:stroke joinstyle="miter"/>
                <w10:wrap anchorx="page"/>
              </v:line>
            </w:pict>
          </mc:Fallback>
        </mc:AlternateContent>
      </w:r>
    </w:p>
    <w:p w14:paraId="6ADF4AB1" w14:textId="4CF8B411" w:rsidR="00AE0640" w:rsidRPr="0056166E" w:rsidRDefault="00F870DE" w:rsidP="00AE0640">
      <w:pPr>
        <w:rPr>
          <w:rFonts w:ascii="CorpoS" w:eastAsia="Times New Roman" w:hAnsi="CorpoS" w:cs="Times New Roman"/>
          <w:color w:val="404040" w:themeColor="text1" w:themeTint="BF"/>
          <w:lang w:eastAsia="en-GB"/>
        </w:rPr>
      </w:pPr>
      <w:r w:rsidRPr="00DA7AB0">
        <w:rPr>
          <w:rFonts w:ascii="CorpoS" w:eastAsia="Times New Roman" w:hAnsi="CorpoS" w:cs="Times New Roman"/>
          <w:color w:val="404040" w:themeColor="text1" w:themeTint="BF"/>
          <w:lang w:val="en-GB"/>
        </w:rPr>
        <w:br/>
      </w:r>
      <w:r>
        <w:rPr>
          <w:rFonts w:ascii="CorpoS" w:eastAsia="Times New Roman" w:hAnsi="CorpoS" w:cs="Times New Roman"/>
          <w:color w:val="404040" w:themeColor="text1" w:themeTint="BF"/>
        </w:rPr>
        <w:t>Follow LAPP:</w:t>
      </w:r>
      <w:r>
        <w:rPr>
          <w:rFonts w:ascii="CorpoS" w:eastAsia="Times New Roman" w:hAnsi="CorpoS" w:cs="Times New Roman"/>
          <w:color w:val="404040" w:themeColor="text1" w:themeTint="BF"/>
        </w:rPr>
        <w:br/>
      </w:r>
    </w:p>
    <w:p w14:paraId="134168E1" w14:textId="77777777" w:rsidR="00AE0640" w:rsidRDefault="00AE0640" w:rsidP="00AE0640">
      <w:pPr>
        <w:rPr>
          <w:rFonts w:ascii="CorpoS" w:eastAsia="Times New Roman" w:hAnsi="CorpoS" w:cs="Times New Roman"/>
          <w:b/>
          <w:bCs/>
          <w:lang w:eastAsia="en-GB"/>
        </w:rPr>
      </w:pPr>
      <w:r>
        <w:rPr>
          <w:rFonts w:ascii="CorpoS" w:eastAsia="Times New Roman" w:hAnsi="CorpoS" w:cs="Times New Roman"/>
          <w:b/>
          <w:bCs/>
          <w:noProof/>
          <w:lang w:eastAsia="en-GB"/>
        </w:rPr>
        <w:drawing>
          <wp:inline distT="0" distB="0" distL="0" distR="0" wp14:anchorId="0EE99F23" wp14:editId="11B2A45D">
            <wp:extent cx="363600" cy="360000"/>
            <wp:effectExtent l="0" t="0" r="0" b="2540"/>
            <wp:docPr id="52" name="Grafik 52">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Grafik 52">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6C55BEF6" wp14:editId="37470264">
            <wp:extent cx="363600" cy="360000"/>
            <wp:effectExtent l="0" t="0" r="0" b="2540"/>
            <wp:docPr id="53" name="Grafik 53">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Grafik 53">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7E5BEFC0" wp14:editId="51CD48CF">
            <wp:extent cx="363600" cy="360000"/>
            <wp:effectExtent l="0" t="0" r="0" b="2540"/>
            <wp:docPr id="54" name="Grafik 54">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Grafik 54">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123DC5FA" wp14:editId="3A338C7F">
            <wp:extent cx="363600" cy="360000"/>
            <wp:effectExtent l="0" t="0" r="0" b="2540"/>
            <wp:docPr id="55" name="Grafik 55">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Grafik 55">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55FCCA1A" wp14:editId="2B19ED72">
            <wp:extent cx="363600" cy="360000"/>
            <wp:effectExtent l="0" t="0" r="0" b="2540"/>
            <wp:docPr id="56" name="Grafik 56">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Grafik 56">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63600" cy="360000"/>
                    </a:xfrm>
                    <a:prstGeom prst="rect">
                      <a:avLst/>
                    </a:prstGeom>
                    <a:noFill/>
                    <a:ln>
                      <a:noFill/>
                    </a:ln>
                  </pic:spPr>
                </pic:pic>
              </a:graphicData>
            </a:graphic>
          </wp:inline>
        </w:drawing>
      </w:r>
      <w:r>
        <w:rPr>
          <w:rFonts w:ascii="CorpoS" w:eastAsia="Times New Roman" w:hAnsi="CorpoS" w:cs="Times New Roman"/>
          <w:b/>
          <w:bCs/>
          <w:lang w:eastAsia="en-GB"/>
        </w:rPr>
        <w:tab/>
      </w:r>
      <w:r>
        <w:rPr>
          <w:rFonts w:ascii="CorpoS" w:eastAsia="Times New Roman" w:hAnsi="CorpoS" w:cs="Times New Roman"/>
          <w:b/>
          <w:bCs/>
          <w:noProof/>
          <w:lang w:eastAsia="en-GB"/>
        </w:rPr>
        <w:drawing>
          <wp:inline distT="0" distB="0" distL="0" distR="0" wp14:anchorId="461E2AF6" wp14:editId="26C2675C">
            <wp:extent cx="424800" cy="360000"/>
            <wp:effectExtent l="0" t="0" r="0" b="2540"/>
            <wp:docPr id="57" name="Grafik 57">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Grafik 57">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24800" cy="360000"/>
                    </a:xfrm>
                    <a:prstGeom prst="rect">
                      <a:avLst/>
                    </a:prstGeom>
                    <a:noFill/>
                    <a:ln>
                      <a:noFill/>
                    </a:ln>
                  </pic:spPr>
                </pic:pic>
              </a:graphicData>
            </a:graphic>
          </wp:inline>
        </w:drawing>
      </w:r>
    </w:p>
    <w:bookmarkEnd w:id="0"/>
    <w:bookmarkEnd w:id="1"/>
    <w:p w14:paraId="39B0FDAB" w14:textId="77777777" w:rsidR="00AE0640" w:rsidRDefault="00AE0640" w:rsidP="00F706F9">
      <w:pPr>
        <w:spacing w:after="100" w:afterAutospacing="1" w:line="312" w:lineRule="auto"/>
        <w:rPr>
          <w:rFonts w:ascii="CorpoS" w:eastAsia="Times New Roman" w:hAnsi="CorpoS" w:cs="Times New Roman"/>
          <w:b/>
          <w:bCs/>
          <w:color w:val="404040" w:themeColor="text1" w:themeTint="BF"/>
          <w:lang w:eastAsia="en-GB"/>
        </w:rPr>
      </w:pPr>
    </w:p>
    <w:sectPr w:rsidR="00AE0640" w:rsidSect="00565020">
      <w:headerReference w:type="default" r:id="rId27"/>
      <w:footerReference w:type="default" r:id="rId28"/>
      <w:pgSz w:w="11900" w:h="16840"/>
      <w:pgMar w:top="2268" w:right="2835"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089E" w14:textId="77777777" w:rsidR="00056A82" w:rsidRDefault="00056A82" w:rsidP="000E70DF">
      <w:r>
        <w:separator/>
      </w:r>
    </w:p>
  </w:endnote>
  <w:endnote w:type="continuationSeparator" w:id="0">
    <w:p w14:paraId="293C9997" w14:textId="77777777" w:rsidR="00056A82" w:rsidRDefault="00056A82" w:rsidP="000E7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rpoS">
    <w:panose1 w:val="00000000000000000000"/>
    <w:charset w:val="00"/>
    <w:family w:val="auto"/>
    <w:pitch w:val="variable"/>
    <w:sig w:usb0="800001AF" w:usb1="000078FB" w:usb2="00000000" w:usb3="00000000" w:csb0="00000093"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orpoS" w:hAnsi="CorpoS"/>
        <w:sz w:val="20"/>
        <w:szCs w:val="20"/>
      </w:rPr>
      <w:id w:val="349994463"/>
      <w:docPartObj>
        <w:docPartGallery w:val="Page Numbers (Bottom of Page)"/>
        <w:docPartUnique/>
      </w:docPartObj>
    </w:sdtPr>
    <w:sdtEndPr/>
    <w:sdtContent>
      <w:sdt>
        <w:sdtPr>
          <w:rPr>
            <w:rFonts w:ascii="CorpoS" w:hAnsi="CorpoS"/>
            <w:sz w:val="20"/>
            <w:szCs w:val="20"/>
          </w:rPr>
          <w:id w:val="-1705238520"/>
          <w:docPartObj>
            <w:docPartGallery w:val="Page Numbers (Top of Page)"/>
            <w:docPartUnique/>
          </w:docPartObj>
        </w:sdtPr>
        <w:sdtEndPr/>
        <w:sdtContent>
          <w:p w14:paraId="45932C12" w14:textId="1FF31E76" w:rsidR="00565020" w:rsidRDefault="00565020" w:rsidP="00565020">
            <w:pPr>
              <w:pStyle w:val="Fuzeile"/>
              <w:jc w:val="right"/>
              <w:rPr>
                <w:rFonts w:ascii="CorpoS" w:hAnsi="CorpoS"/>
                <w:sz w:val="20"/>
                <w:szCs w:val="20"/>
              </w:rPr>
            </w:pPr>
          </w:p>
          <w:p w14:paraId="56FD11A6" w14:textId="66DE93A3" w:rsidR="00565020" w:rsidRDefault="00565020" w:rsidP="00565020">
            <w:pPr>
              <w:pStyle w:val="Fuzeile"/>
              <w:jc w:val="right"/>
              <w:rPr>
                <w:rFonts w:ascii="CorpoS" w:hAnsi="CorpoS"/>
                <w:sz w:val="20"/>
                <w:szCs w:val="20"/>
              </w:rPr>
            </w:pPr>
            <w:r w:rsidRPr="00565020">
              <w:rPr>
                <w:rFonts w:ascii="CorpoS" w:hAnsi="CorpoS"/>
                <w:noProof/>
                <w:sz w:val="20"/>
                <w:szCs w:val="20"/>
              </w:rPr>
              <mc:AlternateContent>
                <mc:Choice Requires="wps">
                  <w:drawing>
                    <wp:anchor distT="0" distB="0" distL="114300" distR="114300" simplePos="0" relativeHeight="251659264" behindDoc="0" locked="0" layoutInCell="1" allowOverlap="1" wp14:anchorId="3C8DA8B7" wp14:editId="0C390D47">
                      <wp:simplePos x="0" y="0"/>
                      <wp:positionH relativeFrom="column">
                        <wp:posOffset>-49530</wp:posOffset>
                      </wp:positionH>
                      <wp:positionV relativeFrom="paragraph">
                        <wp:posOffset>67945</wp:posOffset>
                      </wp:positionV>
                      <wp:extent cx="5356860" cy="15240"/>
                      <wp:effectExtent l="0" t="0" r="34290" b="22860"/>
                      <wp:wrapNone/>
                      <wp:docPr id="6" name="Gerader Verbinder 6"/>
                      <wp:cNvGraphicFramePr/>
                      <a:graphic xmlns:a="http://schemas.openxmlformats.org/drawingml/2006/main">
                        <a:graphicData uri="http://schemas.microsoft.com/office/word/2010/wordprocessingShape">
                          <wps:wsp>
                            <wps:cNvCnPr/>
                            <wps:spPr>
                              <a:xfrm flipV="1">
                                <a:off x="0" y="0"/>
                                <a:ext cx="5356860" cy="1524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a="http://schemas.openxmlformats.org/drawingml/2006/main">
                  <w:pict w14:anchorId="042E8974">
                    <v:line id="Gerader Verbinder 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213]" strokeweight=".5pt" from="-3.9pt,5.35pt" to="417.9pt,6.55pt" w14:anchorId="4776B69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">
                      <v:stroke joinstyle="miter"/>
                    </v:line>
                  </w:pict>
                </mc:Fallback>
              </mc:AlternateContent>
            </w:r>
          </w:p>
          <w:p w14:paraId="6ED29FD3" w14:textId="103A2DED" w:rsidR="00565020" w:rsidRPr="00565020" w:rsidRDefault="00A315FF" w:rsidP="00565020">
            <w:pPr>
              <w:pStyle w:val="Fuzeile"/>
              <w:jc w:val="right"/>
              <w:rPr>
                <w:rFonts w:ascii="CorpoS" w:hAnsi="CorpoS"/>
                <w:sz w:val="20"/>
                <w:szCs w:val="20"/>
              </w:rPr>
            </w:pPr>
            <w:r>
              <w:rPr>
                <w:rFonts w:ascii="CorpoS" w:hAnsi="CorpoS"/>
                <w:sz w:val="20"/>
                <w:szCs w:val="20"/>
              </w:rPr>
              <w:tab/>
            </w:r>
            <w:r>
              <w:rPr>
                <w:rFonts w:ascii="CorpoS" w:hAnsi="CorpoS"/>
                <w:sz w:val="20"/>
                <w:szCs w:val="20"/>
              </w:rPr>
              <w:tab/>
              <w:t xml:space="preserve">Page </w:t>
            </w:r>
            <w:r w:rsidR="00565020" w:rsidRPr="00565020">
              <w:rPr>
                <w:rFonts w:ascii="CorpoS" w:hAnsi="CorpoS"/>
                <w:sz w:val="20"/>
                <w:szCs w:val="20"/>
              </w:rPr>
              <w:fldChar w:fldCharType="begin"/>
            </w:r>
            <w:r w:rsidR="00565020" w:rsidRPr="00565020">
              <w:rPr>
                <w:rFonts w:ascii="CorpoS" w:hAnsi="CorpoS"/>
                <w:sz w:val="20"/>
                <w:szCs w:val="20"/>
              </w:rPr>
              <w:instrText>PAGE</w:instrText>
            </w:r>
            <w:r w:rsidR="00565020" w:rsidRPr="00565020">
              <w:rPr>
                <w:rFonts w:ascii="CorpoS" w:hAnsi="CorpoS"/>
                <w:sz w:val="20"/>
                <w:szCs w:val="20"/>
              </w:rPr>
              <w:fldChar w:fldCharType="separate"/>
            </w:r>
            <w:r w:rsidR="00565020" w:rsidRPr="00565020">
              <w:rPr>
                <w:rFonts w:ascii="CorpoS" w:hAnsi="CorpoS"/>
                <w:sz w:val="20"/>
                <w:szCs w:val="20"/>
              </w:rPr>
              <w:t>1</w:t>
            </w:r>
            <w:r w:rsidR="00565020" w:rsidRPr="00565020">
              <w:rPr>
                <w:rFonts w:ascii="CorpoS" w:hAnsi="CorpoS"/>
                <w:sz w:val="20"/>
                <w:szCs w:val="20"/>
              </w:rPr>
              <w:fldChar w:fldCharType="end"/>
            </w:r>
            <w:r>
              <w:rPr>
                <w:rFonts w:ascii="CorpoS" w:hAnsi="CorpoS"/>
                <w:sz w:val="20"/>
                <w:szCs w:val="20"/>
              </w:rPr>
              <w:t xml:space="preserve"> </w:t>
            </w:r>
            <w:proofErr w:type="spellStart"/>
            <w:r>
              <w:rPr>
                <w:rFonts w:ascii="CorpoS" w:hAnsi="CorpoS"/>
                <w:sz w:val="20"/>
                <w:szCs w:val="20"/>
              </w:rPr>
              <w:t>of</w:t>
            </w:r>
            <w:proofErr w:type="spellEnd"/>
            <w:r>
              <w:rPr>
                <w:rFonts w:ascii="CorpoS" w:hAnsi="CorpoS"/>
                <w:sz w:val="20"/>
                <w:szCs w:val="20"/>
              </w:rPr>
              <w:t xml:space="preserve"> </w:t>
            </w:r>
            <w:r w:rsidR="00565020" w:rsidRPr="00565020">
              <w:rPr>
                <w:rFonts w:ascii="CorpoS" w:hAnsi="CorpoS"/>
                <w:sz w:val="20"/>
                <w:szCs w:val="20"/>
              </w:rPr>
              <w:fldChar w:fldCharType="begin"/>
            </w:r>
            <w:r w:rsidR="00565020" w:rsidRPr="00565020">
              <w:rPr>
                <w:rFonts w:ascii="CorpoS" w:hAnsi="CorpoS"/>
                <w:sz w:val="20"/>
                <w:szCs w:val="20"/>
              </w:rPr>
              <w:instrText>NUMPAGES</w:instrText>
            </w:r>
            <w:r w:rsidR="00565020" w:rsidRPr="00565020">
              <w:rPr>
                <w:rFonts w:ascii="CorpoS" w:hAnsi="CorpoS"/>
                <w:sz w:val="20"/>
                <w:szCs w:val="20"/>
              </w:rPr>
              <w:fldChar w:fldCharType="separate"/>
            </w:r>
            <w:r w:rsidR="00565020" w:rsidRPr="00565020">
              <w:rPr>
                <w:rFonts w:ascii="CorpoS" w:hAnsi="CorpoS"/>
                <w:sz w:val="20"/>
                <w:szCs w:val="20"/>
              </w:rPr>
              <w:t>8</w:t>
            </w:r>
            <w:r w:rsidR="00565020" w:rsidRPr="00565020">
              <w:rPr>
                <w:rFonts w:ascii="CorpoS" w:hAnsi="CorpoS"/>
                <w:sz w:val="20"/>
                <w:szCs w:val="20"/>
              </w:rPr>
              <w:fldChar w:fldCharType="end"/>
            </w:r>
          </w:p>
        </w:sdtContent>
      </w:sdt>
    </w:sdtContent>
  </w:sdt>
  <w:p w14:paraId="722B6929" w14:textId="2E620F62" w:rsidR="004360E5" w:rsidRPr="004360E5" w:rsidRDefault="004360E5" w:rsidP="004360E5">
    <w:pPr>
      <w:pStyle w:val="Fuzeile"/>
      <w:tabs>
        <w:tab w:val="clear" w:pos="9072"/>
        <w:tab w:val="right" w:pos="7931"/>
      </w:tabs>
      <w:jc w:val="right"/>
      <w:rPr>
        <w:rFonts w:ascii="CorpoS" w:hAnsi="Corpo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EB288" w14:textId="77777777" w:rsidR="00056A82" w:rsidRDefault="00056A82" w:rsidP="000E70DF">
      <w:r>
        <w:separator/>
      </w:r>
    </w:p>
  </w:footnote>
  <w:footnote w:type="continuationSeparator" w:id="0">
    <w:p w14:paraId="69ACF845" w14:textId="77777777" w:rsidR="00056A82" w:rsidRDefault="00056A82" w:rsidP="000E70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2BD847" w14:textId="67F4A01E" w:rsidR="00B6459E" w:rsidRPr="003345A9" w:rsidRDefault="003345A9" w:rsidP="003345A9">
    <w:pPr>
      <w:pStyle w:val="Kopfzeile"/>
      <w:rPr>
        <w:rFonts w:ascii="CorpoS" w:hAnsi="CorpoS"/>
        <w:b/>
        <w:color w:val="000000" w:themeColor="text1"/>
        <w:sz w:val="40"/>
        <w:szCs w:val="40"/>
      </w:rPr>
    </w:pPr>
    <w:r>
      <w:rPr>
        <w:noProof/>
      </w:rPr>
      <w:drawing>
        <wp:anchor distT="0" distB="0" distL="114300" distR="114300" simplePos="0" relativeHeight="251658240" behindDoc="0" locked="0" layoutInCell="1" allowOverlap="1" wp14:anchorId="39CDFFC4" wp14:editId="73F04FE6">
          <wp:simplePos x="0" y="0"/>
          <wp:positionH relativeFrom="rightMargin">
            <wp:posOffset>41487</wp:posOffset>
          </wp:positionH>
          <wp:positionV relativeFrom="paragraph">
            <wp:posOffset>9525</wp:posOffset>
          </wp:positionV>
          <wp:extent cx="1260000" cy="257424"/>
          <wp:effectExtent l="0" t="0" r="0"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pp_Logo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60000" cy="257424"/>
                  </a:xfrm>
                  <a:prstGeom prst="rect">
                    <a:avLst/>
                  </a:prstGeom>
                </pic:spPr>
              </pic:pic>
            </a:graphicData>
          </a:graphic>
          <wp14:sizeRelH relativeFrom="margin">
            <wp14:pctWidth>0</wp14:pctWidth>
          </wp14:sizeRelH>
          <wp14:sizeRelV relativeFrom="margin">
            <wp14:pctHeight>0</wp14:pctHeight>
          </wp14:sizeRelV>
        </wp:anchor>
      </w:drawing>
    </w:r>
    <w:r>
      <w:rPr>
        <w:rFonts w:ascii="CorpoS" w:hAnsi="CorpoS"/>
        <w:b/>
        <w:color w:val="000000" w:themeColor="text1"/>
        <w:sz w:val="40"/>
        <w:szCs w:val="40"/>
      </w:rPr>
      <w:t>Press release</w:t>
    </w:r>
  </w:p>
  <w:p w14:paraId="0FD6C10A" w14:textId="27336197" w:rsidR="003E67C9" w:rsidRDefault="003E67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FAC3738"/>
    <w:multiLevelType w:val="hybridMultilevel"/>
    <w:tmpl w:val="1668F56C"/>
    <w:lvl w:ilvl="0" w:tplc="E6DE7232">
      <w:start w:val="1"/>
      <w:numFmt w:val="decimal"/>
      <w:lvlText w:val="%1."/>
      <w:lvlJc w:val="left"/>
      <w:pPr>
        <w:tabs>
          <w:tab w:val="num" w:pos="720"/>
        </w:tabs>
        <w:ind w:left="720" w:hanging="360"/>
      </w:pPr>
    </w:lvl>
    <w:lvl w:ilvl="1" w:tplc="648CAD1A" w:tentative="1">
      <w:start w:val="1"/>
      <w:numFmt w:val="decimal"/>
      <w:lvlText w:val="%2."/>
      <w:lvlJc w:val="left"/>
      <w:pPr>
        <w:tabs>
          <w:tab w:val="num" w:pos="1440"/>
        </w:tabs>
        <w:ind w:left="1440" w:hanging="360"/>
      </w:pPr>
    </w:lvl>
    <w:lvl w:ilvl="2" w:tplc="6068CA60" w:tentative="1">
      <w:start w:val="1"/>
      <w:numFmt w:val="decimal"/>
      <w:lvlText w:val="%3."/>
      <w:lvlJc w:val="left"/>
      <w:pPr>
        <w:tabs>
          <w:tab w:val="num" w:pos="2160"/>
        </w:tabs>
        <w:ind w:left="2160" w:hanging="360"/>
      </w:pPr>
    </w:lvl>
    <w:lvl w:ilvl="3" w:tplc="616E3210" w:tentative="1">
      <w:start w:val="1"/>
      <w:numFmt w:val="decimal"/>
      <w:lvlText w:val="%4."/>
      <w:lvlJc w:val="left"/>
      <w:pPr>
        <w:tabs>
          <w:tab w:val="num" w:pos="2880"/>
        </w:tabs>
        <w:ind w:left="2880" w:hanging="360"/>
      </w:pPr>
    </w:lvl>
    <w:lvl w:ilvl="4" w:tplc="F802F8CE" w:tentative="1">
      <w:start w:val="1"/>
      <w:numFmt w:val="decimal"/>
      <w:lvlText w:val="%5."/>
      <w:lvlJc w:val="left"/>
      <w:pPr>
        <w:tabs>
          <w:tab w:val="num" w:pos="3600"/>
        </w:tabs>
        <w:ind w:left="3600" w:hanging="360"/>
      </w:pPr>
    </w:lvl>
    <w:lvl w:ilvl="5" w:tplc="99A00246" w:tentative="1">
      <w:start w:val="1"/>
      <w:numFmt w:val="decimal"/>
      <w:lvlText w:val="%6."/>
      <w:lvlJc w:val="left"/>
      <w:pPr>
        <w:tabs>
          <w:tab w:val="num" w:pos="4320"/>
        </w:tabs>
        <w:ind w:left="4320" w:hanging="360"/>
      </w:pPr>
    </w:lvl>
    <w:lvl w:ilvl="6" w:tplc="A2B0E250" w:tentative="1">
      <w:start w:val="1"/>
      <w:numFmt w:val="decimal"/>
      <w:lvlText w:val="%7."/>
      <w:lvlJc w:val="left"/>
      <w:pPr>
        <w:tabs>
          <w:tab w:val="num" w:pos="5040"/>
        </w:tabs>
        <w:ind w:left="5040" w:hanging="360"/>
      </w:pPr>
    </w:lvl>
    <w:lvl w:ilvl="7" w:tplc="997E2454" w:tentative="1">
      <w:start w:val="1"/>
      <w:numFmt w:val="decimal"/>
      <w:lvlText w:val="%8."/>
      <w:lvlJc w:val="left"/>
      <w:pPr>
        <w:tabs>
          <w:tab w:val="num" w:pos="5760"/>
        </w:tabs>
        <w:ind w:left="5760" w:hanging="360"/>
      </w:pPr>
    </w:lvl>
    <w:lvl w:ilvl="8" w:tplc="F01628BA" w:tentative="1">
      <w:start w:val="1"/>
      <w:numFmt w:val="decimal"/>
      <w:lvlText w:val="%9."/>
      <w:lvlJc w:val="left"/>
      <w:pPr>
        <w:tabs>
          <w:tab w:val="num" w:pos="6480"/>
        </w:tabs>
        <w:ind w:left="6480" w:hanging="360"/>
      </w:pPr>
    </w:lvl>
  </w:abstractNum>
  <w:num w:numId="1" w16cid:durableId="202181216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GB" w:vendorID="64" w:dllVersion="0" w:nlCheck="1" w:checkStyle="0"/>
  <w:activeWritingStyle w:appName="MSWord" w:lang="de-DE" w:vendorID="64" w:dllVersion="0" w:nlCheck="1" w:checkStyle="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0DF"/>
    <w:rsid w:val="00001ABD"/>
    <w:rsid w:val="000065AA"/>
    <w:rsid w:val="0000693C"/>
    <w:rsid w:val="0001089A"/>
    <w:rsid w:val="00014C28"/>
    <w:rsid w:val="000161FA"/>
    <w:rsid w:val="00016B39"/>
    <w:rsid w:val="00020971"/>
    <w:rsid w:val="00022E13"/>
    <w:rsid w:val="00024DB4"/>
    <w:rsid w:val="0002672E"/>
    <w:rsid w:val="00026B7A"/>
    <w:rsid w:val="0003203B"/>
    <w:rsid w:val="00035034"/>
    <w:rsid w:val="00040A94"/>
    <w:rsid w:val="00045DCD"/>
    <w:rsid w:val="000504E7"/>
    <w:rsid w:val="0005204C"/>
    <w:rsid w:val="000554A3"/>
    <w:rsid w:val="00055AC2"/>
    <w:rsid w:val="00056A82"/>
    <w:rsid w:val="000652F6"/>
    <w:rsid w:val="0006790C"/>
    <w:rsid w:val="000701CF"/>
    <w:rsid w:val="00074296"/>
    <w:rsid w:val="00075EFE"/>
    <w:rsid w:val="00076318"/>
    <w:rsid w:val="000767A9"/>
    <w:rsid w:val="00077A7A"/>
    <w:rsid w:val="00077F3D"/>
    <w:rsid w:val="000843CC"/>
    <w:rsid w:val="000865D7"/>
    <w:rsid w:val="000917E1"/>
    <w:rsid w:val="000979CB"/>
    <w:rsid w:val="000A1B16"/>
    <w:rsid w:val="000A1E87"/>
    <w:rsid w:val="000A6562"/>
    <w:rsid w:val="000A6DA4"/>
    <w:rsid w:val="000A71C2"/>
    <w:rsid w:val="000A73BF"/>
    <w:rsid w:val="000A7F36"/>
    <w:rsid w:val="000B15C0"/>
    <w:rsid w:val="000B56B7"/>
    <w:rsid w:val="000D2FAC"/>
    <w:rsid w:val="000D3805"/>
    <w:rsid w:val="000D4D06"/>
    <w:rsid w:val="000E16F9"/>
    <w:rsid w:val="000E4178"/>
    <w:rsid w:val="000E4B7D"/>
    <w:rsid w:val="000E6257"/>
    <w:rsid w:val="000E70DF"/>
    <w:rsid w:val="000F0662"/>
    <w:rsid w:val="000F117D"/>
    <w:rsid w:val="000F1809"/>
    <w:rsid w:val="000F5174"/>
    <w:rsid w:val="001021B3"/>
    <w:rsid w:val="00103A80"/>
    <w:rsid w:val="00106513"/>
    <w:rsid w:val="00106913"/>
    <w:rsid w:val="00110DCD"/>
    <w:rsid w:val="0011200D"/>
    <w:rsid w:val="00120764"/>
    <w:rsid w:val="00120C9F"/>
    <w:rsid w:val="00125D2C"/>
    <w:rsid w:val="001268EC"/>
    <w:rsid w:val="00127521"/>
    <w:rsid w:val="001339C0"/>
    <w:rsid w:val="001351CC"/>
    <w:rsid w:val="0013787C"/>
    <w:rsid w:val="00140597"/>
    <w:rsid w:val="00145E36"/>
    <w:rsid w:val="00155EF6"/>
    <w:rsid w:val="0015708D"/>
    <w:rsid w:val="00161B33"/>
    <w:rsid w:val="0016587B"/>
    <w:rsid w:val="001700ED"/>
    <w:rsid w:val="00170EFF"/>
    <w:rsid w:val="00177148"/>
    <w:rsid w:val="00180C30"/>
    <w:rsid w:val="00183531"/>
    <w:rsid w:val="00184B76"/>
    <w:rsid w:val="00184EB9"/>
    <w:rsid w:val="00190606"/>
    <w:rsid w:val="00193A92"/>
    <w:rsid w:val="001951C0"/>
    <w:rsid w:val="00196608"/>
    <w:rsid w:val="001A04B5"/>
    <w:rsid w:val="001A1E3E"/>
    <w:rsid w:val="001A2C2D"/>
    <w:rsid w:val="001A69EC"/>
    <w:rsid w:val="001B0504"/>
    <w:rsid w:val="001B66E0"/>
    <w:rsid w:val="001C0E05"/>
    <w:rsid w:val="001C192E"/>
    <w:rsid w:val="001C3B91"/>
    <w:rsid w:val="001C4170"/>
    <w:rsid w:val="001C7C42"/>
    <w:rsid w:val="001D28E5"/>
    <w:rsid w:val="001D4807"/>
    <w:rsid w:val="001D644E"/>
    <w:rsid w:val="001D65D8"/>
    <w:rsid w:val="001E05C3"/>
    <w:rsid w:val="001E1831"/>
    <w:rsid w:val="001F1718"/>
    <w:rsid w:val="001F2F76"/>
    <w:rsid w:val="001F3EA3"/>
    <w:rsid w:val="001F7605"/>
    <w:rsid w:val="002005AD"/>
    <w:rsid w:val="002012F0"/>
    <w:rsid w:val="00217CE1"/>
    <w:rsid w:val="00221013"/>
    <w:rsid w:val="0022226F"/>
    <w:rsid w:val="00222D4E"/>
    <w:rsid w:val="00225458"/>
    <w:rsid w:val="002304DC"/>
    <w:rsid w:val="00230665"/>
    <w:rsid w:val="0023428F"/>
    <w:rsid w:val="00237B77"/>
    <w:rsid w:val="002412F6"/>
    <w:rsid w:val="00243280"/>
    <w:rsid w:val="002506BD"/>
    <w:rsid w:val="00253F7E"/>
    <w:rsid w:val="0025593C"/>
    <w:rsid w:val="00256EC3"/>
    <w:rsid w:val="00257A79"/>
    <w:rsid w:val="002612C7"/>
    <w:rsid w:val="00263BF6"/>
    <w:rsid w:val="00265A6A"/>
    <w:rsid w:val="00266052"/>
    <w:rsid w:val="00273416"/>
    <w:rsid w:val="0027757A"/>
    <w:rsid w:val="0028523A"/>
    <w:rsid w:val="002953F8"/>
    <w:rsid w:val="002963CE"/>
    <w:rsid w:val="002A0180"/>
    <w:rsid w:val="002A4926"/>
    <w:rsid w:val="002A68B7"/>
    <w:rsid w:val="002B26DA"/>
    <w:rsid w:val="002B6309"/>
    <w:rsid w:val="002C4B5C"/>
    <w:rsid w:val="002C594C"/>
    <w:rsid w:val="002C59C3"/>
    <w:rsid w:val="002C66A6"/>
    <w:rsid w:val="002C68EE"/>
    <w:rsid w:val="002C7738"/>
    <w:rsid w:val="002C7EA6"/>
    <w:rsid w:val="002D2F8E"/>
    <w:rsid w:val="002D43CB"/>
    <w:rsid w:val="002D47B2"/>
    <w:rsid w:val="002D65B0"/>
    <w:rsid w:val="002D72C7"/>
    <w:rsid w:val="002E184A"/>
    <w:rsid w:val="002E1CA4"/>
    <w:rsid w:val="002E6B8B"/>
    <w:rsid w:val="002F184D"/>
    <w:rsid w:val="002F27B1"/>
    <w:rsid w:val="002F7F9C"/>
    <w:rsid w:val="00304664"/>
    <w:rsid w:val="003067A1"/>
    <w:rsid w:val="00306A4D"/>
    <w:rsid w:val="00317434"/>
    <w:rsid w:val="003203A0"/>
    <w:rsid w:val="00320B6B"/>
    <w:rsid w:val="0032119D"/>
    <w:rsid w:val="00322266"/>
    <w:rsid w:val="00322BE8"/>
    <w:rsid w:val="00324C82"/>
    <w:rsid w:val="00326478"/>
    <w:rsid w:val="0032792B"/>
    <w:rsid w:val="00330139"/>
    <w:rsid w:val="0033280B"/>
    <w:rsid w:val="003335A5"/>
    <w:rsid w:val="003345A9"/>
    <w:rsid w:val="00334767"/>
    <w:rsid w:val="003376BE"/>
    <w:rsid w:val="00337AC8"/>
    <w:rsid w:val="0034191F"/>
    <w:rsid w:val="00344434"/>
    <w:rsid w:val="00352763"/>
    <w:rsid w:val="00356045"/>
    <w:rsid w:val="0035691F"/>
    <w:rsid w:val="003623C3"/>
    <w:rsid w:val="003708D0"/>
    <w:rsid w:val="00372190"/>
    <w:rsid w:val="00372605"/>
    <w:rsid w:val="00375EAC"/>
    <w:rsid w:val="00377385"/>
    <w:rsid w:val="00377674"/>
    <w:rsid w:val="00380196"/>
    <w:rsid w:val="00383142"/>
    <w:rsid w:val="0038484A"/>
    <w:rsid w:val="00393364"/>
    <w:rsid w:val="003977F6"/>
    <w:rsid w:val="003A0400"/>
    <w:rsid w:val="003A7688"/>
    <w:rsid w:val="003B1AEF"/>
    <w:rsid w:val="003B32B4"/>
    <w:rsid w:val="003C131B"/>
    <w:rsid w:val="003C41CA"/>
    <w:rsid w:val="003C5CB5"/>
    <w:rsid w:val="003D1EEE"/>
    <w:rsid w:val="003E4BFE"/>
    <w:rsid w:val="003E67C9"/>
    <w:rsid w:val="003E6947"/>
    <w:rsid w:val="003F007D"/>
    <w:rsid w:val="003F0AFE"/>
    <w:rsid w:val="003F1BDE"/>
    <w:rsid w:val="003F5EC3"/>
    <w:rsid w:val="003F6AF3"/>
    <w:rsid w:val="003F7A4A"/>
    <w:rsid w:val="004016B1"/>
    <w:rsid w:val="0040284C"/>
    <w:rsid w:val="00403154"/>
    <w:rsid w:val="00404AC9"/>
    <w:rsid w:val="004053BA"/>
    <w:rsid w:val="004138CF"/>
    <w:rsid w:val="00413FB2"/>
    <w:rsid w:val="004167B1"/>
    <w:rsid w:val="0041773D"/>
    <w:rsid w:val="00417B0E"/>
    <w:rsid w:val="00423386"/>
    <w:rsid w:val="0042410D"/>
    <w:rsid w:val="00424652"/>
    <w:rsid w:val="004273DC"/>
    <w:rsid w:val="00430D6C"/>
    <w:rsid w:val="00433BAB"/>
    <w:rsid w:val="00434555"/>
    <w:rsid w:val="004345F5"/>
    <w:rsid w:val="004360E5"/>
    <w:rsid w:val="00441269"/>
    <w:rsid w:val="00441992"/>
    <w:rsid w:val="004559F2"/>
    <w:rsid w:val="004561F3"/>
    <w:rsid w:val="0045643C"/>
    <w:rsid w:val="00456770"/>
    <w:rsid w:val="00456C70"/>
    <w:rsid w:val="00464DFB"/>
    <w:rsid w:val="00465E6D"/>
    <w:rsid w:val="004711F0"/>
    <w:rsid w:val="00472063"/>
    <w:rsid w:val="00472F10"/>
    <w:rsid w:val="00474A85"/>
    <w:rsid w:val="00480DDF"/>
    <w:rsid w:val="00487814"/>
    <w:rsid w:val="00491FB0"/>
    <w:rsid w:val="0049203D"/>
    <w:rsid w:val="0049316B"/>
    <w:rsid w:val="00493318"/>
    <w:rsid w:val="00493E83"/>
    <w:rsid w:val="00494BFB"/>
    <w:rsid w:val="0049681B"/>
    <w:rsid w:val="004A5FE7"/>
    <w:rsid w:val="004B3442"/>
    <w:rsid w:val="004B3608"/>
    <w:rsid w:val="004B3B33"/>
    <w:rsid w:val="004B3FAE"/>
    <w:rsid w:val="004B403B"/>
    <w:rsid w:val="004B5D6B"/>
    <w:rsid w:val="004B66A8"/>
    <w:rsid w:val="004C0330"/>
    <w:rsid w:val="004C71FD"/>
    <w:rsid w:val="004D2135"/>
    <w:rsid w:val="004D3889"/>
    <w:rsid w:val="004D41AB"/>
    <w:rsid w:val="004D4CFE"/>
    <w:rsid w:val="004D7264"/>
    <w:rsid w:val="004E007D"/>
    <w:rsid w:val="004E21AC"/>
    <w:rsid w:val="004E3536"/>
    <w:rsid w:val="004E4883"/>
    <w:rsid w:val="004E6204"/>
    <w:rsid w:val="004F1652"/>
    <w:rsid w:val="004F3057"/>
    <w:rsid w:val="004F44AE"/>
    <w:rsid w:val="004F643B"/>
    <w:rsid w:val="00502ABB"/>
    <w:rsid w:val="00503E1F"/>
    <w:rsid w:val="005061D3"/>
    <w:rsid w:val="00510BB6"/>
    <w:rsid w:val="005129C3"/>
    <w:rsid w:val="0052414F"/>
    <w:rsid w:val="00524B0C"/>
    <w:rsid w:val="00525AFD"/>
    <w:rsid w:val="005270C5"/>
    <w:rsid w:val="005275E8"/>
    <w:rsid w:val="00534282"/>
    <w:rsid w:val="00544D57"/>
    <w:rsid w:val="005457A7"/>
    <w:rsid w:val="00546C6A"/>
    <w:rsid w:val="005472E8"/>
    <w:rsid w:val="00550679"/>
    <w:rsid w:val="00552C6F"/>
    <w:rsid w:val="00562D1C"/>
    <w:rsid w:val="00565020"/>
    <w:rsid w:val="00566824"/>
    <w:rsid w:val="00571AC2"/>
    <w:rsid w:val="00573491"/>
    <w:rsid w:val="005742AE"/>
    <w:rsid w:val="00575831"/>
    <w:rsid w:val="00575D4C"/>
    <w:rsid w:val="005779F5"/>
    <w:rsid w:val="00582492"/>
    <w:rsid w:val="00583E74"/>
    <w:rsid w:val="00583F0D"/>
    <w:rsid w:val="00596886"/>
    <w:rsid w:val="005A5507"/>
    <w:rsid w:val="005B0D69"/>
    <w:rsid w:val="005B2444"/>
    <w:rsid w:val="005C1A40"/>
    <w:rsid w:val="005C5615"/>
    <w:rsid w:val="005C7E29"/>
    <w:rsid w:val="005D2523"/>
    <w:rsid w:val="005D2A89"/>
    <w:rsid w:val="005D2BB6"/>
    <w:rsid w:val="005E3932"/>
    <w:rsid w:val="005E7DDB"/>
    <w:rsid w:val="005F6CFF"/>
    <w:rsid w:val="006012D5"/>
    <w:rsid w:val="00604C67"/>
    <w:rsid w:val="006057FC"/>
    <w:rsid w:val="00606909"/>
    <w:rsid w:val="00611EA2"/>
    <w:rsid w:val="006128AA"/>
    <w:rsid w:val="006174E7"/>
    <w:rsid w:val="0062478C"/>
    <w:rsid w:val="00631494"/>
    <w:rsid w:val="00631C99"/>
    <w:rsid w:val="0063407A"/>
    <w:rsid w:val="006362E8"/>
    <w:rsid w:val="00641247"/>
    <w:rsid w:val="006426E0"/>
    <w:rsid w:val="00644852"/>
    <w:rsid w:val="00644FF9"/>
    <w:rsid w:val="00647AF9"/>
    <w:rsid w:val="00651B59"/>
    <w:rsid w:val="00652390"/>
    <w:rsid w:val="00653574"/>
    <w:rsid w:val="006538D4"/>
    <w:rsid w:val="006578B1"/>
    <w:rsid w:val="00661F7A"/>
    <w:rsid w:val="006621F6"/>
    <w:rsid w:val="00662980"/>
    <w:rsid w:val="006665D2"/>
    <w:rsid w:val="006711B2"/>
    <w:rsid w:val="00671993"/>
    <w:rsid w:val="006826B6"/>
    <w:rsid w:val="00687EDA"/>
    <w:rsid w:val="006912A5"/>
    <w:rsid w:val="00691A85"/>
    <w:rsid w:val="00692B56"/>
    <w:rsid w:val="006947EB"/>
    <w:rsid w:val="00694833"/>
    <w:rsid w:val="006B03E5"/>
    <w:rsid w:val="006B7203"/>
    <w:rsid w:val="006C3ED0"/>
    <w:rsid w:val="006C40C3"/>
    <w:rsid w:val="006C77C5"/>
    <w:rsid w:val="006D1176"/>
    <w:rsid w:val="006D6345"/>
    <w:rsid w:val="006E7DC3"/>
    <w:rsid w:val="006F1509"/>
    <w:rsid w:val="006F395A"/>
    <w:rsid w:val="006F48C4"/>
    <w:rsid w:val="006F6B3B"/>
    <w:rsid w:val="006F7528"/>
    <w:rsid w:val="006F76D9"/>
    <w:rsid w:val="00700AFA"/>
    <w:rsid w:val="00700CE9"/>
    <w:rsid w:val="00702238"/>
    <w:rsid w:val="00702426"/>
    <w:rsid w:val="007069AA"/>
    <w:rsid w:val="007070C4"/>
    <w:rsid w:val="007106F0"/>
    <w:rsid w:val="00712B29"/>
    <w:rsid w:val="007149D4"/>
    <w:rsid w:val="007154ED"/>
    <w:rsid w:val="0071719B"/>
    <w:rsid w:val="00724321"/>
    <w:rsid w:val="00730D0C"/>
    <w:rsid w:val="00734EE7"/>
    <w:rsid w:val="00737D7F"/>
    <w:rsid w:val="00740676"/>
    <w:rsid w:val="00740913"/>
    <w:rsid w:val="00740CE5"/>
    <w:rsid w:val="00742DF4"/>
    <w:rsid w:val="00743583"/>
    <w:rsid w:val="00743A09"/>
    <w:rsid w:val="00746C17"/>
    <w:rsid w:val="007504D9"/>
    <w:rsid w:val="00752F4D"/>
    <w:rsid w:val="00753ED2"/>
    <w:rsid w:val="00765506"/>
    <w:rsid w:val="0077114A"/>
    <w:rsid w:val="00771C81"/>
    <w:rsid w:val="007804AF"/>
    <w:rsid w:val="007808A9"/>
    <w:rsid w:val="00780BD3"/>
    <w:rsid w:val="007827C3"/>
    <w:rsid w:val="00785F08"/>
    <w:rsid w:val="007865C6"/>
    <w:rsid w:val="00792353"/>
    <w:rsid w:val="00794484"/>
    <w:rsid w:val="007A06FF"/>
    <w:rsid w:val="007A0B89"/>
    <w:rsid w:val="007A1245"/>
    <w:rsid w:val="007A1E67"/>
    <w:rsid w:val="007A3CD9"/>
    <w:rsid w:val="007B17D0"/>
    <w:rsid w:val="007B1BFE"/>
    <w:rsid w:val="007B1E5D"/>
    <w:rsid w:val="007B25C5"/>
    <w:rsid w:val="007B6F81"/>
    <w:rsid w:val="007C1967"/>
    <w:rsid w:val="007C4A74"/>
    <w:rsid w:val="007C6192"/>
    <w:rsid w:val="007C6BC2"/>
    <w:rsid w:val="007D027A"/>
    <w:rsid w:val="007D3468"/>
    <w:rsid w:val="007D60FF"/>
    <w:rsid w:val="007E0783"/>
    <w:rsid w:val="007E30F8"/>
    <w:rsid w:val="007E3A43"/>
    <w:rsid w:val="007E4707"/>
    <w:rsid w:val="007E6369"/>
    <w:rsid w:val="007E6EBE"/>
    <w:rsid w:val="007E715A"/>
    <w:rsid w:val="007F039D"/>
    <w:rsid w:val="007F647F"/>
    <w:rsid w:val="007F7FAF"/>
    <w:rsid w:val="00800CD4"/>
    <w:rsid w:val="008052BE"/>
    <w:rsid w:val="008105E7"/>
    <w:rsid w:val="0081357D"/>
    <w:rsid w:val="00817AFD"/>
    <w:rsid w:val="00821C75"/>
    <w:rsid w:val="0083397B"/>
    <w:rsid w:val="00841078"/>
    <w:rsid w:val="00844268"/>
    <w:rsid w:val="00850FCA"/>
    <w:rsid w:val="00850FCF"/>
    <w:rsid w:val="00852DEE"/>
    <w:rsid w:val="00857CBF"/>
    <w:rsid w:val="008606CF"/>
    <w:rsid w:val="00867ED2"/>
    <w:rsid w:val="008732CD"/>
    <w:rsid w:val="00880F65"/>
    <w:rsid w:val="0088374F"/>
    <w:rsid w:val="00884CF9"/>
    <w:rsid w:val="0089331F"/>
    <w:rsid w:val="0089639F"/>
    <w:rsid w:val="008A0079"/>
    <w:rsid w:val="008A5C0F"/>
    <w:rsid w:val="008A5E32"/>
    <w:rsid w:val="008A6AB6"/>
    <w:rsid w:val="008A7600"/>
    <w:rsid w:val="008B2665"/>
    <w:rsid w:val="008B44A5"/>
    <w:rsid w:val="008B4E63"/>
    <w:rsid w:val="008B63A3"/>
    <w:rsid w:val="008B756D"/>
    <w:rsid w:val="008E2007"/>
    <w:rsid w:val="008F0FA3"/>
    <w:rsid w:val="008F36F0"/>
    <w:rsid w:val="008F4690"/>
    <w:rsid w:val="00901B77"/>
    <w:rsid w:val="00902C3A"/>
    <w:rsid w:val="0090321A"/>
    <w:rsid w:val="00904082"/>
    <w:rsid w:val="0090600C"/>
    <w:rsid w:val="0090734C"/>
    <w:rsid w:val="00913C26"/>
    <w:rsid w:val="00917655"/>
    <w:rsid w:val="00920D86"/>
    <w:rsid w:val="00924FA0"/>
    <w:rsid w:val="00925852"/>
    <w:rsid w:val="00927D02"/>
    <w:rsid w:val="00930556"/>
    <w:rsid w:val="009308CF"/>
    <w:rsid w:val="0093339C"/>
    <w:rsid w:val="00937BDE"/>
    <w:rsid w:val="00937C1C"/>
    <w:rsid w:val="00940309"/>
    <w:rsid w:val="00941C9B"/>
    <w:rsid w:val="009463D9"/>
    <w:rsid w:val="00952F67"/>
    <w:rsid w:val="00954C69"/>
    <w:rsid w:val="0095509E"/>
    <w:rsid w:val="009601E7"/>
    <w:rsid w:val="00962DFA"/>
    <w:rsid w:val="00967E6C"/>
    <w:rsid w:val="00973B70"/>
    <w:rsid w:val="0097414F"/>
    <w:rsid w:val="00976DA6"/>
    <w:rsid w:val="00977C06"/>
    <w:rsid w:val="00981340"/>
    <w:rsid w:val="0098184A"/>
    <w:rsid w:val="0098437C"/>
    <w:rsid w:val="00984707"/>
    <w:rsid w:val="009909CC"/>
    <w:rsid w:val="00992CFC"/>
    <w:rsid w:val="00993D18"/>
    <w:rsid w:val="009942E2"/>
    <w:rsid w:val="00994702"/>
    <w:rsid w:val="00994983"/>
    <w:rsid w:val="0099578A"/>
    <w:rsid w:val="009A0934"/>
    <w:rsid w:val="009A77C7"/>
    <w:rsid w:val="009B0AAB"/>
    <w:rsid w:val="009B1C76"/>
    <w:rsid w:val="009B2619"/>
    <w:rsid w:val="009B6547"/>
    <w:rsid w:val="009B68AE"/>
    <w:rsid w:val="009B69FE"/>
    <w:rsid w:val="009C36E8"/>
    <w:rsid w:val="009C49C2"/>
    <w:rsid w:val="009C72C6"/>
    <w:rsid w:val="009D1276"/>
    <w:rsid w:val="009D4862"/>
    <w:rsid w:val="009D6DDA"/>
    <w:rsid w:val="009D6EA1"/>
    <w:rsid w:val="009E0CD4"/>
    <w:rsid w:val="009E1627"/>
    <w:rsid w:val="009E2546"/>
    <w:rsid w:val="009E4CB2"/>
    <w:rsid w:val="009E64D3"/>
    <w:rsid w:val="009E658D"/>
    <w:rsid w:val="009E6ED1"/>
    <w:rsid w:val="009E7188"/>
    <w:rsid w:val="009F0320"/>
    <w:rsid w:val="009F1458"/>
    <w:rsid w:val="009F3046"/>
    <w:rsid w:val="009F68E8"/>
    <w:rsid w:val="00A00190"/>
    <w:rsid w:val="00A1208C"/>
    <w:rsid w:val="00A16E3A"/>
    <w:rsid w:val="00A17E96"/>
    <w:rsid w:val="00A2153F"/>
    <w:rsid w:val="00A22E53"/>
    <w:rsid w:val="00A26E96"/>
    <w:rsid w:val="00A2770E"/>
    <w:rsid w:val="00A315FF"/>
    <w:rsid w:val="00A36BF0"/>
    <w:rsid w:val="00A40FF7"/>
    <w:rsid w:val="00A46BBB"/>
    <w:rsid w:val="00A51E78"/>
    <w:rsid w:val="00A546E9"/>
    <w:rsid w:val="00A64E5C"/>
    <w:rsid w:val="00A67D20"/>
    <w:rsid w:val="00A67D2A"/>
    <w:rsid w:val="00A708B6"/>
    <w:rsid w:val="00A70B0D"/>
    <w:rsid w:val="00A73603"/>
    <w:rsid w:val="00A73AAF"/>
    <w:rsid w:val="00A73ADC"/>
    <w:rsid w:val="00A80225"/>
    <w:rsid w:val="00A83108"/>
    <w:rsid w:val="00A83F93"/>
    <w:rsid w:val="00A86403"/>
    <w:rsid w:val="00A925F0"/>
    <w:rsid w:val="00A95882"/>
    <w:rsid w:val="00A95A6A"/>
    <w:rsid w:val="00AA496F"/>
    <w:rsid w:val="00AA7F4E"/>
    <w:rsid w:val="00AB4823"/>
    <w:rsid w:val="00AB6FF0"/>
    <w:rsid w:val="00AC003F"/>
    <w:rsid w:val="00AC2711"/>
    <w:rsid w:val="00AC615B"/>
    <w:rsid w:val="00AC6FE9"/>
    <w:rsid w:val="00AD601F"/>
    <w:rsid w:val="00AE0640"/>
    <w:rsid w:val="00AE2AFE"/>
    <w:rsid w:val="00AE3711"/>
    <w:rsid w:val="00AF7B80"/>
    <w:rsid w:val="00B02994"/>
    <w:rsid w:val="00B031A7"/>
    <w:rsid w:val="00B03772"/>
    <w:rsid w:val="00B0489D"/>
    <w:rsid w:val="00B0523E"/>
    <w:rsid w:val="00B06B4C"/>
    <w:rsid w:val="00B125E2"/>
    <w:rsid w:val="00B12CE9"/>
    <w:rsid w:val="00B15750"/>
    <w:rsid w:val="00B21370"/>
    <w:rsid w:val="00B2320C"/>
    <w:rsid w:val="00B24BD5"/>
    <w:rsid w:val="00B32336"/>
    <w:rsid w:val="00B324C0"/>
    <w:rsid w:val="00B33EA2"/>
    <w:rsid w:val="00B37694"/>
    <w:rsid w:val="00B45259"/>
    <w:rsid w:val="00B45F0F"/>
    <w:rsid w:val="00B46294"/>
    <w:rsid w:val="00B50224"/>
    <w:rsid w:val="00B50CB3"/>
    <w:rsid w:val="00B5172A"/>
    <w:rsid w:val="00B52E5B"/>
    <w:rsid w:val="00B5367A"/>
    <w:rsid w:val="00B5555E"/>
    <w:rsid w:val="00B60A84"/>
    <w:rsid w:val="00B61323"/>
    <w:rsid w:val="00B64222"/>
    <w:rsid w:val="00B6459E"/>
    <w:rsid w:val="00B65BB0"/>
    <w:rsid w:val="00B65C77"/>
    <w:rsid w:val="00B66151"/>
    <w:rsid w:val="00B71CAC"/>
    <w:rsid w:val="00B73421"/>
    <w:rsid w:val="00B743F1"/>
    <w:rsid w:val="00B77DA4"/>
    <w:rsid w:val="00B850EC"/>
    <w:rsid w:val="00B855B7"/>
    <w:rsid w:val="00B91740"/>
    <w:rsid w:val="00BA2738"/>
    <w:rsid w:val="00BA3070"/>
    <w:rsid w:val="00BB33BF"/>
    <w:rsid w:val="00BB63A0"/>
    <w:rsid w:val="00BC2034"/>
    <w:rsid w:val="00BC223A"/>
    <w:rsid w:val="00BC258B"/>
    <w:rsid w:val="00BC43AC"/>
    <w:rsid w:val="00BC586F"/>
    <w:rsid w:val="00BC619B"/>
    <w:rsid w:val="00BC76DB"/>
    <w:rsid w:val="00BD4695"/>
    <w:rsid w:val="00BD7CA9"/>
    <w:rsid w:val="00BE0675"/>
    <w:rsid w:val="00BE2BDE"/>
    <w:rsid w:val="00BE3DED"/>
    <w:rsid w:val="00BE3E96"/>
    <w:rsid w:val="00BE54F9"/>
    <w:rsid w:val="00BE57C5"/>
    <w:rsid w:val="00BE7B05"/>
    <w:rsid w:val="00BF2ED2"/>
    <w:rsid w:val="00C005A3"/>
    <w:rsid w:val="00C0144C"/>
    <w:rsid w:val="00C05BE9"/>
    <w:rsid w:val="00C10E2A"/>
    <w:rsid w:val="00C11F8C"/>
    <w:rsid w:val="00C1261D"/>
    <w:rsid w:val="00C141AB"/>
    <w:rsid w:val="00C16730"/>
    <w:rsid w:val="00C16BB7"/>
    <w:rsid w:val="00C20191"/>
    <w:rsid w:val="00C3713C"/>
    <w:rsid w:val="00C42673"/>
    <w:rsid w:val="00C45AA7"/>
    <w:rsid w:val="00C45F94"/>
    <w:rsid w:val="00C5013E"/>
    <w:rsid w:val="00C507E2"/>
    <w:rsid w:val="00C507EF"/>
    <w:rsid w:val="00C52C99"/>
    <w:rsid w:val="00C54502"/>
    <w:rsid w:val="00C54757"/>
    <w:rsid w:val="00C57673"/>
    <w:rsid w:val="00C57E36"/>
    <w:rsid w:val="00C6081B"/>
    <w:rsid w:val="00C70AA0"/>
    <w:rsid w:val="00C80187"/>
    <w:rsid w:val="00C82244"/>
    <w:rsid w:val="00C84D5C"/>
    <w:rsid w:val="00C91CC7"/>
    <w:rsid w:val="00C93CAE"/>
    <w:rsid w:val="00C9617B"/>
    <w:rsid w:val="00CA1B7D"/>
    <w:rsid w:val="00CA49DD"/>
    <w:rsid w:val="00CA4BCC"/>
    <w:rsid w:val="00CB0387"/>
    <w:rsid w:val="00CC02A7"/>
    <w:rsid w:val="00CC2B6E"/>
    <w:rsid w:val="00CD2380"/>
    <w:rsid w:val="00CD25B0"/>
    <w:rsid w:val="00CD27A3"/>
    <w:rsid w:val="00CD3B19"/>
    <w:rsid w:val="00CD3CC4"/>
    <w:rsid w:val="00CD60C2"/>
    <w:rsid w:val="00CD674C"/>
    <w:rsid w:val="00CE56E9"/>
    <w:rsid w:val="00CE7772"/>
    <w:rsid w:val="00CF1D8A"/>
    <w:rsid w:val="00CF6D96"/>
    <w:rsid w:val="00D05325"/>
    <w:rsid w:val="00D06D11"/>
    <w:rsid w:val="00D10E6C"/>
    <w:rsid w:val="00D12432"/>
    <w:rsid w:val="00D16F54"/>
    <w:rsid w:val="00D23A44"/>
    <w:rsid w:val="00D33C2D"/>
    <w:rsid w:val="00D34B60"/>
    <w:rsid w:val="00D3656A"/>
    <w:rsid w:val="00D36D64"/>
    <w:rsid w:val="00D52441"/>
    <w:rsid w:val="00D52CF4"/>
    <w:rsid w:val="00D65E68"/>
    <w:rsid w:val="00D70D7E"/>
    <w:rsid w:val="00D7149B"/>
    <w:rsid w:val="00D83050"/>
    <w:rsid w:val="00D83405"/>
    <w:rsid w:val="00D85C9D"/>
    <w:rsid w:val="00D90616"/>
    <w:rsid w:val="00D937B0"/>
    <w:rsid w:val="00D9574D"/>
    <w:rsid w:val="00D96C91"/>
    <w:rsid w:val="00DA15EC"/>
    <w:rsid w:val="00DA2B40"/>
    <w:rsid w:val="00DA7AB0"/>
    <w:rsid w:val="00DB03FF"/>
    <w:rsid w:val="00DB05C2"/>
    <w:rsid w:val="00DB1DA1"/>
    <w:rsid w:val="00DC5058"/>
    <w:rsid w:val="00DC51F8"/>
    <w:rsid w:val="00DC69DE"/>
    <w:rsid w:val="00DD2728"/>
    <w:rsid w:val="00DD3997"/>
    <w:rsid w:val="00DD438A"/>
    <w:rsid w:val="00DD4544"/>
    <w:rsid w:val="00DD6329"/>
    <w:rsid w:val="00DD6833"/>
    <w:rsid w:val="00DE1E91"/>
    <w:rsid w:val="00DF3FBA"/>
    <w:rsid w:val="00DF7F3D"/>
    <w:rsid w:val="00E002FE"/>
    <w:rsid w:val="00E01A74"/>
    <w:rsid w:val="00E0200E"/>
    <w:rsid w:val="00E02E0E"/>
    <w:rsid w:val="00E03AB2"/>
    <w:rsid w:val="00E1017B"/>
    <w:rsid w:val="00E25BE8"/>
    <w:rsid w:val="00E26855"/>
    <w:rsid w:val="00E27D77"/>
    <w:rsid w:val="00E27F38"/>
    <w:rsid w:val="00E3473B"/>
    <w:rsid w:val="00E34970"/>
    <w:rsid w:val="00E34B50"/>
    <w:rsid w:val="00E35459"/>
    <w:rsid w:val="00E36998"/>
    <w:rsid w:val="00E41454"/>
    <w:rsid w:val="00E41DA8"/>
    <w:rsid w:val="00E420C9"/>
    <w:rsid w:val="00E443C1"/>
    <w:rsid w:val="00E46AD4"/>
    <w:rsid w:val="00E47061"/>
    <w:rsid w:val="00E50AC2"/>
    <w:rsid w:val="00E557EC"/>
    <w:rsid w:val="00E55FB9"/>
    <w:rsid w:val="00E62980"/>
    <w:rsid w:val="00E629BB"/>
    <w:rsid w:val="00E651E4"/>
    <w:rsid w:val="00E71DBF"/>
    <w:rsid w:val="00E80AEF"/>
    <w:rsid w:val="00E90005"/>
    <w:rsid w:val="00EA0BF0"/>
    <w:rsid w:val="00EA50E7"/>
    <w:rsid w:val="00EA646D"/>
    <w:rsid w:val="00EB0DEC"/>
    <w:rsid w:val="00EB1CC3"/>
    <w:rsid w:val="00EB203F"/>
    <w:rsid w:val="00EB26D6"/>
    <w:rsid w:val="00EB282C"/>
    <w:rsid w:val="00EB3A01"/>
    <w:rsid w:val="00EB6F62"/>
    <w:rsid w:val="00EC388B"/>
    <w:rsid w:val="00ED314C"/>
    <w:rsid w:val="00ED3E17"/>
    <w:rsid w:val="00ED466F"/>
    <w:rsid w:val="00EE1509"/>
    <w:rsid w:val="00EE3F31"/>
    <w:rsid w:val="00EE5D8C"/>
    <w:rsid w:val="00EE75E3"/>
    <w:rsid w:val="00EF00DA"/>
    <w:rsid w:val="00EF054C"/>
    <w:rsid w:val="00EF05C0"/>
    <w:rsid w:val="00EF3039"/>
    <w:rsid w:val="00EF37FA"/>
    <w:rsid w:val="00EF47B2"/>
    <w:rsid w:val="00EF4C12"/>
    <w:rsid w:val="00EF601F"/>
    <w:rsid w:val="00F0383F"/>
    <w:rsid w:val="00F0389A"/>
    <w:rsid w:val="00F0670D"/>
    <w:rsid w:val="00F07998"/>
    <w:rsid w:val="00F11B6C"/>
    <w:rsid w:val="00F1201B"/>
    <w:rsid w:val="00F12C5C"/>
    <w:rsid w:val="00F169EF"/>
    <w:rsid w:val="00F177F0"/>
    <w:rsid w:val="00F23574"/>
    <w:rsid w:val="00F24880"/>
    <w:rsid w:val="00F25935"/>
    <w:rsid w:val="00F26876"/>
    <w:rsid w:val="00F30C27"/>
    <w:rsid w:val="00F314F9"/>
    <w:rsid w:val="00F324E5"/>
    <w:rsid w:val="00F3358C"/>
    <w:rsid w:val="00F36759"/>
    <w:rsid w:val="00F37755"/>
    <w:rsid w:val="00F42BB9"/>
    <w:rsid w:val="00F444B0"/>
    <w:rsid w:val="00F509FE"/>
    <w:rsid w:val="00F52640"/>
    <w:rsid w:val="00F5582C"/>
    <w:rsid w:val="00F56134"/>
    <w:rsid w:val="00F56BDA"/>
    <w:rsid w:val="00F61F28"/>
    <w:rsid w:val="00F63A45"/>
    <w:rsid w:val="00F706F9"/>
    <w:rsid w:val="00F76DC3"/>
    <w:rsid w:val="00F77DA9"/>
    <w:rsid w:val="00F84B0F"/>
    <w:rsid w:val="00F870DE"/>
    <w:rsid w:val="00F87E3D"/>
    <w:rsid w:val="00F91C9A"/>
    <w:rsid w:val="00F94F2E"/>
    <w:rsid w:val="00F9689C"/>
    <w:rsid w:val="00F971B3"/>
    <w:rsid w:val="00FA1EC9"/>
    <w:rsid w:val="00FA2040"/>
    <w:rsid w:val="00FA3269"/>
    <w:rsid w:val="00FA44D6"/>
    <w:rsid w:val="00FA5246"/>
    <w:rsid w:val="00FB2075"/>
    <w:rsid w:val="00FC13D5"/>
    <w:rsid w:val="00FC226F"/>
    <w:rsid w:val="00FC6609"/>
    <w:rsid w:val="00FC77C1"/>
    <w:rsid w:val="00FD271A"/>
    <w:rsid w:val="00FD2F22"/>
    <w:rsid w:val="00FE120A"/>
    <w:rsid w:val="00FE1C6D"/>
    <w:rsid w:val="00FE2F6B"/>
    <w:rsid w:val="00FE456A"/>
    <w:rsid w:val="00FE4B80"/>
    <w:rsid w:val="00FE7FF7"/>
    <w:rsid w:val="00FF0828"/>
    <w:rsid w:val="00FF1E56"/>
    <w:rsid w:val="00FF1E8A"/>
    <w:rsid w:val="03AF13C2"/>
    <w:rsid w:val="04A15CF3"/>
    <w:rsid w:val="058C6767"/>
    <w:rsid w:val="06571045"/>
    <w:rsid w:val="0974BF98"/>
    <w:rsid w:val="137095DC"/>
    <w:rsid w:val="3699A975"/>
    <w:rsid w:val="3834CDDE"/>
    <w:rsid w:val="3C7A05E8"/>
    <w:rsid w:val="4745F3DE"/>
    <w:rsid w:val="49C6377C"/>
    <w:rsid w:val="4ADE59B8"/>
    <w:rsid w:val="5061BF04"/>
    <w:rsid w:val="5D70A4BE"/>
    <w:rsid w:val="623B30D8"/>
    <w:rsid w:val="73F51289"/>
    <w:rsid w:val="746D0FFB"/>
    <w:rsid w:val="76EBF480"/>
    <w:rsid w:val="7B38300D"/>
    <w:rsid w:val="7E78A0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76F6CB"/>
  <w15:docId w15:val="{D743C8EE-D4E4-4532-9523-B1D8114DA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Calibri" w:hAnsi="Calibr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E70DF"/>
    <w:pPr>
      <w:tabs>
        <w:tab w:val="center" w:pos="4536"/>
        <w:tab w:val="right" w:pos="9072"/>
      </w:tabs>
    </w:pPr>
  </w:style>
  <w:style w:type="character" w:customStyle="1" w:styleId="KopfzeileZchn">
    <w:name w:val="Kopfzeile Zchn"/>
    <w:basedOn w:val="Absatz-Standardschriftart"/>
    <w:link w:val="Kopfzeile"/>
    <w:uiPriority w:val="99"/>
    <w:rsid w:val="000E70DF"/>
    <w:rPr>
      <w:rFonts w:ascii="Calibri" w:hAnsi="Calibri"/>
    </w:rPr>
  </w:style>
  <w:style w:type="paragraph" w:styleId="Fuzeile">
    <w:name w:val="footer"/>
    <w:basedOn w:val="Standard"/>
    <w:link w:val="FuzeileZchn"/>
    <w:uiPriority w:val="99"/>
    <w:unhideWhenUsed/>
    <w:rsid w:val="000E70DF"/>
    <w:pPr>
      <w:tabs>
        <w:tab w:val="center" w:pos="4536"/>
        <w:tab w:val="right" w:pos="9072"/>
      </w:tabs>
    </w:pPr>
  </w:style>
  <w:style w:type="character" w:customStyle="1" w:styleId="FuzeileZchn">
    <w:name w:val="Fußzeile Zchn"/>
    <w:basedOn w:val="Absatz-Standardschriftart"/>
    <w:link w:val="Fuzeile"/>
    <w:uiPriority w:val="99"/>
    <w:rsid w:val="000E70DF"/>
    <w:rPr>
      <w:rFonts w:ascii="Calibri" w:hAnsi="Calibri"/>
    </w:rPr>
  </w:style>
  <w:style w:type="character" w:styleId="Fett">
    <w:name w:val="Strong"/>
    <w:basedOn w:val="Absatz-Standardschriftart"/>
    <w:uiPriority w:val="22"/>
    <w:qFormat/>
    <w:rsid w:val="000E70DF"/>
    <w:rPr>
      <w:b/>
      <w:bCs/>
    </w:rPr>
  </w:style>
  <w:style w:type="paragraph" w:styleId="StandardWeb">
    <w:name w:val="Normal (Web)"/>
    <w:basedOn w:val="Standard"/>
    <w:uiPriority w:val="99"/>
    <w:unhideWhenUsed/>
    <w:rsid w:val="000E70DF"/>
    <w:pPr>
      <w:spacing w:before="100" w:beforeAutospacing="1" w:after="100" w:afterAutospacing="1"/>
    </w:pPr>
    <w:rPr>
      <w:rFonts w:ascii="Times New Roman" w:hAnsi="Times New Roman" w:cs="Times New Roman"/>
    </w:rPr>
  </w:style>
  <w:style w:type="character" w:styleId="Hervorhebung">
    <w:name w:val="Emphasis"/>
    <w:basedOn w:val="Absatz-Standardschriftart"/>
    <w:uiPriority w:val="20"/>
    <w:qFormat/>
    <w:rsid w:val="006F48C4"/>
    <w:rPr>
      <w:i/>
      <w:iCs/>
    </w:rPr>
  </w:style>
  <w:style w:type="character" w:styleId="Hyperlink">
    <w:name w:val="Hyperlink"/>
    <w:rsid w:val="001268EC"/>
    <w:rPr>
      <w:color w:val="0000FF"/>
      <w:u w:val="single"/>
    </w:rPr>
  </w:style>
  <w:style w:type="paragraph" w:styleId="Sprechblasentext">
    <w:name w:val="Balloon Text"/>
    <w:basedOn w:val="Standard"/>
    <w:link w:val="SprechblasentextZchn"/>
    <w:uiPriority w:val="99"/>
    <w:semiHidden/>
    <w:unhideWhenUsed/>
    <w:rsid w:val="0071719B"/>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1719B"/>
    <w:rPr>
      <w:rFonts w:ascii="Tahoma" w:hAnsi="Tahoma" w:cs="Tahoma"/>
      <w:sz w:val="16"/>
      <w:szCs w:val="16"/>
    </w:rPr>
  </w:style>
  <w:style w:type="character" w:styleId="Kommentarzeichen">
    <w:name w:val="annotation reference"/>
    <w:basedOn w:val="Absatz-Standardschriftart"/>
    <w:uiPriority w:val="99"/>
    <w:semiHidden/>
    <w:unhideWhenUsed/>
    <w:rsid w:val="00322BE8"/>
    <w:rPr>
      <w:sz w:val="16"/>
      <w:szCs w:val="16"/>
    </w:rPr>
  </w:style>
  <w:style w:type="paragraph" w:styleId="Kommentartext">
    <w:name w:val="annotation text"/>
    <w:basedOn w:val="Standard"/>
    <w:link w:val="KommentartextZchn"/>
    <w:uiPriority w:val="99"/>
    <w:unhideWhenUsed/>
    <w:rsid w:val="00322BE8"/>
    <w:rPr>
      <w:sz w:val="20"/>
      <w:szCs w:val="20"/>
    </w:rPr>
  </w:style>
  <w:style w:type="character" w:customStyle="1" w:styleId="KommentartextZchn">
    <w:name w:val="Kommentartext Zchn"/>
    <w:basedOn w:val="Absatz-Standardschriftart"/>
    <w:link w:val="Kommentartext"/>
    <w:uiPriority w:val="99"/>
    <w:rsid w:val="00322BE8"/>
    <w:rPr>
      <w:sz w:val="20"/>
      <w:szCs w:val="20"/>
    </w:rPr>
  </w:style>
  <w:style w:type="paragraph" w:styleId="Kommentarthema">
    <w:name w:val="annotation subject"/>
    <w:basedOn w:val="Kommentartext"/>
    <w:next w:val="Kommentartext"/>
    <w:link w:val="KommentarthemaZchn"/>
    <w:uiPriority w:val="99"/>
    <w:semiHidden/>
    <w:unhideWhenUsed/>
    <w:rsid w:val="00322BE8"/>
    <w:rPr>
      <w:b/>
      <w:bCs/>
    </w:rPr>
  </w:style>
  <w:style w:type="character" w:customStyle="1" w:styleId="KommentarthemaZchn">
    <w:name w:val="Kommentarthema Zchn"/>
    <w:basedOn w:val="KommentartextZchn"/>
    <w:link w:val="Kommentarthema"/>
    <w:uiPriority w:val="99"/>
    <w:semiHidden/>
    <w:rsid w:val="00322BE8"/>
    <w:rPr>
      <w:b/>
      <w:bCs/>
      <w:sz w:val="20"/>
      <w:szCs w:val="20"/>
    </w:rPr>
  </w:style>
  <w:style w:type="character" w:styleId="BesuchterLink">
    <w:name w:val="FollowedHyperlink"/>
    <w:basedOn w:val="Absatz-Standardschriftart"/>
    <w:uiPriority w:val="99"/>
    <w:semiHidden/>
    <w:unhideWhenUsed/>
    <w:rsid w:val="00BC2034"/>
    <w:rPr>
      <w:color w:val="954F72" w:themeColor="followedHyperlink"/>
      <w:u w:val="single"/>
    </w:rPr>
  </w:style>
  <w:style w:type="paragraph" w:customStyle="1" w:styleId="Flietext-Standard">
    <w:name w:val="Fließtext-Standard"/>
    <w:basedOn w:val="Standard"/>
    <w:link w:val="Flietext-StandardZchn"/>
    <w:qFormat/>
    <w:rsid w:val="003B32B4"/>
    <w:pPr>
      <w:spacing w:line="276" w:lineRule="auto"/>
    </w:pPr>
    <w:rPr>
      <w:rFonts w:eastAsiaTheme="minorHAnsi"/>
      <w:sz w:val="22"/>
      <w:szCs w:val="22"/>
    </w:rPr>
  </w:style>
  <w:style w:type="character" w:customStyle="1" w:styleId="Flietext-StandardZchn">
    <w:name w:val="Fließtext-Standard Zchn"/>
    <w:basedOn w:val="Absatz-Standardschriftart"/>
    <w:link w:val="Flietext-Standard"/>
    <w:rsid w:val="003B32B4"/>
    <w:rPr>
      <w:rFonts w:ascii="Calibri" w:eastAsiaTheme="minorHAnsi" w:hAnsi="Calibri"/>
      <w:sz w:val="22"/>
      <w:szCs w:val="22"/>
    </w:rPr>
  </w:style>
  <w:style w:type="character" w:styleId="NichtaufgelsteErwhnung">
    <w:name w:val="Unresolved Mention"/>
    <w:basedOn w:val="Absatz-Standardschriftart"/>
    <w:uiPriority w:val="99"/>
    <w:semiHidden/>
    <w:unhideWhenUsed/>
    <w:rsid w:val="00AC003F"/>
    <w:rPr>
      <w:color w:val="605E5C"/>
      <w:shd w:val="clear" w:color="auto" w:fill="E1DFDD"/>
    </w:rPr>
  </w:style>
  <w:style w:type="paragraph" w:styleId="berarbeitung">
    <w:name w:val="Revision"/>
    <w:hidden/>
    <w:uiPriority w:val="99"/>
    <w:semiHidden/>
    <w:rsid w:val="000652F6"/>
    <w:rPr>
      <w:rFonts w:ascii="Calibri" w:hAnsi="Calibri"/>
    </w:rPr>
  </w:style>
  <w:style w:type="table" w:styleId="Tabellenraster">
    <w:name w:val="Table Grid"/>
    <w:basedOn w:val="NormaleTabelle"/>
    <w:uiPriority w:val="39"/>
    <w:rsid w:val="00652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tzhaltertext">
    <w:name w:val="Placeholder Text"/>
    <w:basedOn w:val="Absatz-Standardschriftart"/>
    <w:uiPriority w:val="99"/>
    <w:semiHidden/>
    <w:rsid w:val="00DC51F8"/>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504169">
      <w:bodyDiv w:val="1"/>
      <w:marLeft w:val="0"/>
      <w:marRight w:val="0"/>
      <w:marTop w:val="0"/>
      <w:marBottom w:val="0"/>
      <w:divBdr>
        <w:top w:val="none" w:sz="0" w:space="0" w:color="auto"/>
        <w:left w:val="none" w:sz="0" w:space="0" w:color="auto"/>
        <w:bottom w:val="none" w:sz="0" w:space="0" w:color="auto"/>
        <w:right w:val="none" w:sz="0" w:space="0" w:color="auto"/>
      </w:divBdr>
    </w:div>
    <w:div w:id="153108759">
      <w:bodyDiv w:val="1"/>
      <w:marLeft w:val="0"/>
      <w:marRight w:val="0"/>
      <w:marTop w:val="0"/>
      <w:marBottom w:val="0"/>
      <w:divBdr>
        <w:top w:val="none" w:sz="0" w:space="0" w:color="auto"/>
        <w:left w:val="none" w:sz="0" w:space="0" w:color="auto"/>
        <w:bottom w:val="none" w:sz="0" w:space="0" w:color="auto"/>
        <w:right w:val="none" w:sz="0" w:space="0" w:color="auto"/>
      </w:divBdr>
    </w:div>
    <w:div w:id="231280710">
      <w:bodyDiv w:val="1"/>
      <w:marLeft w:val="0"/>
      <w:marRight w:val="0"/>
      <w:marTop w:val="0"/>
      <w:marBottom w:val="0"/>
      <w:divBdr>
        <w:top w:val="none" w:sz="0" w:space="0" w:color="auto"/>
        <w:left w:val="none" w:sz="0" w:space="0" w:color="auto"/>
        <w:bottom w:val="none" w:sz="0" w:space="0" w:color="auto"/>
        <w:right w:val="none" w:sz="0" w:space="0" w:color="auto"/>
      </w:divBdr>
    </w:div>
    <w:div w:id="334889607">
      <w:bodyDiv w:val="1"/>
      <w:marLeft w:val="0"/>
      <w:marRight w:val="0"/>
      <w:marTop w:val="0"/>
      <w:marBottom w:val="0"/>
      <w:divBdr>
        <w:top w:val="none" w:sz="0" w:space="0" w:color="auto"/>
        <w:left w:val="none" w:sz="0" w:space="0" w:color="auto"/>
        <w:bottom w:val="none" w:sz="0" w:space="0" w:color="auto"/>
        <w:right w:val="none" w:sz="0" w:space="0" w:color="auto"/>
      </w:divBdr>
    </w:div>
    <w:div w:id="507213096">
      <w:bodyDiv w:val="1"/>
      <w:marLeft w:val="0"/>
      <w:marRight w:val="0"/>
      <w:marTop w:val="0"/>
      <w:marBottom w:val="0"/>
      <w:divBdr>
        <w:top w:val="none" w:sz="0" w:space="0" w:color="auto"/>
        <w:left w:val="none" w:sz="0" w:space="0" w:color="auto"/>
        <w:bottom w:val="none" w:sz="0" w:space="0" w:color="auto"/>
        <w:right w:val="none" w:sz="0" w:space="0" w:color="auto"/>
      </w:divBdr>
    </w:div>
    <w:div w:id="511917879">
      <w:bodyDiv w:val="1"/>
      <w:marLeft w:val="0"/>
      <w:marRight w:val="0"/>
      <w:marTop w:val="0"/>
      <w:marBottom w:val="0"/>
      <w:divBdr>
        <w:top w:val="none" w:sz="0" w:space="0" w:color="auto"/>
        <w:left w:val="none" w:sz="0" w:space="0" w:color="auto"/>
        <w:bottom w:val="none" w:sz="0" w:space="0" w:color="auto"/>
        <w:right w:val="none" w:sz="0" w:space="0" w:color="auto"/>
      </w:divBdr>
    </w:div>
    <w:div w:id="515584280">
      <w:bodyDiv w:val="1"/>
      <w:marLeft w:val="0"/>
      <w:marRight w:val="0"/>
      <w:marTop w:val="0"/>
      <w:marBottom w:val="0"/>
      <w:divBdr>
        <w:top w:val="none" w:sz="0" w:space="0" w:color="auto"/>
        <w:left w:val="none" w:sz="0" w:space="0" w:color="auto"/>
        <w:bottom w:val="none" w:sz="0" w:space="0" w:color="auto"/>
        <w:right w:val="none" w:sz="0" w:space="0" w:color="auto"/>
      </w:divBdr>
    </w:div>
    <w:div w:id="738212247">
      <w:bodyDiv w:val="1"/>
      <w:marLeft w:val="0"/>
      <w:marRight w:val="0"/>
      <w:marTop w:val="0"/>
      <w:marBottom w:val="0"/>
      <w:divBdr>
        <w:top w:val="none" w:sz="0" w:space="0" w:color="auto"/>
        <w:left w:val="none" w:sz="0" w:space="0" w:color="auto"/>
        <w:bottom w:val="none" w:sz="0" w:space="0" w:color="auto"/>
        <w:right w:val="none" w:sz="0" w:space="0" w:color="auto"/>
      </w:divBdr>
    </w:div>
    <w:div w:id="771705026">
      <w:bodyDiv w:val="1"/>
      <w:marLeft w:val="0"/>
      <w:marRight w:val="0"/>
      <w:marTop w:val="0"/>
      <w:marBottom w:val="0"/>
      <w:divBdr>
        <w:top w:val="none" w:sz="0" w:space="0" w:color="auto"/>
        <w:left w:val="none" w:sz="0" w:space="0" w:color="auto"/>
        <w:bottom w:val="none" w:sz="0" w:space="0" w:color="auto"/>
        <w:right w:val="none" w:sz="0" w:space="0" w:color="auto"/>
      </w:divBdr>
    </w:div>
    <w:div w:id="822743514">
      <w:bodyDiv w:val="1"/>
      <w:marLeft w:val="0"/>
      <w:marRight w:val="0"/>
      <w:marTop w:val="0"/>
      <w:marBottom w:val="0"/>
      <w:divBdr>
        <w:top w:val="none" w:sz="0" w:space="0" w:color="auto"/>
        <w:left w:val="none" w:sz="0" w:space="0" w:color="auto"/>
        <w:bottom w:val="none" w:sz="0" w:space="0" w:color="auto"/>
        <w:right w:val="none" w:sz="0" w:space="0" w:color="auto"/>
      </w:divBdr>
      <w:divsChild>
        <w:div w:id="183520513">
          <w:marLeft w:val="0"/>
          <w:marRight w:val="0"/>
          <w:marTop w:val="375"/>
          <w:marBottom w:val="0"/>
          <w:divBdr>
            <w:top w:val="none" w:sz="0" w:space="0" w:color="auto"/>
            <w:left w:val="none" w:sz="0" w:space="0" w:color="auto"/>
            <w:bottom w:val="none" w:sz="0" w:space="0" w:color="auto"/>
            <w:right w:val="none" w:sz="0" w:space="0" w:color="auto"/>
          </w:divBdr>
        </w:div>
      </w:divsChild>
    </w:div>
    <w:div w:id="838732734">
      <w:bodyDiv w:val="1"/>
      <w:marLeft w:val="0"/>
      <w:marRight w:val="0"/>
      <w:marTop w:val="0"/>
      <w:marBottom w:val="0"/>
      <w:divBdr>
        <w:top w:val="none" w:sz="0" w:space="0" w:color="auto"/>
        <w:left w:val="none" w:sz="0" w:space="0" w:color="auto"/>
        <w:bottom w:val="none" w:sz="0" w:space="0" w:color="auto"/>
        <w:right w:val="none" w:sz="0" w:space="0" w:color="auto"/>
      </w:divBdr>
    </w:div>
    <w:div w:id="875318386">
      <w:bodyDiv w:val="1"/>
      <w:marLeft w:val="0"/>
      <w:marRight w:val="0"/>
      <w:marTop w:val="0"/>
      <w:marBottom w:val="0"/>
      <w:divBdr>
        <w:top w:val="none" w:sz="0" w:space="0" w:color="auto"/>
        <w:left w:val="none" w:sz="0" w:space="0" w:color="auto"/>
        <w:bottom w:val="none" w:sz="0" w:space="0" w:color="auto"/>
        <w:right w:val="none" w:sz="0" w:space="0" w:color="auto"/>
      </w:divBdr>
    </w:div>
    <w:div w:id="897741532">
      <w:bodyDiv w:val="1"/>
      <w:marLeft w:val="0"/>
      <w:marRight w:val="0"/>
      <w:marTop w:val="0"/>
      <w:marBottom w:val="0"/>
      <w:divBdr>
        <w:top w:val="none" w:sz="0" w:space="0" w:color="auto"/>
        <w:left w:val="none" w:sz="0" w:space="0" w:color="auto"/>
        <w:bottom w:val="none" w:sz="0" w:space="0" w:color="auto"/>
        <w:right w:val="none" w:sz="0" w:space="0" w:color="auto"/>
      </w:divBdr>
    </w:div>
    <w:div w:id="973292751">
      <w:bodyDiv w:val="1"/>
      <w:marLeft w:val="0"/>
      <w:marRight w:val="0"/>
      <w:marTop w:val="0"/>
      <w:marBottom w:val="0"/>
      <w:divBdr>
        <w:top w:val="none" w:sz="0" w:space="0" w:color="auto"/>
        <w:left w:val="none" w:sz="0" w:space="0" w:color="auto"/>
        <w:bottom w:val="none" w:sz="0" w:space="0" w:color="auto"/>
        <w:right w:val="none" w:sz="0" w:space="0" w:color="auto"/>
      </w:divBdr>
    </w:div>
    <w:div w:id="1167207238">
      <w:bodyDiv w:val="1"/>
      <w:marLeft w:val="0"/>
      <w:marRight w:val="0"/>
      <w:marTop w:val="0"/>
      <w:marBottom w:val="0"/>
      <w:divBdr>
        <w:top w:val="none" w:sz="0" w:space="0" w:color="auto"/>
        <w:left w:val="none" w:sz="0" w:space="0" w:color="auto"/>
        <w:bottom w:val="none" w:sz="0" w:space="0" w:color="auto"/>
        <w:right w:val="none" w:sz="0" w:space="0" w:color="auto"/>
      </w:divBdr>
    </w:div>
    <w:div w:id="1322199882">
      <w:bodyDiv w:val="1"/>
      <w:marLeft w:val="0"/>
      <w:marRight w:val="0"/>
      <w:marTop w:val="0"/>
      <w:marBottom w:val="0"/>
      <w:divBdr>
        <w:top w:val="none" w:sz="0" w:space="0" w:color="auto"/>
        <w:left w:val="none" w:sz="0" w:space="0" w:color="auto"/>
        <w:bottom w:val="none" w:sz="0" w:space="0" w:color="auto"/>
        <w:right w:val="none" w:sz="0" w:space="0" w:color="auto"/>
      </w:divBdr>
    </w:div>
    <w:div w:id="1482385047">
      <w:bodyDiv w:val="1"/>
      <w:marLeft w:val="0"/>
      <w:marRight w:val="0"/>
      <w:marTop w:val="0"/>
      <w:marBottom w:val="0"/>
      <w:divBdr>
        <w:top w:val="none" w:sz="0" w:space="0" w:color="auto"/>
        <w:left w:val="none" w:sz="0" w:space="0" w:color="auto"/>
        <w:bottom w:val="none" w:sz="0" w:space="0" w:color="auto"/>
        <w:right w:val="none" w:sz="0" w:space="0" w:color="auto"/>
      </w:divBdr>
    </w:div>
    <w:div w:id="1749500437">
      <w:bodyDiv w:val="1"/>
      <w:marLeft w:val="0"/>
      <w:marRight w:val="0"/>
      <w:marTop w:val="0"/>
      <w:marBottom w:val="0"/>
      <w:divBdr>
        <w:top w:val="none" w:sz="0" w:space="0" w:color="auto"/>
        <w:left w:val="none" w:sz="0" w:space="0" w:color="auto"/>
        <w:bottom w:val="none" w:sz="0" w:space="0" w:color="auto"/>
        <w:right w:val="none" w:sz="0" w:space="0" w:color="auto"/>
      </w:divBdr>
    </w:div>
    <w:div w:id="1755932105">
      <w:bodyDiv w:val="1"/>
      <w:marLeft w:val="0"/>
      <w:marRight w:val="0"/>
      <w:marTop w:val="0"/>
      <w:marBottom w:val="0"/>
      <w:divBdr>
        <w:top w:val="none" w:sz="0" w:space="0" w:color="auto"/>
        <w:left w:val="none" w:sz="0" w:space="0" w:color="auto"/>
        <w:bottom w:val="none" w:sz="0" w:space="0" w:color="auto"/>
        <w:right w:val="none" w:sz="0" w:space="0" w:color="auto"/>
      </w:divBdr>
    </w:div>
    <w:div w:id="2028633966">
      <w:bodyDiv w:val="1"/>
      <w:marLeft w:val="0"/>
      <w:marRight w:val="0"/>
      <w:marTop w:val="0"/>
      <w:marBottom w:val="0"/>
      <w:divBdr>
        <w:top w:val="none" w:sz="0" w:space="0" w:color="auto"/>
        <w:left w:val="none" w:sz="0" w:space="0" w:color="auto"/>
        <w:bottom w:val="none" w:sz="0" w:space="0" w:color="auto"/>
        <w:right w:val="none" w:sz="0" w:space="0" w:color="auto"/>
      </w:divBdr>
      <w:divsChild>
        <w:div w:id="642083114">
          <w:marLeft w:val="360"/>
          <w:marRight w:val="0"/>
          <w:marTop w:val="0"/>
          <w:marBottom w:val="0"/>
          <w:divBdr>
            <w:top w:val="none" w:sz="0" w:space="0" w:color="auto"/>
            <w:left w:val="none" w:sz="0" w:space="0" w:color="auto"/>
            <w:bottom w:val="none" w:sz="0" w:space="0" w:color="auto"/>
            <w:right w:val="none" w:sz="0" w:space="0" w:color="auto"/>
          </w:divBdr>
        </w:div>
        <w:div w:id="590970220">
          <w:marLeft w:val="360"/>
          <w:marRight w:val="0"/>
          <w:marTop w:val="0"/>
          <w:marBottom w:val="0"/>
          <w:divBdr>
            <w:top w:val="none" w:sz="0" w:space="0" w:color="auto"/>
            <w:left w:val="none" w:sz="0" w:space="0" w:color="auto"/>
            <w:bottom w:val="none" w:sz="0" w:space="0" w:color="auto"/>
            <w:right w:val="none" w:sz="0" w:space="0" w:color="auto"/>
          </w:divBdr>
        </w:div>
        <w:div w:id="1711956206">
          <w:marLeft w:val="360"/>
          <w:marRight w:val="0"/>
          <w:marTop w:val="0"/>
          <w:marBottom w:val="0"/>
          <w:divBdr>
            <w:top w:val="none" w:sz="0" w:space="0" w:color="auto"/>
            <w:left w:val="none" w:sz="0" w:space="0" w:color="auto"/>
            <w:bottom w:val="none" w:sz="0" w:space="0" w:color="auto"/>
            <w:right w:val="none" w:sz="0" w:space="0" w:color="auto"/>
          </w:divBdr>
        </w:div>
        <w:div w:id="599333022">
          <w:marLeft w:val="360"/>
          <w:marRight w:val="0"/>
          <w:marTop w:val="0"/>
          <w:marBottom w:val="0"/>
          <w:divBdr>
            <w:top w:val="none" w:sz="0" w:space="0" w:color="auto"/>
            <w:left w:val="none" w:sz="0" w:space="0" w:color="auto"/>
            <w:bottom w:val="none" w:sz="0" w:space="0" w:color="auto"/>
            <w:right w:val="none" w:sz="0" w:space="0" w:color="auto"/>
          </w:divBdr>
        </w:div>
      </w:divsChild>
    </w:div>
    <w:div w:id="2059278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mediapool-api.lapp.com/download/asset/portal/b23654752c7153aac87e16362504230d" TargetMode="External"/><Relationship Id="rId18" Type="http://schemas.openxmlformats.org/officeDocument/2006/relationships/image" Target="media/image4.jpeg"/><Relationship Id="rId26" Type="http://schemas.openxmlformats.org/officeDocument/2006/relationships/image" Target="media/image8.jpeg"/><Relationship Id="rId3" Type="http://schemas.openxmlformats.org/officeDocument/2006/relationships/customXml" Target="../customXml/item3.xml"/><Relationship Id="rId21" Type="http://schemas.openxmlformats.org/officeDocument/2006/relationships/hyperlink" Target="https://www.youtube.com/c/LAPPDEU/videos"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yperlink" Target="https://www.instagram.com/lapp.deu" TargetMode="External"/><Relationship Id="rId25" Type="http://schemas.openxmlformats.org/officeDocument/2006/relationships/hyperlink" Target="https://de.linkedin.com/company/lapp-group" TargetMode="External"/><Relationship Id="rId2" Type="http://schemas.openxmlformats.org/officeDocument/2006/relationships/customXml" Target="../customXml/item2.xml"/><Relationship Id="rId16" Type="http://schemas.openxmlformats.org/officeDocument/2006/relationships/image" Target="media/image3.jpeg"/><Relationship Id="rId20" Type="http://schemas.openxmlformats.org/officeDocument/2006/relationships/image" Target="media/image5.jpe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7.jpeg"/><Relationship Id="rId5" Type="http://schemas.openxmlformats.org/officeDocument/2006/relationships/numbering" Target="numbering.xml"/><Relationship Id="rId15" Type="http://schemas.openxmlformats.org/officeDocument/2006/relationships/hyperlink" Target="https://www.facebook.com/LappGroup" TargetMode="External"/><Relationship Id="rId23" Type="http://schemas.openxmlformats.org/officeDocument/2006/relationships/hyperlink" Target="https://www.xing.com/pages/u-i-lappgmbh"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twitter.com/lapp_de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mediapool-api.lapp.com/download/asset/portal/5c48c1ddeb707338ca03ca51fb43a6ed" TargetMode="External"/><Relationship Id="rId22" Type="http://schemas.openxmlformats.org/officeDocument/2006/relationships/image" Target="media/image6.jpeg"/><Relationship Id="rId27" Type="http://schemas.openxmlformats.org/officeDocument/2006/relationships/header" Target="head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88b94c2-f929-4300-b031-3b40b7689f04" xsi:nil="true"/>
    <lcf76f155ced4ddcb4097134ff3c332f xmlns="ab83fa7c-2b43-4965-8829-12c7c9dd88c6">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AA891DF8CBC56743BD5729C891177802" ma:contentTypeVersion="15" ma:contentTypeDescription="Ein neues Dokument erstellen." ma:contentTypeScope="" ma:versionID="61ffb3c6f35c59fcfa2af868f285df68">
  <xsd:schema xmlns:xsd="http://www.w3.org/2001/XMLSchema" xmlns:xs="http://www.w3.org/2001/XMLSchema" xmlns:p="http://schemas.microsoft.com/office/2006/metadata/properties" xmlns:ns2="ab83fa7c-2b43-4965-8829-12c7c9dd88c6" xmlns:ns3="588b94c2-f929-4300-b031-3b40b7689f04" targetNamespace="http://schemas.microsoft.com/office/2006/metadata/properties" ma:root="true" ma:fieldsID="4a298748c72c14ba1fb3ab7448cc092b" ns2:_="" ns3:_="">
    <xsd:import namespace="ab83fa7c-2b43-4965-8829-12c7c9dd88c6"/>
    <xsd:import namespace="588b94c2-f929-4300-b031-3b40b7689f04"/>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LengthInSecond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83fa7c-2b43-4965-8829-12c7c9dd88c6"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ildmarkierungen" ma:readOnly="false" ma:fieldId="{5cf76f15-5ced-4ddc-b409-7134ff3c332f}" ma:taxonomyMulti="true" ma:sspId="d077d5e9-cc8f-496f-914c-3040ddf83260"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88b94c2-f929-4300-b031-3b40b7689f04"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65d2b855-4f6e-485a-aa98-27f5b326ec58}" ma:internalName="TaxCatchAll" ma:showField="CatchAllData" ma:web="588b94c2-f929-4300-b031-3b40b7689f0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1729058-9775-44E9-99F1-14479B76A510}">
  <ds:schemaRefs>
    <ds:schemaRef ds:uri="http://schemas.microsoft.com/office/infopath/2007/PartnerControls"/>
    <ds:schemaRef ds:uri="http://schemas.microsoft.com/office/2006/documentManagement/types"/>
    <ds:schemaRef ds:uri="http://schemas.openxmlformats.org/package/2006/metadata/core-properties"/>
    <ds:schemaRef ds:uri="http://schemas.microsoft.com/office/2006/metadata/properties"/>
    <ds:schemaRef ds:uri="588b94c2-f929-4300-b031-3b40b7689f04"/>
    <ds:schemaRef ds:uri="http://purl.org/dc/terms/"/>
    <ds:schemaRef ds:uri="http://www.w3.org/XML/1998/namespace"/>
    <ds:schemaRef ds:uri="ab83fa7c-2b43-4965-8829-12c7c9dd88c6"/>
    <ds:schemaRef ds:uri="http://purl.org/dc/dcmitype/"/>
    <ds:schemaRef ds:uri="http://purl.org/dc/elements/1.1/"/>
  </ds:schemaRefs>
</ds:datastoreItem>
</file>

<file path=customXml/itemProps2.xml><?xml version="1.0" encoding="utf-8"?>
<ds:datastoreItem xmlns:ds="http://schemas.openxmlformats.org/officeDocument/2006/customXml" ds:itemID="{09632673-7610-47AE-AFB8-511A9C9CF8DF}">
  <ds:schemaRefs>
    <ds:schemaRef ds:uri="http://schemas.openxmlformats.org/officeDocument/2006/bibliography"/>
  </ds:schemaRefs>
</ds:datastoreItem>
</file>

<file path=customXml/itemProps3.xml><?xml version="1.0" encoding="utf-8"?>
<ds:datastoreItem xmlns:ds="http://schemas.openxmlformats.org/officeDocument/2006/customXml" ds:itemID="{4BB7FB57-4ACC-4865-8AC0-ECD88854C995}">
  <ds:schemaRefs>
    <ds:schemaRef ds:uri="http://schemas.microsoft.com/sharepoint/v3/contenttype/forms"/>
  </ds:schemaRefs>
</ds:datastoreItem>
</file>

<file path=customXml/itemProps4.xml><?xml version="1.0" encoding="utf-8"?>
<ds:datastoreItem xmlns:ds="http://schemas.openxmlformats.org/officeDocument/2006/customXml" ds:itemID="{831AC770-F720-4A4D-8BD9-C47B72C899F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83fa7c-2b43-4965-8829-12c7c9dd88c6"/>
    <ds:schemaRef ds:uri="588b94c2-f929-4300-b031-3b40b7689f0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1001</Words>
  <Characters>6308</Characters>
  <Application>Microsoft Office Word</Application>
  <DocSecurity>0</DocSecurity>
  <Lines>52</Lines>
  <Paragraphs>14</Paragraphs>
  <ScaleCrop>false</ScaleCrop>
  <Company>Lapp Service GmbH</Company>
  <LinksUpToDate>false</LinksUpToDate>
  <CharactersWithSpaces>7295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 LAPP Jahresbilanz 2020-21</dc:title>
  <dc:creator>Microsoft Office User</dc:creator>
  <cp:lastModifiedBy>Friederike Schmidt</cp:lastModifiedBy>
  <cp:revision>222</cp:revision>
  <dcterms:created xsi:type="dcterms:W3CDTF">2022-02-10T07:21:00Z</dcterms:created>
  <dcterms:modified xsi:type="dcterms:W3CDTF">2024-03-06T13:27:00Z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0x010100AA891DF8CBC56743BD5729C891177802</vt:lpwstr>
  </property>
  <property fmtid="{D5CDD505-2E9C-101B-9397-08002B2CF9AE}" pid="4" name="MediaServiceImageTags">
    <vt:lpwstr/>
  </property>
</Properties>
</file>