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F28C5E" w14:textId="1DB22575" w:rsidR="003345A9" w:rsidRPr="003345A9" w:rsidRDefault="0082640B" w:rsidP="003345A9">
      <w:pPr>
        <w:spacing w:line="312" w:lineRule="auto"/>
        <w:rPr>
          <w:rFonts w:ascii="CorpoS" w:eastAsia="Times New Roman" w:hAnsi="CorpoS" w:cs="Times New Roman"/>
          <w:b/>
          <w:bCs/>
          <w:sz w:val="28"/>
          <w:szCs w:val="28"/>
          <w:lang w:val="de-DE" w:eastAsia="en-GB"/>
        </w:rPr>
      </w:pPr>
      <w:r>
        <w:rPr>
          <w:rFonts w:ascii="CorpoS" w:eastAsia="Times New Roman" w:hAnsi="CorpoS" w:cs="Times New Roman"/>
          <w:b/>
          <w:bCs/>
          <w:sz w:val="28"/>
          <w:szCs w:val="28"/>
          <w:lang w:val="de-DE" w:eastAsia="en-GB"/>
        </w:rPr>
        <w:t xml:space="preserve">LAPP erweitert und optimiert </w:t>
      </w:r>
      <w:r w:rsidR="00E74694">
        <w:rPr>
          <w:rFonts w:ascii="CorpoS" w:eastAsia="Times New Roman" w:hAnsi="CorpoS" w:cs="Times New Roman"/>
          <w:b/>
          <w:bCs/>
          <w:sz w:val="28"/>
          <w:szCs w:val="28"/>
          <w:lang w:val="de-DE" w:eastAsia="en-GB"/>
        </w:rPr>
        <w:t>Stecker-</w:t>
      </w:r>
      <w:r>
        <w:rPr>
          <w:rFonts w:ascii="CorpoS" w:eastAsia="Times New Roman" w:hAnsi="CorpoS" w:cs="Times New Roman"/>
          <w:b/>
          <w:bCs/>
          <w:sz w:val="28"/>
          <w:szCs w:val="28"/>
          <w:lang w:val="de-DE" w:eastAsia="en-GB"/>
        </w:rPr>
        <w:t xml:space="preserve">Produktportfolio </w:t>
      </w:r>
    </w:p>
    <w:p w14:paraId="1DDBB826" w14:textId="41D9AAA3" w:rsidR="003345A9" w:rsidRDefault="0082640B" w:rsidP="003345A9">
      <w:pPr>
        <w:spacing w:line="312" w:lineRule="auto"/>
        <w:rPr>
          <w:rFonts w:ascii="CorpoS" w:eastAsia="Times New Roman" w:hAnsi="CorpoS" w:cs="Times New Roman"/>
          <w:b/>
          <w:bCs/>
          <w:lang w:val="de-DE" w:eastAsia="en-GB"/>
        </w:rPr>
      </w:pPr>
      <w:r>
        <w:rPr>
          <w:rFonts w:ascii="CorpoS" w:eastAsia="Times New Roman" w:hAnsi="CorpoS" w:cs="Times New Roman"/>
          <w:b/>
          <w:bCs/>
          <w:sz w:val="40"/>
          <w:lang w:val="de-DE" w:eastAsia="en-GB"/>
        </w:rPr>
        <w:t>Viele EPIC</w:t>
      </w:r>
      <w:r w:rsidRPr="00E74694">
        <w:rPr>
          <w:rFonts w:ascii="CorpoS" w:eastAsia="Times New Roman" w:hAnsi="CorpoS" w:cs="Times New Roman"/>
          <w:b/>
          <w:bCs/>
          <w:sz w:val="40"/>
          <w:vertAlign w:val="superscript"/>
          <w:lang w:val="de-DE" w:eastAsia="en-GB"/>
        </w:rPr>
        <w:t>®</w:t>
      </w:r>
      <w:r>
        <w:rPr>
          <w:rFonts w:ascii="CorpoS" w:eastAsia="Times New Roman" w:hAnsi="CorpoS" w:cs="Times New Roman"/>
          <w:b/>
          <w:bCs/>
          <w:sz w:val="40"/>
          <w:lang w:val="de-DE" w:eastAsia="en-GB"/>
        </w:rPr>
        <w:t xml:space="preserve"> Neuheiten „Made in Germany“</w:t>
      </w:r>
    </w:p>
    <w:p w14:paraId="1D2DF8AD" w14:textId="77777777" w:rsidR="003345A9" w:rsidRDefault="003345A9" w:rsidP="003345A9">
      <w:pPr>
        <w:spacing w:line="312" w:lineRule="auto"/>
        <w:rPr>
          <w:rFonts w:ascii="CorpoS" w:eastAsia="Times New Roman" w:hAnsi="CorpoS" w:cs="Times New Roman"/>
          <w:b/>
          <w:bCs/>
          <w:lang w:val="de-DE" w:eastAsia="en-GB"/>
        </w:rPr>
      </w:pPr>
    </w:p>
    <w:p w14:paraId="47E1B872" w14:textId="006742A2" w:rsidR="0021204D" w:rsidRDefault="00691A85" w:rsidP="003345A9">
      <w:pPr>
        <w:spacing w:line="312" w:lineRule="auto"/>
        <w:rPr>
          <w:rFonts w:ascii="CorpoS" w:eastAsia="Times New Roman" w:hAnsi="CorpoS" w:cs="Times New Roman"/>
          <w:b/>
          <w:bCs/>
          <w:lang w:val="de-DE" w:eastAsia="en-GB"/>
        </w:rPr>
      </w:pPr>
      <w:r w:rsidRPr="00565020">
        <w:rPr>
          <w:rFonts w:ascii="CorpoS" w:eastAsia="Times New Roman" w:hAnsi="CorpoS" w:cs="Times New Roman"/>
          <w:b/>
          <w:bCs/>
          <w:i/>
          <w:iCs/>
          <w:lang w:val="de-DE" w:eastAsia="en-GB"/>
        </w:rPr>
        <w:t>Stuttgart</w:t>
      </w:r>
      <w:r w:rsidR="00BC43AC" w:rsidRPr="00565020">
        <w:rPr>
          <w:rFonts w:ascii="CorpoS" w:eastAsia="Times New Roman" w:hAnsi="CorpoS" w:cs="Times New Roman"/>
          <w:b/>
          <w:bCs/>
          <w:i/>
          <w:iCs/>
          <w:lang w:val="de-DE" w:eastAsia="en-GB"/>
        </w:rPr>
        <w:t xml:space="preserve">, </w:t>
      </w:r>
      <w:r w:rsidR="00B730CE">
        <w:rPr>
          <w:rFonts w:ascii="CorpoS" w:eastAsia="Times New Roman" w:hAnsi="CorpoS" w:cs="Times New Roman"/>
          <w:b/>
          <w:bCs/>
          <w:i/>
          <w:iCs/>
          <w:lang w:val="de-DE" w:eastAsia="en-GB"/>
        </w:rPr>
        <w:t>28</w:t>
      </w:r>
      <w:r w:rsidR="00480DDF" w:rsidRPr="00565020">
        <w:rPr>
          <w:rFonts w:ascii="CorpoS" w:eastAsia="Times New Roman" w:hAnsi="CorpoS" w:cs="Times New Roman"/>
          <w:b/>
          <w:bCs/>
          <w:i/>
          <w:iCs/>
          <w:lang w:val="de-DE" w:eastAsia="en-GB"/>
        </w:rPr>
        <w:t xml:space="preserve">. </w:t>
      </w:r>
      <w:r w:rsidR="00984D7F">
        <w:rPr>
          <w:rFonts w:ascii="CorpoS" w:eastAsia="Times New Roman" w:hAnsi="CorpoS" w:cs="Times New Roman"/>
          <w:b/>
          <w:bCs/>
          <w:i/>
          <w:iCs/>
          <w:lang w:val="de-DE" w:eastAsia="en-GB"/>
        </w:rPr>
        <w:t>Oktober</w:t>
      </w:r>
      <w:r w:rsidR="00480DDF" w:rsidRPr="00565020">
        <w:rPr>
          <w:rFonts w:ascii="CorpoS" w:eastAsia="Times New Roman" w:hAnsi="CorpoS" w:cs="Times New Roman"/>
          <w:b/>
          <w:bCs/>
          <w:i/>
          <w:iCs/>
          <w:lang w:val="de-DE" w:eastAsia="en-GB"/>
        </w:rPr>
        <w:t xml:space="preserve"> </w:t>
      </w:r>
      <w:r w:rsidR="00984D7F">
        <w:rPr>
          <w:rFonts w:ascii="CorpoS" w:eastAsia="Times New Roman" w:hAnsi="CorpoS" w:cs="Times New Roman"/>
          <w:b/>
          <w:bCs/>
          <w:i/>
          <w:iCs/>
          <w:lang w:val="de-DE" w:eastAsia="en-GB"/>
        </w:rPr>
        <w:t>2024</w:t>
      </w:r>
      <w:r w:rsidR="00F870DE">
        <w:rPr>
          <w:rFonts w:ascii="CorpoS" w:eastAsia="Times New Roman" w:hAnsi="CorpoS" w:cs="Times New Roman"/>
          <w:b/>
          <w:bCs/>
          <w:i/>
          <w:iCs/>
          <w:lang w:val="de-DE" w:eastAsia="en-GB"/>
        </w:rPr>
        <w:t xml:space="preserve"> </w:t>
      </w:r>
      <w:r w:rsidR="00F706F9" w:rsidRPr="00565020">
        <w:rPr>
          <w:rFonts w:ascii="CorpoS" w:eastAsia="Times New Roman" w:hAnsi="CorpoS" w:cs="Times New Roman"/>
          <w:b/>
          <w:bCs/>
          <w:lang w:val="de-DE" w:eastAsia="en-GB"/>
        </w:rPr>
        <w:t>–</w:t>
      </w:r>
      <w:r w:rsidR="003C71CB">
        <w:rPr>
          <w:rFonts w:ascii="CorpoS" w:eastAsia="Times New Roman" w:hAnsi="CorpoS" w:cs="Times New Roman"/>
          <w:b/>
          <w:bCs/>
          <w:lang w:val="de-DE" w:eastAsia="en-GB"/>
        </w:rPr>
        <w:t xml:space="preserve"> Für </w:t>
      </w:r>
      <w:r w:rsidR="00602F34">
        <w:rPr>
          <w:rFonts w:ascii="CorpoS" w:eastAsia="Times New Roman" w:hAnsi="CorpoS" w:cs="Times New Roman"/>
          <w:b/>
          <w:bCs/>
          <w:lang w:val="de-DE" w:eastAsia="en-GB"/>
        </w:rPr>
        <w:t xml:space="preserve">LAPP, Weltmarktführer für </w:t>
      </w:r>
      <w:r w:rsidR="00816538">
        <w:rPr>
          <w:rFonts w:ascii="CorpoS" w:eastAsia="Times New Roman" w:hAnsi="CorpoS" w:cs="Times New Roman"/>
          <w:b/>
          <w:bCs/>
          <w:lang w:val="de-DE" w:eastAsia="en-GB"/>
        </w:rPr>
        <w:t>i</w:t>
      </w:r>
      <w:r w:rsidR="00816538" w:rsidRPr="00816538">
        <w:rPr>
          <w:rFonts w:ascii="CorpoS" w:eastAsia="Times New Roman" w:hAnsi="CorpoS" w:cs="Times New Roman"/>
          <w:b/>
          <w:bCs/>
          <w:lang w:val="de-DE" w:eastAsia="en-GB"/>
        </w:rPr>
        <w:t>ntegrierte Lösungen im Bereich der Kabel- und Verbindungstechnologie</w:t>
      </w:r>
      <w:r w:rsidR="00816538">
        <w:rPr>
          <w:rFonts w:ascii="CorpoS" w:eastAsia="Times New Roman" w:hAnsi="CorpoS" w:cs="Times New Roman"/>
          <w:b/>
          <w:bCs/>
          <w:lang w:val="de-DE" w:eastAsia="en-GB"/>
        </w:rPr>
        <w:t xml:space="preserve">, </w:t>
      </w:r>
      <w:r w:rsidR="003C71CB">
        <w:rPr>
          <w:rFonts w:ascii="CorpoS" w:eastAsia="Times New Roman" w:hAnsi="CorpoS" w:cs="Times New Roman"/>
          <w:b/>
          <w:bCs/>
          <w:lang w:val="de-DE" w:eastAsia="en-GB"/>
        </w:rPr>
        <w:t xml:space="preserve">sind Steckverbinder ein wesentlicher Bestandteil des Produktgeschäfts. </w:t>
      </w:r>
      <w:r w:rsidR="0021204D">
        <w:rPr>
          <w:rFonts w:ascii="CorpoS" w:eastAsia="Times New Roman" w:hAnsi="CorpoS" w:cs="Times New Roman"/>
          <w:b/>
          <w:bCs/>
          <w:lang w:val="de-DE" w:eastAsia="en-GB"/>
        </w:rPr>
        <w:t>Diese werden u</w:t>
      </w:r>
      <w:r w:rsidR="003C71CB">
        <w:rPr>
          <w:rFonts w:ascii="CorpoS" w:eastAsia="Times New Roman" w:hAnsi="CorpoS" w:cs="Times New Roman"/>
          <w:b/>
          <w:bCs/>
          <w:lang w:val="de-DE" w:eastAsia="en-GB"/>
        </w:rPr>
        <w:t>nter dem Markennamen EPIC</w:t>
      </w:r>
      <w:r w:rsidR="00DE4605" w:rsidRPr="0082640B">
        <w:rPr>
          <w:rFonts w:ascii="CorpoS" w:eastAsia="Times New Roman" w:hAnsi="CorpoS" w:cs="Times New Roman"/>
          <w:b/>
          <w:bCs/>
          <w:vertAlign w:val="superscript"/>
          <w:lang w:val="de-DE" w:eastAsia="en-GB"/>
        </w:rPr>
        <w:t>®</w:t>
      </w:r>
      <w:r w:rsidR="003C71CB">
        <w:rPr>
          <w:rFonts w:ascii="CorpoS" w:eastAsia="Times New Roman" w:hAnsi="CorpoS" w:cs="Times New Roman"/>
          <w:b/>
          <w:bCs/>
          <w:lang w:val="de-DE" w:eastAsia="en-GB"/>
        </w:rPr>
        <w:t xml:space="preserve"> </w:t>
      </w:r>
      <w:r w:rsidR="0021204D">
        <w:rPr>
          <w:rFonts w:ascii="CorpoS" w:eastAsia="Times New Roman" w:hAnsi="CorpoS" w:cs="Times New Roman"/>
          <w:b/>
          <w:bCs/>
          <w:lang w:val="de-DE" w:eastAsia="en-GB"/>
        </w:rPr>
        <w:t>vertrieben und von der Contact GmbH, ein</w:t>
      </w:r>
      <w:r w:rsidR="00355D39">
        <w:rPr>
          <w:rFonts w:ascii="CorpoS" w:eastAsia="Times New Roman" w:hAnsi="CorpoS" w:cs="Times New Roman"/>
          <w:b/>
          <w:bCs/>
          <w:lang w:val="de-DE" w:eastAsia="en-GB"/>
        </w:rPr>
        <w:t>em</w:t>
      </w:r>
      <w:r w:rsidR="0021204D">
        <w:rPr>
          <w:rFonts w:ascii="CorpoS" w:eastAsia="Times New Roman" w:hAnsi="CorpoS" w:cs="Times New Roman"/>
          <w:b/>
          <w:bCs/>
          <w:lang w:val="de-DE" w:eastAsia="en-GB"/>
        </w:rPr>
        <w:t xml:space="preserve"> Unternehmen der L</w:t>
      </w:r>
      <w:r w:rsidR="009B51BA">
        <w:rPr>
          <w:rFonts w:ascii="CorpoS" w:eastAsia="Times New Roman" w:hAnsi="CorpoS" w:cs="Times New Roman"/>
          <w:b/>
          <w:bCs/>
          <w:lang w:val="de-DE" w:eastAsia="en-GB"/>
        </w:rPr>
        <w:t>app</w:t>
      </w:r>
      <w:r w:rsidR="0021204D">
        <w:rPr>
          <w:rFonts w:ascii="CorpoS" w:eastAsia="Times New Roman" w:hAnsi="CorpoS" w:cs="Times New Roman"/>
          <w:b/>
          <w:bCs/>
          <w:lang w:val="de-DE" w:eastAsia="en-GB"/>
        </w:rPr>
        <w:t xml:space="preserve"> Gruppe, in Stuttgart produziert. </w:t>
      </w:r>
      <w:r w:rsidR="0058416C">
        <w:rPr>
          <w:rFonts w:ascii="CorpoS" w:eastAsia="Times New Roman" w:hAnsi="CorpoS" w:cs="Times New Roman"/>
          <w:b/>
          <w:bCs/>
          <w:lang w:val="de-DE" w:eastAsia="en-GB"/>
        </w:rPr>
        <w:t>Um neue Marktanteile zu erobern,</w:t>
      </w:r>
      <w:r w:rsidR="003F53BB">
        <w:rPr>
          <w:rFonts w:ascii="CorpoS" w:eastAsia="Times New Roman" w:hAnsi="CorpoS" w:cs="Times New Roman"/>
          <w:b/>
          <w:bCs/>
          <w:lang w:val="de-DE" w:eastAsia="en-GB"/>
        </w:rPr>
        <w:t xml:space="preserve"> hat LAPP seiner Steckverbinder-Tochter </w:t>
      </w:r>
      <w:r w:rsidR="00DE4605">
        <w:rPr>
          <w:rFonts w:ascii="CorpoS" w:eastAsia="Times New Roman" w:hAnsi="CorpoS" w:cs="Times New Roman"/>
          <w:b/>
          <w:bCs/>
          <w:lang w:val="de-DE" w:eastAsia="en-GB"/>
        </w:rPr>
        <w:t xml:space="preserve">in den vergangenen Monaten </w:t>
      </w:r>
      <w:r w:rsidR="003F53BB">
        <w:rPr>
          <w:rFonts w:ascii="CorpoS" w:eastAsia="Times New Roman" w:hAnsi="CorpoS" w:cs="Times New Roman"/>
          <w:b/>
          <w:bCs/>
          <w:lang w:val="de-DE" w:eastAsia="en-GB"/>
        </w:rPr>
        <w:t xml:space="preserve">eine grundlegende Fitness-Kur verordnet. </w:t>
      </w:r>
      <w:r w:rsidR="00DE4605">
        <w:rPr>
          <w:rFonts w:ascii="CorpoS" w:eastAsia="Times New Roman" w:hAnsi="CorpoS" w:cs="Times New Roman"/>
          <w:b/>
          <w:bCs/>
          <w:lang w:val="de-DE" w:eastAsia="en-GB"/>
        </w:rPr>
        <w:t>Ergebnis ist ein Füllhorn an innovativen Neuheiten, die LAPP jetzt auf der Messe SPS (Halle 2, Stand 310) präsentiert.</w:t>
      </w:r>
    </w:p>
    <w:p w14:paraId="5DC9033B" w14:textId="77777777" w:rsidR="00DE4605" w:rsidRDefault="00DE4605" w:rsidP="003345A9">
      <w:pPr>
        <w:spacing w:line="312" w:lineRule="auto"/>
        <w:rPr>
          <w:rFonts w:ascii="CorpoS" w:eastAsia="Times New Roman" w:hAnsi="CorpoS" w:cs="Times New Roman"/>
          <w:b/>
          <w:bCs/>
          <w:lang w:val="de-DE" w:eastAsia="en-GB"/>
        </w:rPr>
      </w:pPr>
    </w:p>
    <w:p w14:paraId="02615077" w14:textId="1EA9222D" w:rsidR="00556286" w:rsidRDefault="00106DA3" w:rsidP="00EC442D">
      <w:pPr>
        <w:spacing w:line="312" w:lineRule="auto"/>
        <w:rPr>
          <w:rFonts w:ascii="CorpoS" w:eastAsia="Times New Roman" w:hAnsi="CorpoS" w:cs="Times New Roman"/>
          <w:lang w:val="de-DE" w:eastAsia="en-GB"/>
        </w:rPr>
      </w:pPr>
      <w:r>
        <w:rPr>
          <w:rFonts w:ascii="CorpoS" w:eastAsia="Times New Roman" w:hAnsi="CorpoS" w:cs="Times New Roman"/>
          <w:lang w:val="de-DE" w:eastAsia="en-GB"/>
        </w:rPr>
        <w:t xml:space="preserve">Statt die Produktion ins preiswertere Ausland zu verlagern hat sich LAPP </w:t>
      </w:r>
      <w:proofErr w:type="gramStart"/>
      <w:r>
        <w:rPr>
          <w:rFonts w:ascii="CorpoS" w:eastAsia="Times New Roman" w:hAnsi="CorpoS" w:cs="Times New Roman"/>
          <w:lang w:val="de-DE" w:eastAsia="en-GB"/>
        </w:rPr>
        <w:t>ganz bewusst</w:t>
      </w:r>
      <w:proofErr w:type="gramEnd"/>
      <w:r>
        <w:rPr>
          <w:rFonts w:ascii="CorpoS" w:eastAsia="Times New Roman" w:hAnsi="CorpoS" w:cs="Times New Roman"/>
          <w:lang w:val="de-DE" w:eastAsia="en-GB"/>
        </w:rPr>
        <w:t xml:space="preserve"> entschieden, den Standort „Made in Germany“ beizubehalten. „Wir haben dort</w:t>
      </w:r>
      <w:r w:rsidRPr="00106DA3">
        <w:rPr>
          <w:rFonts w:ascii="CorpoS" w:eastAsia="Times New Roman" w:hAnsi="CorpoS" w:cs="Times New Roman"/>
          <w:lang w:val="de-DE" w:eastAsia="en-GB"/>
        </w:rPr>
        <w:t xml:space="preserve"> hochqualifizierte Fachkräfte und modernste Technologie</w:t>
      </w:r>
      <w:r w:rsidR="000B79DD">
        <w:rPr>
          <w:rFonts w:ascii="CorpoS" w:eastAsia="Times New Roman" w:hAnsi="CorpoS" w:cs="Times New Roman"/>
          <w:lang w:val="de-DE" w:eastAsia="en-GB"/>
        </w:rPr>
        <w:t>n. Das ist der Schlüssel zum Erfolg“, betont</w:t>
      </w:r>
      <w:r w:rsidR="00B36E3C">
        <w:rPr>
          <w:rFonts w:ascii="CorpoS" w:eastAsia="Times New Roman" w:hAnsi="CorpoS" w:cs="Times New Roman"/>
          <w:lang w:val="de-DE" w:eastAsia="en-GB"/>
        </w:rPr>
        <w:t xml:space="preserve"> </w:t>
      </w:r>
      <w:r w:rsidR="00556286" w:rsidRPr="00B36E3C">
        <w:rPr>
          <w:rFonts w:ascii="CorpoS" w:eastAsia="Times New Roman" w:hAnsi="CorpoS" w:cs="Times New Roman"/>
          <w:lang w:val="de-DE" w:eastAsia="en-GB"/>
        </w:rPr>
        <w:t>Alexander Denk</w:t>
      </w:r>
      <w:r w:rsidR="000B79DD" w:rsidRPr="00B36E3C">
        <w:rPr>
          <w:rFonts w:ascii="CorpoS" w:eastAsia="Times New Roman" w:hAnsi="CorpoS" w:cs="Times New Roman"/>
          <w:lang w:val="de-DE" w:eastAsia="en-GB"/>
        </w:rPr>
        <w:t xml:space="preserve">, </w:t>
      </w:r>
      <w:proofErr w:type="spellStart"/>
      <w:r w:rsidR="000B79DD" w:rsidRPr="00B36E3C">
        <w:rPr>
          <w:rFonts w:ascii="CorpoS" w:eastAsia="Times New Roman" w:hAnsi="CorpoS" w:cs="Times New Roman"/>
          <w:lang w:val="de-DE" w:eastAsia="en-GB"/>
        </w:rPr>
        <w:t>Vice</w:t>
      </w:r>
      <w:proofErr w:type="spellEnd"/>
      <w:r w:rsidR="000B79DD" w:rsidRPr="00B36E3C">
        <w:rPr>
          <w:rFonts w:ascii="CorpoS" w:eastAsia="Times New Roman" w:hAnsi="CorpoS" w:cs="Times New Roman"/>
          <w:lang w:val="de-DE" w:eastAsia="en-GB"/>
        </w:rPr>
        <w:t xml:space="preserve"> </w:t>
      </w:r>
      <w:proofErr w:type="spellStart"/>
      <w:r w:rsidR="000B79DD" w:rsidRPr="00B36E3C">
        <w:rPr>
          <w:rFonts w:ascii="CorpoS" w:eastAsia="Times New Roman" w:hAnsi="CorpoS" w:cs="Times New Roman"/>
          <w:lang w:val="de-DE" w:eastAsia="en-GB"/>
        </w:rPr>
        <w:t>President</w:t>
      </w:r>
      <w:proofErr w:type="spellEnd"/>
      <w:r w:rsidR="000B79DD" w:rsidRPr="00B36E3C">
        <w:rPr>
          <w:rFonts w:ascii="CorpoS" w:eastAsia="Times New Roman" w:hAnsi="CorpoS" w:cs="Times New Roman"/>
          <w:lang w:val="de-DE" w:eastAsia="en-GB"/>
        </w:rPr>
        <w:t xml:space="preserve"> der Contact GmbH. </w:t>
      </w:r>
      <w:r w:rsidR="000B79DD">
        <w:rPr>
          <w:rFonts w:ascii="CorpoS" w:eastAsia="Times New Roman" w:hAnsi="CorpoS" w:cs="Times New Roman"/>
          <w:lang w:val="de-DE" w:eastAsia="en-GB"/>
        </w:rPr>
        <w:t xml:space="preserve">Gemeinsam mit </w:t>
      </w:r>
      <w:r w:rsidR="00556286" w:rsidRPr="00556286">
        <w:rPr>
          <w:rFonts w:ascii="CorpoS" w:eastAsia="Times New Roman" w:hAnsi="CorpoS" w:cs="Times New Roman"/>
          <w:lang w:val="de-DE" w:eastAsia="en-GB"/>
        </w:rPr>
        <w:t xml:space="preserve">Geschäftsführer Michael Zahl </w:t>
      </w:r>
      <w:r w:rsidR="000B79DD">
        <w:rPr>
          <w:rFonts w:ascii="CorpoS" w:eastAsia="Times New Roman" w:hAnsi="CorpoS" w:cs="Times New Roman"/>
          <w:lang w:val="de-DE" w:eastAsia="en-GB"/>
        </w:rPr>
        <w:t xml:space="preserve">hat er das Unternehmen </w:t>
      </w:r>
      <w:r w:rsidR="003D3FBF">
        <w:rPr>
          <w:rFonts w:ascii="CorpoS" w:eastAsia="Times New Roman" w:hAnsi="CorpoS" w:cs="Times New Roman"/>
          <w:lang w:val="de-DE" w:eastAsia="en-GB"/>
        </w:rPr>
        <w:t>neu aufgestellt und fit für die Zukunft gemacht. So wurden i</w:t>
      </w:r>
      <w:r w:rsidR="00556286" w:rsidRPr="00556286">
        <w:rPr>
          <w:rFonts w:ascii="CorpoS" w:eastAsia="Times New Roman" w:hAnsi="CorpoS" w:cs="Times New Roman"/>
          <w:lang w:val="de-DE" w:eastAsia="en-GB"/>
        </w:rPr>
        <w:t xml:space="preserve">m </w:t>
      </w:r>
      <w:r w:rsidR="003D3FBF">
        <w:rPr>
          <w:rFonts w:ascii="CorpoS" w:eastAsia="Times New Roman" w:hAnsi="CorpoS" w:cs="Times New Roman"/>
          <w:lang w:val="de-DE" w:eastAsia="en-GB"/>
        </w:rPr>
        <w:t>vergangenen</w:t>
      </w:r>
      <w:r w:rsidR="00556286" w:rsidRPr="00556286">
        <w:rPr>
          <w:rFonts w:ascii="CorpoS" w:eastAsia="Times New Roman" w:hAnsi="CorpoS" w:cs="Times New Roman"/>
          <w:lang w:val="de-DE" w:eastAsia="en-GB"/>
        </w:rPr>
        <w:t xml:space="preserve"> Geschäftsjahr mehr als 950 kleine Verbesserungen gemäß den Prinzipien des Lapp Operation Systems (Lean Management) erfolgreich umgesetzt</w:t>
      </w:r>
      <w:r w:rsidR="003D3FBF">
        <w:rPr>
          <w:rFonts w:ascii="CorpoS" w:eastAsia="Times New Roman" w:hAnsi="CorpoS" w:cs="Times New Roman"/>
          <w:lang w:val="de-DE" w:eastAsia="en-GB"/>
        </w:rPr>
        <w:t xml:space="preserve">, die maßgeblich </w:t>
      </w:r>
      <w:r w:rsidR="00556286" w:rsidRPr="00556286">
        <w:rPr>
          <w:rFonts w:ascii="CorpoS" w:eastAsia="Times New Roman" w:hAnsi="CorpoS" w:cs="Times New Roman"/>
          <w:lang w:val="de-DE" w:eastAsia="en-GB"/>
        </w:rPr>
        <w:t>zur Effizienz und Qualität der Produktion bei</w:t>
      </w:r>
      <w:r w:rsidR="003D3FBF">
        <w:rPr>
          <w:rFonts w:ascii="CorpoS" w:eastAsia="Times New Roman" w:hAnsi="CorpoS" w:cs="Times New Roman"/>
          <w:lang w:val="de-DE" w:eastAsia="en-GB"/>
        </w:rPr>
        <w:t xml:space="preserve">tragen. Zudem wurde in </w:t>
      </w:r>
      <w:r w:rsidR="00556286" w:rsidRPr="00556286">
        <w:rPr>
          <w:rFonts w:ascii="CorpoS" w:eastAsia="Times New Roman" w:hAnsi="CorpoS" w:cs="Times New Roman"/>
          <w:lang w:val="de-DE" w:eastAsia="en-GB"/>
        </w:rPr>
        <w:t xml:space="preserve">moderne CNC-Maschinen, Verpackungsanlagen und Automatisierungstechnologien </w:t>
      </w:r>
      <w:r w:rsidR="003D3FBF">
        <w:rPr>
          <w:rFonts w:ascii="CorpoS" w:eastAsia="Times New Roman" w:hAnsi="CorpoS" w:cs="Times New Roman"/>
          <w:lang w:val="de-DE" w:eastAsia="en-GB"/>
        </w:rPr>
        <w:t xml:space="preserve">sowie in mehr als 80 neue Werkzeuge investiert. </w:t>
      </w:r>
      <w:r w:rsidR="00EA07CA">
        <w:rPr>
          <w:rFonts w:ascii="CorpoS" w:eastAsia="Times New Roman" w:hAnsi="CorpoS" w:cs="Times New Roman"/>
          <w:lang w:val="de-DE" w:eastAsia="en-GB"/>
        </w:rPr>
        <w:t xml:space="preserve">„Das ermöglicht es uns </w:t>
      </w:r>
      <w:r w:rsidR="00556286" w:rsidRPr="00556286">
        <w:rPr>
          <w:rFonts w:ascii="CorpoS" w:eastAsia="Times New Roman" w:hAnsi="CorpoS" w:cs="Times New Roman"/>
          <w:lang w:val="de-DE" w:eastAsia="en-GB"/>
        </w:rPr>
        <w:t>das gesamte EPIC</w:t>
      </w:r>
      <w:r w:rsidR="00556286" w:rsidRPr="0082640B">
        <w:rPr>
          <w:rFonts w:ascii="CorpoS" w:eastAsia="Times New Roman" w:hAnsi="CorpoS" w:cs="Times New Roman"/>
          <w:vertAlign w:val="superscript"/>
          <w:lang w:val="de-DE" w:eastAsia="en-GB"/>
        </w:rPr>
        <w:t>®</w:t>
      </w:r>
      <w:r w:rsidR="00556286" w:rsidRPr="00556286">
        <w:rPr>
          <w:rFonts w:ascii="CorpoS" w:eastAsia="Times New Roman" w:hAnsi="CorpoS" w:cs="Times New Roman"/>
          <w:lang w:val="de-DE" w:eastAsia="en-GB"/>
        </w:rPr>
        <w:t xml:space="preserve"> Portfolio Stück für Stück zu erneuern</w:t>
      </w:r>
      <w:r w:rsidR="00EA07CA">
        <w:rPr>
          <w:rFonts w:ascii="CorpoS" w:eastAsia="Times New Roman" w:hAnsi="CorpoS" w:cs="Times New Roman"/>
          <w:lang w:val="de-DE" w:eastAsia="en-GB"/>
        </w:rPr>
        <w:t xml:space="preserve"> und den Kunden </w:t>
      </w:r>
      <w:r w:rsidR="00556286" w:rsidRPr="00556286">
        <w:rPr>
          <w:rFonts w:ascii="CorpoS" w:eastAsia="Times New Roman" w:hAnsi="CorpoS" w:cs="Times New Roman"/>
          <w:lang w:val="de-DE" w:eastAsia="en-GB"/>
        </w:rPr>
        <w:t xml:space="preserve">die bestmöglichen Produkte und Lösungen zu bieten," </w:t>
      </w:r>
      <w:r w:rsidR="00EA07CA">
        <w:rPr>
          <w:rFonts w:ascii="CorpoS" w:eastAsia="Times New Roman" w:hAnsi="CorpoS" w:cs="Times New Roman"/>
          <w:lang w:val="de-DE" w:eastAsia="en-GB"/>
        </w:rPr>
        <w:t>sagt</w:t>
      </w:r>
      <w:r w:rsidR="00556286" w:rsidRPr="00556286">
        <w:rPr>
          <w:rFonts w:ascii="CorpoS" w:eastAsia="Times New Roman" w:hAnsi="CorpoS" w:cs="Times New Roman"/>
          <w:lang w:val="de-DE" w:eastAsia="en-GB"/>
        </w:rPr>
        <w:t xml:space="preserve"> </w:t>
      </w:r>
      <w:r w:rsidR="00EA07CA">
        <w:rPr>
          <w:rFonts w:ascii="CorpoS" w:eastAsia="Times New Roman" w:hAnsi="CorpoS" w:cs="Times New Roman"/>
          <w:lang w:val="de-DE" w:eastAsia="en-GB"/>
        </w:rPr>
        <w:t>Michael Zahl</w:t>
      </w:r>
      <w:r w:rsidR="00556286" w:rsidRPr="00556286">
        <w:rPr>
          <w:rFonts w:ascii="CorpoS" w:eastAsia="Times New Roman" w:hAnsi="CorpoS" w:cs="Times New Roman"/>
          <w:lang w:val="de-DE" w:eastAsia="en-GB"/>
        </w:rPr>
        <w:t>.</w:t>
      </w:r>
    </w:p>
    <w:p w14:paraId="077BB4A9" w14:textId="77777777" w:rsidR="0082640B" w:rsidRPr="00556286" w:rsidRDefault="0082640B" w:rsidP="00EC442D">
      <w:pPr>
        <w:spacing w:line="312" w:lineRule="auto"/>
        <w:rPr>
          <w:rFonts w:ascii="CorpoS" w:eastAsia="Times New Roman" w:hAnsi="CorpoS" w:cs="Times New Roman"/>
          <w:lang w:val="de-DE" w:eastAsia="en-GB"/>
        </w:rPr>
      </w:pPr>
    </w:p>
    <w:p w14:paraId="647BE9C1" w14:textId="32ABFC16" w:rsidR="00556286" w:rsidRDefault="0082640B" w:rsidP="00EC442D">
      <w:pPr>
        <w:spacing w:line="312" w:lineRule="auto"/>
        <w:rPr>
          <w:rFonts w:ascii="CorpoS" w:eastAsia="Times New Roman" w:hAnsi="CorpoS" w:cs="Times New Roman"/>
          <w:b/>
          <w:bCs/>
          <w:lang w:val="de-DE" w:eastAsia="en-GB"/>
        </w:rPr>
      </w:pPr>
      <w:r w:rsidRPr="0082640B">
        <w:rPr>
          <w:rFonts w:ascii="CorpoS" w:eastAsia="Times New Roman" w:hAnsi="CorpoS" w:cs="Times New Roman"/>
          <w:b/>
          <w:bCs/>
          <w:lang w:val="de-DE" w:eastAsia="en-GB"/>
        </w:rPr>
        <w:t>Neu</w:t>
      </w:r>
      <w:r>
        <w:rPr>
          <w:rFonts w:ascii="CorpoS" w:eastAsia="Times New Roman" w:hAnsi="CorpoS" w:cs="Times New Roman"/>
          <w:b/>
          <w:bCs/>
          <w:lang w:val="de-DE" w:eastAsia="en-GB"/>
        </w:rPr>
        <w:t>e</w:t>
      </w:r>
      <w:r w:rsidRPr="0082640B">
        <w:rPr>
          <w:rFonts w:ascii="CorpoS" w:eastAsia="Times New Roman" w:hAnsi="CorpoS" w:cs="Times New Roman"/>
          <w:b/>
          <w:bCs/>
          <w:lang w:val="de-DE" w:eastAsia="en-GB"/>
        </w:rPr>
        <w:t xml:space="preserve"> Haptik für die Gehäuse</w:t>
      </w:r>
    </w:p>
    <w:p w14:paraId="07D22D3E" w14:textId="77777777" w:rsidR="00EC442D" w:rsidRPr="0082640B" w:rsidRDefault="00EC442D" w:rsidP="00EC442D">
      <w:pPr>
        <w:spacing w:line="312" w:lineRule="auto"/>
        <w:rPr>
          <w:rFonts w:ascii="CorpoS" w:eastAsia="Times New Roman" w:hAnsi="CorpoS" w:cs="Times New Roman"/>
          <w:b/>
          <w:bCs/>
          <w:lang w:val="de-DE" w:eastAsia="en-GB"/>
        </w:rPr>
      </w:pPr>
    </w:p>
    <w:p w14:paraId="6876B140" w14:textId="17337F05" w:rsidR="00293F90" w:rsidRDefault="00EA07CA" w:rsidP="00EC442D">
      <w:pPr>
        <w:spacing w:line="312" w:lineRule="auto"/>
        <w:rPr>
          <w:rFonts w:ascii="CorpoS" w:eastAsia="Times New Roman" w:hAnsi="CorpoS" w:cs="Times New Roman"/>
          <w:lang w:val="de-DE" w:eastAsia="en-GB"/>
        </w:rPr>
      </w:pPr>
      <w:r>
        <w:rPr>
          <w:rFonts w:ascii="CorpoS" w:eastAsia="Times New Roman" w:hAnsi="CorpoS" w:cs="Times New Roman"/>
          <w:lang w:val="de-DE" w:eastAsia="en-GB"/>
        </w:rPr>
        <w:t xml:space="preserve">Der erste große Wurf war das </w:t>
      </w:r>
      <w:r w:rsidRPr="00EA07CA">
        <w:rPr>
          <w:rFonts w:ascii="CorpoS" w:eastAsia="Times New Roman" w:hAnsi="CorpoS" w:cs="Times New Roman"/>
          <w:lang w:val="de-DE" w:eastAsia="en-GB"/>
        </w:rPr>
        <w:t>Re-Design der EPIC</w:t>
      </w:r>
      <w:r w:rsidRPr="0082640B">
        <w:rPr>
          <w:rFonts w:ascii="CorpoS" w:eastAsia="Times New Roman" w:hAnsi="CorpoS" w:cs="Times New Roman"/>
          <w:vertAlign w:val="superscript"/>
          <w:lang w:val="de-DE" w:eastAsia="en-GB"/>
        </w:rPr>
        <w:t>®</w:t>
      </w:r>
      <w:r>
        <w:rPr>
          <w:rFonts w:ascii="CorpoS" w:eastAsia="Times New Roman" w:hAnsi="CorpoS" w:cs="Times New Roman"/>
          <w:lang w:val="de-DE" w:eastAsia="en-GB"/>
        </w:rPr>
        <w:t xml:space="preserve"> </w:t>
      </w:r>
      <w:r w:rsidRPr="00EA07CA">
        <w:rPr>
          <w:rFonts w:ascii="CorpoS" w:eastAsia="Times New Roman" w:hAnsi="CorpoS" w:cs="Times New Roman"/>
          <w:lang w:val="de-DE" w:eastAsia="en-GB"/>
        </w:rPr>
        <w:t>Rechtecksteckverbinder-Gehäuse</w:t>
      </w:r>
      <w:r>
        <w:rPr>
          <w:rFonts w:ascii="CorpoS" w:eastAsia="Times New Roman" w:hAnsi="CorpoS" w:cs="Times New Roman"/>
          <w:lang w:val="de-DE" w:eastAsia="en-GB"/>
        </w:rPr>
        <w:t xml:space="preserve"> </w:t>
      </w:r>
      <w:r w:rsidRPr="00EA07CA">
        <w:rPr>
          <w:rFonts w:ascii="CorpoS" w:eastAsia="Times New Roman" w:hAnsi="CorpoS" w:cs="Times New Roman"/>
          <w:lang w:val="de-DE" w:eastAsia="en-GB"/>
        </w:rPr>
        <w:t>der Serien H</w:t>
      </w:r>
      <w:r w:rsidR="00355D39">
        <w:rPr>
          <w:rFonts w:ascii="CorpoS" w:eastAsia="Times New Roman" w:hAnsi="CorpoS" w:cs="Times New Roman"/>
          <w:lang w:val="de-DE" w:eastAsia="en-GB"/>
        </w:rPr>
        <w:t>-</w:t>
      </w:r>
      <w:r w:rsidRPr="00EA07CA">
        <w:rPr>
          <w:rFonts w:ascii="CorpoS" w:eastAsia="Times New Roman" w:hAnsi="CorpoS" w:cs="Times New Roman"/>
          <w:lang w:val="de-DE" w:eastAsia="en-GB"/>
        </w:rPr>
        <w:t>B und H</w:t>
      </w:r>
      <w:r w:rsidR="00355D39">
        <w:rPr>
          <w:rFonts w:ascii="CorpoS" w:eastAsia="Times New Roman" w:hAnsi="CorpoS" w:cs="Times New Roman"/>
          <w:lang w:val="de-DE" w:eastAsia="en-GB"/>
        </w:rPr>
        <w:t>-</w:t>
      </w:r>
      <w:r w:rsidRPr="00EA07CA">
        <w:rPr>
          <w:rFonts w:ascii="CorpoS" w:eastAsia="Times New Roman" w:hAnsi="CorpoS" w:cs="Times New Roman"/>
          <w:lang w:val="de-DE" w:eastAsia="en-GB"/>
        </w:rPr>
        <w:t>A</w:t>
      </w:r>
      <w:r>
        <w:rPr>
          <w:rFonts w:ascii="CorpoS" w:eastAsia="Times New Roman" w:hAnsi="CorpoS" w:cs="Times New Roman"/>
          <w:lang w:val="de-DE" w:eastAsia="en-GB"/>
        </w:rPr>
        <w:t>. Sie sind jetzt</w:t>
      </w:r>
      <w:r w:rsidR="00556286" w:rsidRPr="00556286">
        <w:rPr>
          <w:rFonts w:ascii="CorpoS" w:eastAsia="Times New Roman" w:hAnsi="CorpoS" w:cs="Times New Roman"/>
          <w:lang w:val="de-DE" w:eastAsia="en-GB"/>
        </w:rPr>
        <w:t xml:space="preserve"> </w:t>
      </w:r>
      <w:r w:rsidR="00355D39">
        <w:rPr>
          <w:rFonts w:ascii="CorpoS" w:eastAsia="Times New Roman" w:hAnsi="CorpoS" w:cs="Times New Roman"/>
          <w:lang w:val="de-DE" w:eastAsia="en-GB"/>
        </w:rPr>
        <w:t>moderner</w:t>
      </w:r>
      <w:r w:rsidR="001934C0">
        <w:rPr>
          <w:rFonts w:ascii="CorpoS" w:eastAsia="Times New Roman" w:hAnsi="CorpoS" w:cs="Times New Roman"/>
          <w:lang w:val="de-DE" w:eastAsia="en-GB"/>
        </w:rPr>
        <w:t xml:space="preserve"> und </w:t>
      </w:r>
      <w:r w:rsidR="00556286" w:rsidRPr="00556286">
        <w:rPr>
          <w:rFonts w:ascii="CorpoS" w:eastAsia="Times New Roman" w:hAnsi="CorpoS" w:cs="Times New Roman"/>
          <w:lang w:val="de-DE" w:eastAsia="en-GB"/>
        </w:rPr>
        <w:t>griffiger</w:t>
      </w:r>
      <w:r w:rsidR="001934C0">
        <w:rPr>
          <w:rFonts w:ascii="CorpoS" w:eastAsia="Times New Roman" w:hAnsi="CorpoS" w:cs="Times New Roman"/>
          <w:lang w:val="de-DE" w:eastAsia="en-GB"/>
        </w:rPr>
        <w:t>.</w:t>
      </w:r>
      <w:r w:rsidR="009C790F">
        <w:rPr>
          <w:rFonts w:ascii="CorpoS" w:eastAsia="Times New Roman" w:hAnsi="CorpoS" w:cs="Times New Roman"/>
          <w:lang w:val="de-DE" w:eastAsia="en-GB"/>
        </w:rPr>
        <w:t xml:space="preserve"> </w:t>
      </w:r>
      <w:r w:rsidR="00556286" w:rsidRPr="00556286">
        <w:rPr>
          <w:rFonts w:ascii="CorpoS" w:eastAsia="Times New Roman" w:hAnsi="CorpoS" w:cs="Times New Roman"/>
          <w:lang w:val="de-DE" w:eastAsia="en-GB"/>
        </w:rPr>
        <w:t xml:space="preserve">Die Ecken vorne und hinten wurden abgeflacht und an den Frontseiten tiefere Rippen gezogen. So lässt sich der Rechtecksteckverbinder besser anpacken und rutscht </w:t>
      </w:r>
      <w:r w:rsidR="00355D39">
        <w:rPr>
          <w:rFonts w:ascii="CorpoS" w:eastAsia="Times New Roman" w:hAnsi="CorpoS" w:cs="Times New Roman"/>
          <w:lang w:val="de-DE" w:eastAsia="en-GB"/>
        </w:rPr>
        <w:t xml:space="preserve">auch im öligen Umfeld </w:t>
      </w:r>
      <w:r w:rsidR="00556286" w:rsidRPr="00556286">
        <w:rPr>
          <w:rFonts w:ascii="CorpoS" w:eastAsia="Times New Roman" w:hAnsi="CorpoS" w:cs="Times New Roman"/>
          <w:lang w:val="de-DE" w:eastAsia="en-GB"/>
        </w:rPr>
        <w:t>bei der Montage nicht aus der Hand</w:t>
      </w:r>
      <w:r w:rsidR="009C790F">
        <w:rPr>
          <w:rFonts w:ascii="CorpoS" w:eastAsia="Times New Roman" w:hAnsi="CorpoS" w:cs="Times New Roman"/>
          <w:lang w:val="de-DE" w:eastAsia="en-GB"/>
        </w:rPr>
        <w:t>. Mittlerweile ist</w:t>
      </w:r>
      <w:r w:rsidR="00556286" w:rsidRPr="00556286">
        <w:rPr>
          <w:rFonts w:ascii="CorpoS" w:eastAsia="Times New Roman" w:hAnsi="CorpoS" w:cs="Times New Roman"/>
          <w:lang w:val="de-DE" w:eastAsia="en-GB"/>
        </w:rPr>
        <w:t xml:space="preserve"> die </w:t>
      </w:r>
      <w:r w:rsidR="00556286" w:rsidRPr="00556286">
        <w:rPr>
          <w:rFonts w:ascii="CorpoS" w:eastAsia="Times New Roman" w:hAnsi="CorpoS" w:cs="Times New Roman"/>
          <w:lang w:val="de-DE" w:eastAsia="en-GB"/>
        </w:rPr>
        <w:lastRenderedPageBreak/>
        <w:t>komplette Serie H</w:t>
      </w:r>
      <w:r w:rsidR="00355D39">
        <w:rPr>
          <w:rFonts w:ascii="CorpoS" w:eastAsia="Times New Roman" w:hAnsi="CorpoS" w:cs="Times New Roman"/>
          <w:lang w:val="de-DE" w:eastAsia="en-GB"/>
        </w:rPr>
        <w:t>-</w:t>
      </w:r>
      <w:r w:rsidR="00556286" w:rsidRPr="00556286">
        <w:rPr>
          <w:rFonts w:ascii="CorpoS" w:eastAsia="Times New Roman" w:hAnsi="CorpoS" w:cs="Times New Roman"/>
          <w:lang w:val="de-DE" w:eastAsia="en-GB"/>
        </w:rPr>
        <w:t>B und H</w:t>
      </w:r>
      <w:r w:rsidR="00355D39">
        <w:rPr>
          <w:rFonts w:ascii="CorpoS" w:eastAsia="Times New Roman" w:hAnsi="CorpoS" w:cs="Times New Roman"/>
          <w:lang w:val="de-DE" w:eastAsia="en-GB"/>
        </w:rPr>
        <w:t>-</w:t>
      </w:r>
      <w:r w:rsidR="00556286" w:rsidRPr="00556286">
        <w:rPr>
          <w:rFonts w:ascii="CorpoS" w:eastAsia="Times New Roman" w:hAnsi="CorpoS" w:cs="Times New Roman"/>
          <w:lang w:val="de-DE" w:eastAsia="en-GB"/>
        </w:rPr>
        <w:t>A auf das neue Design umgestellt.</w:t>
      </w:r>
      <w:r w:rsidR="001934C0" w:rsidRPr="001934C0">
        <w:rPr>
          <w:lang w:val="de-DE"/>
        </w:rPr>
        <w:t xml:space="preserve"> </w:t>
      </w:r>
      <w:r w:rsidR="001934C0">
        <w:rPr>
          <w:lang w:val="de-DE"/>
        </w:rPr>
        <w:t>„</w:t>
      </w:r>
      <w:r w:rsidR="001934C0" w:rsidRPr="001934C0">
        <w:rPr>
          <w:rFonts w:ascii="CorpoS" w:eastAsia="Times New Roman" w:hAnsi="CorpoS" w:cs="Times New Roman"/>
          <w:lang w:val="de-DE" w:eastAsia="en-GB"/>
        </w:rPr>
        <w:t xml:space="preserve">Mit einem ganzen Paket an Maßnahmen wollen wir unsere Kunden </w:t>
      </w:r>
      <w:r w:rsidR="000224DB">
        <w:rPr>
          <w:rFonts w:ascii="CorpoS" w:eastAsia="Times New Roman" w:hAnsi="CorpoS" w:cs="Times New Roman"/>
          <w:lang w:val="de-DE" w:eastAsia="en-GB"/>
        </w:rPr>
        <w:t>wieder</w:t>
      </w:r>
      <w:r w:rsidR="001934C0" w:rsidRPr="001934C0">
        <w:rPr>
          <w:rFonts w:ascii="CorpoS" w:eastAsia="Times New Roman" w:hAnsi="CorpoS" w:cs="Times New Roman"/>
          <w:lang w:val="de-DE" w:eastAsia="en-GB"/>
        </w:rPr>
        <w:t xml:space="preserve"> von EPIC</w:t>
      </w:r>
      <w:r w:rsidR="001934C0" w:rsidRPr="001934C0">
        <w:rPr>
          <w:rFonts w:ascii="CorpoS" w:eastAsia="Times New Roman" w:hAnsi="CorpoS" w:cs="Times New Roman"/>
          <w:vertAlign w:val="superscript"/>
          <w:lang w:val="de-DE" w:eastAsia="en-GB"/>
        </w:rPr>
        <w:t>®</w:t>
      </w:r>
      <w:r w:rsidR="001934C0" w:rsidRPr="001934C0">
        <w:rPr>
          <w:rFonts w:ascii="CorpoS" w:eastAsia="Times New Roman" w:hAnsi="CorpoS" w:cs="Times New Roman"/>
          <w:lang w:val="de-DE" w:eastAsia="en-GB"/>
        </w:rPr>
        <w:t xml:space="preserve"> begeistern und sind uns sicher, dass sie künftig bei uns wieder alles aus einer Hand bestellen – nämlich nicht nur Kabel, sondern gleich auch die passenden Steckverbinder dazu“, sagt Martin Hoffmann Vicente, zuständiger Produktmanager bei LAPP.</w:t>
      </w:r>
    </w:p>
    <w:p w14:paraId="646F7FD5" w14:textId="77777777" w:rsidR="001934C0" w:rsidRDefault="001934C0" w:rsidP="00EC442D">
      <w:pPr>
        <w:spacing w:line="312" w:lineRule="auto"/>
        <w:rPr>
          <w:rFonts w:ascii="CorpoS" w:eastAsia="Times New Roman" w:hAnsi="CorpoS" w:cs="Times New Roman"/>
          <w:lang w:val="de-DE" w:eastAsia="en-GB"/>
        </w:rPr>
      </w:pPr>
    </w:p>
    <w:p w14:paraId="17531276" w14:textId="560229E2" w:rsidR="0082640B" w:rsidRDefault="00E74694" w:rsidP="00EC442D">
      <w:pPr>
        <w:spacing w:line="312" w:lineRule="auto"/>
        <w:rPr>
          <w:rFonts w:ascii="CorpoS" w:eastAsia="Times New Roman" w:hAnsi="CorpoS" w:cs="Times New Roman"/>
          <w:b/>
          <w:bCs/>
          <w:lang w:val="de-DE" w:eastAsia="en-GB"/>
        </w:rPr>
      </w:pPr>
      <w:r w:rsidRPr="00E74694">
        <w:rPr>
          <w:rFonts w:ascii="CorpoS" w:eastAsia="Times New Roman" w:hAnsi="CorpoS" w:cs="Times New Roman"/>
          <w:b/>
          <w:bCs/>
          <w:lang w:val="de-DE" w:eastAsia="en-GB"/>
        </w:rPr>
        <w:t>Datensteckverbinder mit Einrast-Clip</w:t>
      </w:r>
    </w:p>
    <w:p w14:paraId="1AA2CE27" w14:textId="77777777" w:rsidR="00EC442D" w:rsidRPr="00E74694" w:rsidRDefault="00EC442D" w:rsidP="00EC442D">
      <w:pPr>
        <w:spacing w:line="312" w:lineRule="auto"/>
        <w:rPr>
          <w:rFonts w:ascii="CorpoS" w:eastAsia="Times New Roman" w:hAnsi="CorpoS" w:cs="Times New Roman"/>
          <w:b/>
          <w:bCs/>
          <w:lang w:val="de-DE" w:eastAsia="en-GB"/>
        </w:rPr>
      </w:pPr>
    </w:p>
    <w:p w14:paraId="34540C20" w14:textId="6E842630" w:rsidR="00293F90" w:rsidRDefault="00293F90" w:rsidP="00EC442D">
      <w:pPr>
        <w:spacing w:line="312" w:lineRule="auto"/>
        <w:rPr>
          <w:rFonts w:ascii="CorpoS" w:eastAsia="Times New Roman" w:hAnsi="CorpoS" w:cs="Times New Roman"/>
          <w:lang w:val="de-DE" w:eastAsia="en-GB"/>
        </w:rPr>
      </w:pPr>
      <w:r>
        <w:rPr>
          <w:rFonts w:ascii="CorpoS" w:eastAsia="Times New Roman" w:hAnsi="CorpoS" w:cs="Times New Roman"/>
          <w:lang w:val="de-DE" w:eastAsia="en-GB"/>
        </w:rPr>
        <w:t xml:space="preserve">Dazu kommt eine Vielzahl weiterer Neuheiten. Zum Beispiel </w:t>
      </w:r>
      <w:r w:rsidR="00BC3991">
        <w:rPr>
          <w:rFonts w:ascii="CorpoS" w:eastAsia="Times New Roman" w:hAnsi="CorpoS" w:cs="Times New Roman"/>
          <w:lang w:val="de-DE" w:eastAsia="en-GB"/>
        </w:rPr>
        <w:t>zwei neue</w:t>
      </w:r>
      <w:r>
        <w:rPr>
          <w:rFonts w:ascii="CorpoS" w:eastAsia="Times New Roman" w:hAnsi="CorpoS" w:cs="Times New Roman"/>
          <w:lang w:val="de-DE" w:eastAsia="en-GB"/>
        </w:rPr>
        <w:t xml:space="preserve"> </w:t>
      </w:r>
      <w:proofErr w:type="spellStart"/>
      <w:r>
        <w:rPr>
          <w:rFonts w:ascii="CorpoS" w:eastAsia="Times New Roman" w:hAnsi="CorpoS" w:cs="Times New Roman"/>
          <w:lang w:val="de-DE" w:eastAsia="en-GB"/>
        </w:rPr>
        <w:t>feldkonfektionierbare</w:t>
      </w:r>
      <w:proofErr w:type="spellEnd"/>
      <w:r>
        <w:rPr>
          <w:rFonts w:ascii="CorpoS" w:eastAsia="Times New Roman" w:hAnsi="CorpoS" w:cs="Times New Roman"/>
          <w:lang w:val="de-DE" w:eastAsia="en-GB"/>
        </w:rPr>
        <w:t xml:space="preserve"> Datensteckverbinder </w:t>
      </w:r>
      <w:bookmarkStart w:id="0" w:name="_Hlk180411094"/>
      <w:r w:rsidRPr="00293F90">
        <w:rPr>
          <w:rFonts w:ascii="CorpoS" w:eastAsia="Times New Roman" w:hAnsi="CorpoS" w:cs="Times New Roman"/>
          <w:lang w:val="de-DE" w:eastAsia="en-GB"/>
        </w:rPr>
        <w:t>EPIC</w:t>
      </w:r>
      <w:r w:rsidRPr="00E74694">
        <w:rPr>
          <w:rFonts w:ascii="CorpoS" w:eastAsia="Times New Roman" w:hAnsi="CorpoS" w:cs="Times New Roman"/>
          <w:vertAlign w:val="superscript"/>
          <w:lang w:val="de-DE" w:eastAsia="en-GB"/>
        </w:rPr>
        <w:t>®</w:t>
      </w:r>
      <w:r w:rsidRPr="00293F90">
        <w:rPr>
          <w:rFonts w:ascii="CorpoS" w:eastAsia="Times New Roman" w:hAnsi="CorpoS" w:cs="Times New Roman"/>
          <w:lang w:val="de-DE" w:eastAsia="en-GB"/>
        </w:rPr>
        <w:t xml:space="preserve"> DATA RJ45</w:t>
      </w:r>
      <w:r w:rsidR="0027397C">
        <w:rPr>
          <w:rFonts w:ascii="CorpoS" w:eastAsia="Times New Roman" w:hAnsi="CorpoS" w:cs="Times New Roman"/>
          <w:lang w:val="de-DE" w:eastAsia="en-GB"/>
        </w:rPr>
        <w:t xml:space="preserve"> </w:t>
      </w:r>
      <w:bookmarkEnd w:id="0"/>
      <w:r w:rsidR="0027397C">
        <w:rPr>
          <w:rFonts w:ascii="CorpoS" w:eastAsia="Times New Roman" w:hAnsi="CorpoS" w:cs="Times New Roman"/>
          <w:lang w:val="de-DE" w:eastAsia="en-GB"/>
        </w:rPr>
        <w:t xml:space="preserve">für </w:t>
      </w:r>
      <w:r w:rsidR="0027397C" w:rsidRPr="0027397C">
        <w:rPr>
          <w:rFonts w:ascii="CorpoS" w:eastAsia="Times New Roman" w:hAnsi="CorpoS" w:cs="Times New Roman"/>
          <w:lang w:val="de-DE" w:eastAsia="en-GB"/>
        </w:rPr>
        <w:t>die Konfektion mit Cat.6A bzw. Cat.8.1-Leitungen</w:t>
      </w:r>
      <w:r>
        <w:rPr>
          <w:rFonts w:ascii="CorpoS" w:eastAsia="Times New Roman" w:hAnsi="CorpoS" w:cs="Times New Roman"/>
          <w:lang w:val="de-DE" w:eastAsia="en-GB"/>
        </w:rPr>
        <w:t xml:space="preserve">. </w:t>
      </w:r>
      <w:r w:rsidR="00BC3991">
        <w:rPr>
          <w:rFonts w:ascii="CorpoS" w:eastAsia="Times New Roman" w:hAnsi="CorpoS" w:cs="Times New Roman"/>
          <w:lang w:val="de-DE" w:eastAsia="en-GB"/>
        </w:rPr>
        <w:t>Sie ermöglichen</w:t>
      </w:r>
      <w:r>
        <w:rPr>
          <w:rFonts w:ascii="CorpoS" w:eastAsia="Times New Roman" w:hAnsi="CorpoS" w:cs="Times New Roman"/>
          <w:lang w:val="de-DE" w:eastAsia="en-GB"/>
        </w:rPr>
        <w:t xml:space="preserve"> einen e</w:t>
      </w:r>
      <w:r w:rsidRPr="00293F90">
        <w:rPr>
          <w:rFonts w:ascii="CorpoS" w:eastAsia="Times New Roman" w:hAnsi="CorpoS" w:cs="Times New Roman"/>
          <w:lang w:val="de-DE" w:eastAsia="en-GB"/>
        </w:rPr>
        <w:t>infache</w:t>
      </w:r>
      <w:r>
        <w:rPr>
          <w:rFonts w:ascii="CorpoS" w:eastAsia="Times New Roman" w:hAnsi="CorpoS" w:cs="Times New Roman"/>
          <w:lang w:val="de-DE" w:eastAsia="en-GB"/>
        </w:rPr>
        <w:t>n</w:t>
      </w:r>
      <w:r w:rsidRPr="00293F90">
        <w:rPr>
          <w:rFonts w:ascii="CorpoS" w:eastAsia="Times New Roman" w:hAnsi="CorpoS" w:cs="Times New Roman"/>
          <w:lang w:val="de-DE" w:eastAsia="en-GB"/>
        </w:rPr>
        <w:t xml:space="preserve"> Leitungsanschluss durch Schneidklemmtechnik.</w:t>
      </w:r>
      <w:r w:rsidR="0027397C">
        <w:rPr>
          <w:rFonts w:ascii="CorpoS" w:eastAsia="Times New Roman" w:hAnsi="CorpoS" w:cs="Times New Roman"/>
          <w:lang w:val="de-DE" w:eastAsia="en-GB"/>
        </w:rPr>
        <w:t xml:space="preserve"> Für </w:t>
      </w:r>
      <w:r w:rsidRPr="00293F90">
        <w:rPr>
          <w:rFonts w:ascii="CorpoS" w:eastAsia="Times New Roman" w:hAnsi="CorpoS" w:cs="Times New Roman"/>
          <w:lang w:val="de-DE" w:eastAsia="en-GB"/>
        </w:rPr>
        <w:t xml:space="preserve">Stabilität </w:t>
      </w:r>
      <w:r w:rsidR="00BC3991">
        <w:rPr>
          <w:rFonts w:ascii="CorpoS" w:eastAsia="Times New Roman" w:hAnsi="CorpoS" w:cs="Times New Roman"/>
          <w:lang w:val="de-DE" w:eastAsia="en-GB"/>
        </w:rPr>
        <w:t xml:space="preserve">des Cat.8.1-Steckers </w:t>
      </w:r>
      <w:r w:rsidR="0027397C">
        <w:rPr>
          <w:rFonts w:ascii="CorpoS" w:eastAsia="Times New Roman" w:hAnsi="CorpoS" w:cs="Times New Roman"/>
          <w:lang w:val="de-DE" w:eastAsia="en-GB"/>
        </w:rPr>
        <w:t>sorgt das</w:t>
      </w:r>
      <w:r w:rsidRPr="00293F90">
        <w:rPr>
          <w:rFonts w:ascii="CorpoS" w:eastAsia="Times New Roman" w:hAnsi="CorpoS" w:cs="Times New Roman"/>
          <w:lang w:val="de-DE" w:eastAsia="en-GB"/>
        </w:rPr>
        <w:t xml:space="preserve"> Metallgehäuse aus Zinkdruckguss.</w:t>
      </w:r>
      <w:r w:rsidR="0027397C">
        <w:rPr>
          <w:rFonts w:ascii="CorpoS" w:eastAsia="Times New Roman" w:hAnsi="CorpoS" w:cs="Times New Roman"/>
          <w:lang w:val="de-DE" w:eastAsia="en-GB"/>
        </w:rPr>
        <w:t xml:space="preserve"> Der UL-zertifizierte Stecker eignet sich f</w:t>
      </w:r>
      <w:r w:rsidRPr="00293F90">
        <w:rPr>
          <w:rFonts w:ascii="CorpoS" w:eastAsia="Times New Roman" w:hAnsi="CorpoS" w:cs="Times New Roman"/>
          <w:lang w:val="de-DE" w:eastAsia="en-GB"/>
        </w:rPr>
        <w:t>ür alle LAN-Netzwerke und Ethernet-Anwendungen bis 10GBase-T bzw. 40GBase-T.</w:t>
      </w:r>
      <w:r w:rsidR="0027397C" w:rsidRPr="00293F90">
        <w:rPr>
          <w:rFonts w:ascii="CorpoS" w:eastAsia="Times New Roman" w:hAnsi="CorpoS" w:cs="Times New Roman"/>
          <w:lang w:val="de-DE" w:eastAsia="en-GB"/>
        </w:rPr>
        <w:t xml:space="preserve"> </w:t>
      </w:r>
      <w:r w:rsidRPr="00293F90">
        <w:rPr>
          <w:rFonts w:ascii="CorpoS" w:eastAsia="Times New Roman" w:hAnsi="CorpoS" w:cs="Times New Roman"/>
          <w:lang w:val="de-DE" w:eastAsia="en-GB"/>
        </w:rPr>
        <w:t xml:space="preserve">Der </w:t>
      </w:r>
      <w:r w:rsidR="0027397C">
        <w:rPr>
          <w:rFonts w:ascii="CorpoS" w:eastAsia="Times New Roman" w:hAnsi="CorpoS" w:cs="Times New Roman"/>
          <w:lang w:val="de-DE" w:eastAsia="en-GB"/>
        </w:rPr>
        <w:t xml:space="preserve">neue </w:t>
      </w:r>
      <w:r w:rsidR="0027397C" w:rsidRPr="0027397C">
        <w:rPr>
          <w:rFonts w:ascii="CorpoS" w:eastAsia="Times New Roman" w:hAnsi="CorpoS" w:cs="Times New Roman"/>
          <w:lang w:val="de-DE" w:eastAsia="en-GB"/>
        </w:rPr>
        <w:t>EPIC</w:t>
      </w:r>
      <w:r w:rsidR="0027397C" w:rsidRPr="00E74694">
        <w:rPr>
          <w:rFonts w:ascii="CorpoS" w:eastAsia="Times New Roman" w:hAnsi="CorpoS" w:cs="Times New Roman"/>
          <w:vertAlign w:val="superscript"/>
          <w:lang w:val="de-DE" w:eastAsia="en-GB"/>
        </w:rPr>
        <w:t>®</w:t>
      </w:r>
      <w:r w:rsidR="0027397C" w:rsidRPr="0027397C">
        <w:rPr>
          <w:rFonts w:ascii="CorpoS" w:eastAsia="Times New Roman" w:hAnsi="CorpoS" w:cs="Times New Roman"/>
          <w:lang w:val="de-DE" w:eastAsia="en-GB"/>
        </w:rPr>
        <w:t xml:space="preserve"> DATA RJ45</w:t>
      </w:r>
      <w:r w:rsidR="00BC3991" w:rsidRPr="00BC3991">
        <w:rPr>
          <w:lang w:val="de-DE"/>
        </w:rPr>
        <w:t xml:space="preserve"> </w:t>
      </w:r>
      <w:r w:rsidR="00BC3991" w:rsidRPr="00BC3991">
        <w:rPr>
          <w:rFonts w:ascii="CorpoS" w:eastAsia="Times New Roman" w:hAnsi="CorpoS" w:cs="Times New Roman"/>
          <w:lang w:val="de-DE" w:eastAsia="en-GB"/>
        </w:rPr>
        <w:t>Cat.8.1</w:t>
      </w:r>
      <w:r w:rsidRPr="00293F90">
        <w:rPr>
          <w:rFonts w:ascii="CorpoS" w:eastAsia="Times New Roman" w:hAnsi="CorpoS" w:cs="Times New Roman"/>
          <w:lang w:val="de-DE" w:eastAsia="en-GB"/>
        </w:rPr>
        <w:t xml:space="preserve"> ermöglicht Übertragungsraten bis 40 Gbit/s auf 30 m Distanz. Dadurch eignet er sich speziell für den Einsatz in Rechenzentren.</w:t>
      </w:r>
      <w:r>
        <w:rPr>
          <w:rFonts w:ascii="CorpoS" w:eastAsia="Times New Roman" w:hAnsi="CorpoS" w:cs="Times New Roman"/>
          <w:lang w:val="de-DE" w:eastAsia="en-GB"/>
        </w:rPr>
        <w:t xml:space="preserve"> </w:t>
      </w:r>
      <w:r w:rsidR="00BC3991" w:rsidRPr="00BC3991">
        <w:rPr>
          <w:rFonts w:ascii="CorpoS" w:eastAsia="Times New Roman" w:hAnsi="CorpoS" w:cs="Times New Roman"/>
          <w:lang w:val="de-DE" w:eastAsia="en-GB"/>
        </w:rPr>
        <w:t>Für den neuen EPIC</w:t>
      </w:r>
      <w:r w:rsidR="00BC3991" w:rsidRPr="00BC3991">
        <w:rPr>
          <w:rFonts w:ascii="CorpoS" w:eastAsia="Times New Roman" w:hAnsi="CorpoS" w:cs="Times New Roman"/>
          <w:vertAlign w:val="superscript"/>
          <w:lang w:val="de-DE" w:eastAsia="en-GB"/>
        </w:rPr>
        <w:t>®</w:t>
      </w:r>
      <w:r w:rsidR="00BC3991" w:rsidRPr="00BC3991">
        <w:rPr>
          <w:rFonts w:ascii="CorpoS" w:eastAsia="Times New Roman" w:hAnsi="CorpoS" w:cs="Times New Roman"/>
          <w:lang w:val="de-DE" w:eastAsia="en-GB"/>
        </w:rPr>
        <w:t xml:space="preserve"> DATA RJ45 Cat</w:t>
      </w:r>
      <w:r w:rsidR="00293364">
        <w:rPr>
          <w:rFonts w:ascii="CorpoS" w:eastAsia="Times New Roman" w:hAnsi="CorpoS" w:cs="Times New Roman"/>
          <w:lang w:val="de-DE" w:eastAsia="en-GB"/>
        </w:rPr>
        <w:t xml:space="preserve">. </w:t>
      </w:r>
      <w:r w:rsidR="00BC3991" w:rsidRPr="00BC3991">
        <w:rPr>
          <w:rFonts w:ascii="CorpoS" w:eastAsia="Times New Roman" w:hAnsi="CorpoS" w:cs="Times New Roman"/>
          <w:lang w:val="de-DE" w:eastAsia="en-GB"/>
        </w:rPr>
        <w:t>6A</w:t>
      </w:r>
      <w:r w:rsidR="00BC3991">
        <w:rPr>
          <w:rFonts w:ascii="CorpoS" w:eastAsia="Times New Roman" w:hAnsi="CorpoS" w:cs="Times New Roman"/>
          <w:lang w:val="de-DE" w:eastAsia="en-GB"/>
        </w:rPr>
        <w:t xml:space="preserve"> </w:t>
      </w:r>
      <w:r>
        <w:rPr>
          <w:rFonts w:ascii="CorpoS" w:eastAsia="Times New Roman" w:hAnsi="CorpoS" w:cs="Times New Roman"/>
          <w:lang w:val="de-DE" w:eastAsia="en-GB"/>
        </w:rPr>
        <w:t>gibt es auch die passende Crimpzange EPIC</w:t>
      </w:r>
      <w:r w:rsidRPr="00E74694">
        <w:rPr>
          <w:rFonts w:ascii="CorpoS" w:eastAsia="Times New Roman" w:hAnsi="CorpoS" w:cs="Times New Roman"/>
          <w:vertAlign w:val="superscript"/>
          <w:lang w:val="de-DE" w:eastAsia="en-GB"/>
        </w:rPr>
        <w:t>®</w:t>
      </w:r>
      <w:r>
        <w:rPr>
          <w:rFonts w:ascii="CorpoS" w:eastAsia="Times New Roman" w:hAnsi="CorpoS" w:cs="Times New Roman"/>
          <w:lang w:val="de-DE" w:eastAsia="en-GB"/>
        </w:rPr>
        <w:t xml:space="preserve"> DATA RJ45 Crimp für die Montage.</w:t>
      </w:r>
    </w:p>
    <w:p w14:paraId="781E2FF7" w14:textId="77777777" w:rsidR="0041042A" w:rsidRDefault="0041042A" w:rsidP="00EC442D">
      <w:pPr>
        <w:spacing w:line="312" w:lineRule="auto"/>
        <w:rPr>
          <w:rFonts w:ascii="CorpoS" w:eastAsia="Times New Roman" w:hAnsi="CorpoS" w:cs="Times New Roman"/>
          <w:lang w:val="de-DE" w:eastAsia="en-GB"/>
        </w:rPr>
      </w:pPr>
    </w:p>
    <w:p w14:paraId="25528CCC" w14:textId="64AA96F9" w:rsidR="00E74694" w:rsidRDefault="00E74694" w:rsidP="00EC442D">
      <w:pPr>
        <w:spacing w:line="312" w:lineRule="auto"/>
        <w:rPr>
          <w:rFonts w:ascii="CorpoS" w:eastAsia="Times New Roman" w:hAnsi="CorpoS" w:cs="Times New Roman"/>
          <w:b/>
          <w:bCs/>
          <w:lang w:val="de-DE" w:eastAsia="en-GB"/>
        </w:rPr>
      </w:pPr>
      <w:r w:rsidRPr="00E74694">
        <w:rPr>
          <w:rFonts w:ascii="CorpoS" w:eastAsia="Times New Roman" w:hAnsi="CorpoS" w:cs="Times New Roman"/>
          <w:b/>
          <w:bCs/>
          <w:lang w:val="de-DE" w:eastAsia="en-GB"/>
        </w:rPr>
        <w:t xml:space="preserve">„Express-Anschluss“ </w:t>
      </w:r>
      <w:r w:rsidR="00BC3991">
        <w:rPr>
          <w:rFonts w:ascii="CorpoS" w:eastAsia="Times New Roman" w:hAnsi="CorpoS" w:cs="Times New Roman"/>
          <w:b/>
          <w:bCs/>
          <w:lang w:val="de-DE" w:eastAsia="en-GB"/>
        </w:rPr>
        <w:t>a</w:t>
      </w:r>
      <w:r w:rsidR="00BC3991" w:rsidRPr="00BC3991">
        <w:rPr>
          <w:rFonts w:ascii="CorpoS" w:eastAsia="Times New Roman" w:hAnsi="CorpoS" w:cs="Times New Roman"/>
          <w:b/>
          <w:bCs/>
          <w:lang w:val="de-DE" w:eastAsia="en-GB"/>
        </w:rPr>
        <w:t>ls Sensor-Aktor-Schnittstelle</w:t>
      </w:r>
    </w:p>
    <w:p w14:paraId="0316DE75" w14:textId="77777777" w:rsidR="00EC442D" w:rsidRPr="00E74694" w:rsidRDefault="00EC442D" w:rsidP="00EC442D">
      <w:pPr>
        <w:spacing w:line="312" w:lineRule="auto"/>
        <w:rPr>
          <w:rFonts w:ascii="CorpoS" w:eastAsia="Times New Roman" w:hAnsi="CorpoS" w:cs="Times New Roman"/>
          <w:b/>
          <w:bCs/>
          <w:lang w:val="de-DE" w:eastAsia="en-GB"/>
        </w:rPr>
      </w:pPr>
    </w:p>
    <w:p w14:paraId="117BA8DA" w14:textId="01B03C5C" w:rsidR="0041042A" w:rsidRDefault="00F53910" w:rsidP="00EC442D">
      <w:pPr>
        <w:spacing w:line="312" w:lineRule="auto"/>
        <w:rPr>
          <w:rFonts w:ascii="CorpoS" w:eastAsia="Times New Roman" w:hAnsi="CorpoS" w:cs="Times New Roman"/>
          <w:lang w:val="de-DE" w:eastAsia="en-GB"/>
        </w:rPr>
      </w:pPr>
      <w:r>
        <w:rPr>
          <w:rFonts w:ascii="CorpoS" w:eastAsia="Times New Roman" w:hAnsi="CorpoS" w:cs="Times New Roman"/>
          <w:lang w:val="de-DE" w:eastAsia="en-GB"/>
        </w:rPr>
        <w:t xml:space="preserve">Vom </w:t>
      </w:r>
      <w:r w:rsidR="0041042A" w:rsidRPr="0041042A">
        <w:rPr>
          <w:rFonts w:ascii="CorpoS" w:eastAsia="Times New Roman" w:hAnsi="CorpoS" w:cs="Times New Roman"/>
          <w:lang w:val="de-DE" w:eastAsia="en-GB"/>
        </w:rPr>
        <w:t>EPIC</w:t>
      </w:r>
      <w:r w:rsidR="0041042A" w:rsidRPr="00E74694">
        <w:rPr>
          <w:rFonts w:ascii="CorpoS" w:eastAsia="Times New Roman" w:hAnsi="CorpoS" w:cs="Times New Roman"/>
          <w:vertAlign w:val="superscript"/>
          <w:lang w:val="de-DE" w:eastAsia="en-GB"/>
        </w:rPr>
        <w:t>®</w:t>
      </w:r>
      <w:r w:rsidR="0041042A" w:rsidRPr="0041042A">
        <w:rPr>
          <w:rFonts w:ascii="CorpoS" w:eastAsia="Times New Roman" w:hAnsi="CorpoS" w:cs="Times New Roman"/>
          <w:lang w:val="de-DE" w:eastAsia="en-GB"/>
        </w:rPr>
        <w:t xml:space="preserve"> SENSOR M12 Einbaustecker</w:t>
      </w:r>
      <w:r w:rsidR="0041042A">
        <w:rPr>
          <w:rFonts w:ascii="CorpoS" w:eastAsia="Times New Roman" w:hAnsi="CorpoS" w:cs="Times New Roman"/>
          <w:lang w:val="de-DE" w:eastAsia="en-GB"/>
        </w:rPr>
        <w:t xml:space="preserve"> </w:t>
      </w:r>
      <w:r>
        <w:rPr>
          <w:rFonts w:ascii="CorpoS" w:eastAsia="Times New Roman" w:hAnsi="CorpoS" w:cs="Times New Roman"/>
          <w:lang w:val="de-DE" w:eastAsia="en-GB"/>
        </w:rPr>
        <w:t xml:space="preserve">gibt es nun weitere, kostenoptimierte </w:t>
      </w:r>
      <w:r w:rsidRPr="00F53910">
        <w:rPr>
          <w:rFonts w:ascii="CorpoS" w:eastAsia="Times New Roman" w:hAnsi="CorpoS" w:cs="Times New Roman"/>
          <w:lang w:val="de-DE" w:eastAsia="en-GB"/>
        </w:rPr>
        <w:t>Varianten</w:t>
      </w:r>
      <w:r>
        <w:rPr>
          <w:rFonts w:ascii="CorpoS" w:eastAsia="Times New Roman" w:hAnsi="CorpoS" w:cs="Times New Roman"/>
          <w:lang w:val="de-DE" w:eastAsia="en-GB"/>
        </w:rPr>
        <w:t>. Dabei handelt es sich um</w:t>
      </w:r>
      <w:r w:rsidRPr="00F53910">
        <w:rPr>
          <w:rFonts w:ascii="CorpoS" w:eastAsia="Times New Roman" w:hAnsi="CorpoS" w:cs="Times New Roman"/>
          <w:lang w:val="de-DE" w:eastAsia="en-GB"/>
        </w:rPr>
        <w:t xml:space="preserve"> </w:t>
      </w:r>
      <w:r>
        <w:rPr>
          <w:rFonts w:ascii="CorpoS" w:eastAsia="Times New Roman" w:hAnsi="CorpoS" w:cs="Times New Roman"/>
          <w:lang w:val="de-DE" w:eastAsia="en-GB"/>
        </w:rPr>
        <w:t>einen</w:t>
      </w:r>
      <w:r w:rsidR="0041042A" w:rsidRPr="0041042A">
        <w:rPr>
          <w:rFonts w:ascii="CorpoS" w:eastAsia="Times New Roman" w:hAnsi="CorpoS" w:cs="Times New Roman"/>
          <w:lang w:val="de-DE" w:eastAsia="en-GB"/>
        </w:rPr>
        <w:t xml:space="preserve"> </w:t>
      </w:r>
      <w:r w:rsidR="0041042A">
        <w:rPr>
          <w:rFonts w:ascii="CorpoS" w:eastAsia="Times New Roman" w:hAnsi="CorpoS" w:cs="Times New Roman"/>
          <w:lang w:val="de-DE" w:eastAsia="en-GB"/>
        </w:rPr>
        <w:t>„</w:t>
      </w:r>
      <w:r w:rsidR="0041042A" w:rsidRPr="0041042A">
        <w:rPr>
          <w:rFonts w:ascii="CorpoS" w:eastAsia="Times New Roman" w:hAnsi="CorpoS" w:cs="Times New Roman"/>
          <w:lang w:val="de-DE" w:eastAsia="en-GB"/>
        </w:rPr>
        <w:t>Express-Anschluss</w:t>
      </w:r>
      <w:r w:rsidR="0041042A">
        <w:rPr>
          <w:rFonts w:ascii="CorpoS" w:eastAsia="Times New Roman" w:hAnsi="CorpoS" w:cs="Times New Roman"/>
          <w:lang w:val="de-DE" w:eastAsia="en-GB"/>
        </w:rPr>
        <w:t xml:space="preserve">“ von </w:t>
      </w:r>
      <w:r w:rsidR="0041042A" w:rsidRPr="0041042A">
        <w:rPr>
          <w:rFonts w:ascii="CorpoS" w:eastAsia="Times New Roman" w:hAnsi="CorpoS" w:cs="Times New Roman"/>
          <w:lang w:val="de-DE" w:eastAsia="en-GB"/>
        </w:rPr>
        <w:t>Sensor-Aktor-</w:t>
      </w:r>
      <w:r w:rsidR="00BC3991">
        <w:rPr>
          <w:rFonts w:ascii="CorpoS" w:eastAsia="Times New Roman" w:hAnsi="CorpoS" w:cs="Times New Roman"/>
          <w:lang w:val="de-DE" w:eastAsia="en-GB"/>
        </w:rPr>
        <w:t>Schnittstellen</w:t>
      </w:r>
      <w:r w:rsidR="0041042A" w:rsidRPr="0041042A">
        <w:rPr>
          <w:rFonts w:ascii="CorpoS" w:eastAsia="Times New Roman" w:hAnsi="CorpoS" w:cs="Times New Roman"/>
          <w:lang w:val="de-DE" w:eastAsia="en-GB"/>
        </w:rPr>
        <w:t xml:space="preserve"> im Schaltschrank</w:t>
      </w:r>
      <w:r w:rsidR="0041042A">
        <w:rPr>
          <w:rFonts w:ascii="CorpoS" w:eastAsia="Times New Roman" w:hAnsi="CorpoS" w:cs="Times New Roman"/>
          <w:lang w:val="de-DE" w:eastAsia="en-GB"/>
        </w:rPr>
        <w:t xml:space="preserve">. Er verfügt bereits über </w:t>
      </w:r>
      <w:r w:rsidR="0041042A" w:rsidRPr="0041042A">
        <w:rPr>
          <w:rFonts w:ascii="CorpoS" w:eastAsia="Times New Roman" w:hAnsi="CorpoS" w:cs="Times New Roman"/>
          <w:lang w:val="de-DE" w:eastAsia="en-GB"/>
        </w:rPr>
        <w:t xml:space="preserve">50 cm lange Einzeladern </w:t>
      </w:r>
      <w:r w:rsidR="0041042A">
        <w:rPr>
          <w:rFonts w:ascii="CorpoS" w:eastAsia="Times New Roman" w:hAnsi="CorpoS" w:cs="Times New Roman"/>
          <w:lang w:val="de-DE" w:eastAsia="en-GB"/>
        </w:rPr>
        <w:t xml:space="preserve">und </w:t>
      </w:r>
      <w:r w:rsidR="0041042A" w:rsidRPr="0041042A">
        <w:rPr>
          <w:rFonts w:ascii="CorpoS" w:eastAsia="Times New Roman" w:hAnsi="CorpoS" w:cs="Times New Roman"/>
          <w:lang w:val="de-DE" w:eastAsia="en-GB"/>
        </w:rPr>
        <w:t>wird frontseitig ins Gehäuse eingeschraubt</w:t>
      </w:r>
      <w:r w:rsidR="0041042A">
        <w:rPr>
          <w:rFonts w:ascii="CorpoS" w:eastAsia="Times New Roman" w:hAnsi="CorpoS" w:cs="Times New Roman"/>
          <w:lang w:val="de-DE" w:eastAsia="en-GB"/>
        </w:rPr>
        <w:t xml:space="preserve">. Anschließend </w:t>
      </w:r>
      <w:r w:rsidR="0041042A" w:rsidRPr="0041042A">
        <w:rPr>
          <w:rFonts w:ascii="CorpoS" w:eastAsia="Times New Roman" w:hAnsi="CorpoS" w:cs="Times New Roman"/>
          <w:lang w:val="de-DE" w:eastAsia="en-GB"/>
        </w:rPr>
        <w:t xml:space="preserve">kann </w:t>
      </w:r>
      <w:r w:rsidR="0041042A">
        <w:rPr>
          <w:rFonts w:ascii="CorpoS" w:eastAsia="Times New Roman" w:hAnsi="CorpoS" w:cs="Times New Roman"/>
          <w:lang w:val="de-DE" w:eastAsia="en-GB"/>
        </w:rPr>
        <w:t>er</w:t>
      </w:r>
      <w:r w:rsidR="0041042A" w:rsidRPr="0041042A">
        <w:rPr>
          <w:rFonts w:ascii="CorpoS" w:eastAsia="Times New Roman" w:hAnsi="CorpoS" w:cs="Times New Roman"/>
          <w:lang w:val="de-DE" w:eastAsia="en-GB"/>
        </w:rPr>
        <w:t xml:space="preserve"> im Inneren des Gehäuses mit Leichtigkeit verdrahtet werden. Seine Stabilität und </w:t>
      </w:r>
      <w:r w:rsidR="00BC3991">
        <w:rPr>
          <w:rFonts w:ascii="CorpoS" w:eastAsia="Times New Roman" w:hAnsi="CorpoS" w:cs="Times New Roman"/>
          <w:lang w:val="de-DE" w:eastAsia="en-GB"/>
        </w:rPr>
        <w:t>Dichtig</w:t>
      </w:r>
      <w:r w:rsidR="0041042A" w:rsidRPr="0041042A">
        <w:rPr>
          <w:rFonts w:ascii="CorpoS" w:eastAsia="Times New Roman" w:hAnsi="CorpoS" w:cs="Times New Roman"/>
          <w:lang w:val="de-DE" w:eastAsia="en-GB"/>
        </w:rPr>
        <w:t>keit (IP 67) sorgen für sichere Verbindungen im Sensor-/Aktor-Feld.</w:t>
      </w:r>
    </w:p>
    <w:p w14:paraId="629C2DED" w14:textId="77777777" w:rsidR="00EC442D" w:rsidRDefault="00EC442D" w:rsidP="00EC442D">
      <w:pPr>
        <w:spacing w:line="312" w:lineRule="auto"/>
        <w:rPr>
          <w:rFonts w:ascii="CorpoS" w:eastAsia="Times New Roman" w:hAnsi="CorpoS" w:cs="Times New Roman"/>
          <w:lang w:val="de-DE" w:eastAsia="en-GB"/>
        </w:rPr>
      </w:pPr>
    </w:p>
    <w:p w14:paraId="20E55F15" w14:textId="6D978852" w:rsidR="00E74694" w:rsidRDefault="00E74694" w:rsidP="00EC442D">
      <w:pPr>
        <w:spacing w:line="312" w:lineRule="auto"/>
        <w:rPr>
          <w:rFonts w:ascii="CorpoS" w:eastAsia="Times New Roman" w:hAnsi="CorpoS" w:cs="Times New Roman"/>
          <w:b/>
          <w:bCs/>
          <w:lang w:val="de-DE" w:eastAsia="en-GB"/>
        </w:rPr>
      </w:pPr>
      <w:r w:rsidRPr="00E74694">
        <w:rPr>
          <w:rFonts w:ascii="CorpoS" w:eastAsia="Times New Roman" w:hAnsi="CorpoS" w:cs="Times New Roman"/>
          <w:b/>
          <w:bCs/>
          <w:lang w:val="de-DE" w:eastAsia="en-GB"/>
        </w:rPr>
        <w:t>Einbaustecker mit Einzeladern</w:t>
      </w:r>
    </w:p>
    <w:p w14:paraId="4872C50C" w14:textId="77777777" w:rsidR="00BE3F81" w:rsidRPr="00E74694" w:rsidRDefault="00BE3F81" w:rsidP="00EC442D">
      <w:pPr>
        <w:spacing w:line="312" w:lineRule="auto"/>
        <w:rPr>
          <w:rFonts w:ascii="CorpoS" w:eastAsia="Times New Roman" w:hAnsi="CorpoS" w:cs="Times New Roman"/>
          <w:b/>
          <w:bCs/>
          <w:lang w:val="de-DE" w:eastAsia="en-GB"/>
        </w:rPr>
      </w:pPr>
    </w:p>
    <w:p w14:paraId="389E4D78" w14:textId="0C151C25" w:rsidR="003B1485" w:rsidRDefault="003B1485" w:rsidP="00EC442D">
      <w:pPr>
        <w:spacing w:line="312" w:lineRule="auto"/>
        <w:rPr>
          <w:rFonts w:ascii="CorpoS" w:eastAsia="Times New Roman" w:hAnsi="CorpoS" w:cs="Times New Roman"/>
          <w:lang w:val="de-DE" w:eastAsia="en-GB"/>
        </w:rPr>
      </w:pPr>
      <w:r w:rsidRPr="003B1485">
        <w:rPr>
          <w:rFonts w:ascii="CorpoS" w:eastAsia="Times New Roman" w:hAnsi="CorpoS" w:cs="Times New Roman"/>
          <w:lang w:val="de-DE" w:eastAsia="en-GB"/>
        </w:rPr>
        <w:t xml:space="preserve">Für den Express-Anschluss von Geräten im Schaltschrank </w:t>
      </w:r>
      <w:r>
        <w:rPr>
          <w:rFonts w:ascii="CorpoS" w:eastAsia="Times New Roman" w:hAnsi="CorpoS" w:cs="Times New Roman"/>
          <w:lang w:val="de-DE" w:eastAsia="en-GB"/>
        </w:rPr>
        <w:t xml:space="preserve">gibt es auch den </w:t>
      </w:r>
      <w:r w:rsidRPr="003B1485">
        <w:rPr>
          <w:rFonts w:ascii="CorpoS" w:eastAsia="Times New Roman" w:hAnsi="CorpoS" w:cs="Times New Roman"/>
          <w:lang w:val="de-DE" w:eastAsia="en-GB"/>
        </w:rPr>
        <w:t>EPIC</w:t>
      </w:r>
      <w:r w:rsidRPr="00E74694">
        <w:rPr>
          <w:rFonts w:ascii="CorpoS" w:eastAsia="Times New Roman" w:hAnsi="CorpoS" w:cs="Times New Roman"/>
          <w:vertAlign w:val="superscript"/>
          <w:lang w:val="de-DE" w:eastAsia="en-GB"/>
        </w:rPr>
        <w:t>®</w:t>
      </w:r>
      <w:r w:rsidRPr="003B1485">
        <w:rPr>
          <w:rFonts w:ascii="CorpoS" w:eastAsia="Times New Roman" w:hAnsi="CorpoS" w:cs="Times New Roman"/>
          <w:lang w:val="de-DE" w:eastAsia="en-GB"/>
        </w:rPr>
        <w:t xml:space="preserve"> POWER M12 Einbaustecker</w:t>
      </w:r>
      <w:r>
        <w:rPr>
          <w:rFonts w:ascii="CorpoS" w:eastAsia="Times New Roman" w:hAnsi="CorpoS" w:cs="Times New Roman"/>
          <w:lang w:val="de-DE" w:eastAsia="en-GB"/>
        </w:rPr>
        <w:t xml:space="preserve">. Auch er bringt </w:t>
      </w:r>
      <w:r w:rsidRPr="003B1485">
        <w:rPr>
          <w:rFonts w:ascii="CorpoS" w:eastAsia="Times New Roman" w:hAnsi="CorpoS" w:cs="Times New Roman"/>
          <w:lang w:val="de-DE" w:eastAsia="en-GB"/>
        </w:rPr>
        <w:t>bereits 50 cm lange Einzeladern mit</w:t>
      </w:r>
      <w:r>
        <w:rPr>
          <w:rFonts w:ascii="CorpoS" w:eastAsia="Times New Roman" w:hAnsi="CorpoS" w:cs="Times New Roman"/>
          <w:lang w:val="de-DE" w:eastAsia="en-GB"/>
        </w:rPr>
        <w:t xml:space="preserve">, wird </w:t>
      </w:r>
      <w:r w:rsidRPr="003B1485">
        <w:rPr>
          <w:rFonts w:ascii="CorpoS" w:eastAsia="Times New Roman" w:hAnsi="CorpoS" w:cs="Times New Roman"/>
          <w:lang w:val="de-DE" w:eastAsia="en-GB"/>
        </w:rPr>
        <w:t>frontseitig ins Gehäuse eingeschraubt und kann anschließend im Inneren des Gehäuses mit Leichtigkeit verdrahtet werden. M12L/M12T dienen zum Anschluss kleinerer Geräte in DC-Anwendungen</w:t>
      </w:r>
      <w:r>
        <w:rPr>
          <w:rFonts w:ascii="CorpoS" w:eastAsia="Times New Roman" w:hAnsi="CorpoS" w:cs="Times New Roman"/>
          <w:lang w:val="de-DE" w:eastAsia="en-GB"/>
        </w:rPr>
        <w:t>. Mit den Varianten</w:t>
      </w:r>
      <w:r w:rsidRPr="003B1485">
        <w:rPr>
          <w:rFonts w:ascii="CorpoS" w:eastAsia="Times New Roman" w:hAnsi="CorpoS" w:cs="Times New Roman"/>
          <w:lang w:val="de-DE" w:eastAsia="en-GB"/>
        </w:rPr>
        <w:t xml:space="preserve"> M12S und M12T </w:t>
      </w:r>
      <w:r w:rsidRPr="003B1485">
        <w:rPr>
          <w:rFonts w:ascii="CorpoS" w:eastAsia="Times New Roman" w:hAnsi="CorpoS" w:cs="Times New Roman"/>
          <w:lang w:val="de-DE" w:eastAsia="en-GB"/>
        </w:rPr>
        <w:lastRenderedPageBreak/>
        <w:t>hingegen werden Drehstrommotoren bis 7,5 kW angeschlossen. Alle Varianten sind UL-zertifiziert</w:t>
      </w:r>
      <w:r>
        <w:rPr>
          <w:rFonts w:ascii="CorpoS" w:eastAsia="Times New Roman" w:hAnsi="CorpoS" w:cs="Times New Roman"/>
          <w:lang w:val="de-DE" w:eastAsia="en-GB"/>
        </w:rPr>
        <w:t>.</w:t>
      </w:r>
    </w:p>
    <w:p w14:paraId="129DE872" w14:textId="77777777" w:rsidR="00E74694" w:rsidRDefault="00E74694" w:rsidP="00EC442D">
      <w:pPr>
        <w:spacing w:line="312" w:lineRule="auto"/>
        <w:rPr>
          <w:rFonts w:ascii="CorpoS" w:eastAsia="Times New Roman" w:hAnsi="CorpoS" w:cs="Times New Roman"/>
          <w:lang w:val="de-DE" w:eastAsia="en-GB"/>
        </w:rPr>
      </w:pPr>
    </w:p>
    <w:p w14:paraId="2CFE996F" w14:textId="0A4BF39A" w:rsidR="00E74694" w:rsidRDefault="00E74694" w:rsidP="00EC442D">
      <w:pPr>
        <w:spacing w:line="312" w:lineRule="auto"/>
        <w:rPr>
          <w:rFonts w:ascii="CorpoS" w:eastAsia="Times New Roman" w:hAnsi="CorpoS" w:cs="Times New Roman"/>
          <w:b/>
          <w:bCs/>
          <w:lang w:val="de-DE" w:eastAsia="en-GB"/>
        </w:rPr>
      </w:pPr>
      <w:r w:rsidRPr="00E74694">
        <w:rPr>
          <w:rFonts w:ascii="CorpoS" w:eastAsia="Times New Roman" w:hAnsi="CorpoS" w:cs="Times New Roman"/>
          <w:b/>
          <w:bCs/>
          <w:lang w:val="de-DE" w:eastAsia="en-GB"/>
        </w:rPr>
        <w:t xml:space="preserve">Batteriestecker für </w:t>
      </w:r>
      <w:r w:rsidR="00BC3991" w:rsidRPr="00BC3991">
        <w:rPr>
          <w:rFonts w:ascii="CorpoS" w:eastAsia="Times New Roman" w:hAnsi="CorpoS" w:cs="Times New Roman"/>
          <w:b/>
          <w:bCs/>
          <w:lang w:val="de-DE" w:eastAsia="en-GB"/>
        </w:rPr>
        <w:t>Energiespeichersysteme</w:t>
      </w:r>
    </w:p>
    <w:p w14:paraId="37307353" w14:textId="77777777" w:rsidR="00BE3F81" w:rsidRPr="00E74694" w:rsidRDefault="00BE3F81" w:rsidP="00EC442D">
      <w:pPr>
        <w:spacing w:line="312" w:lineRule="auto"/>
        <w:rPr>
          <w:rFonts w:ascii="CorpoS" w:eastAsia="Times New Roman" w:hAnsi="CorpoS" w:cs="Times New Roman"/>
          <w:b/>
          <w:bCs/>
          <w:lang w:val="de-DE" w:eastAsia="en-GB"/>
        </w:rPr>
      </w:pPr>
    </w:p>
    <w:p w14:paraId="59121B41" w14:textId="70545CC8" w:rsidR="002A448C" w:rsidRDefault="002B6A1C" w:rsidP="00EC442D">
      <w:pPr>
        <w:spacing w:line="312" w:lineRule="auto"/>
        <w:rPr>
          <w:rFonts w:ascii="CorpoS" w:eastAsia="Times New Roman" w:hAnsi="CorpoS" w:cs="Times New Roman"/>
          <w:lang w:val="de-DE" w:eastAsia="en-GB"/>
        </w:rPr>
      </w:pPr>
      <w:r>
        <w:rPr>
          <w:rFonts w:ascii="CorpoS" w:eastAsia="Times New Roman" w:hAnsi="CorpoS" w:cs="Times New Roman"/>
          <w:lang w:val="de-DE" w:eastAsia="en-GB"/>
        </w:rPr>
        <w:t xml:space="preserve">Erstmals bringt LAPP auch Batteriestecker auf den Markt. </w:t>
      </w:r>
      <w:r w:rsidR="002A448C">
        <w:rPr>
          <w:rFonts w:ascii="CorpoS" w:eastAsia="Times New Roman" w:hAnsi="CorpoS" w:cs="Times New Roman"/>
          <w:lang w:val="de-DE" w:eastAsia="en-GB"/>
        </w:rPr>
        <w:t xml:space="preserve">Beim </w:t>
      </w:r>
      <w:r w:rsidR="002A448C" w:rsidRPr="002A448C">
        <w:rPr>
          <w:rFonts w:ascii="CorpoS" w:eastAsia="Times New Roman" w:hAnsi="CorpoS" w:cs="Times New Roman"/>
          <w:lang w:val="de-DE" w:eastAsia="en-GB"/>
        </w:rPr>
        <w:t>EPIC</w:t>
      </w:r>
      <w:r w:rsidR="002A448C" w:rsidRPr="00E74694">
        <w:rPr>
          <w:rFonts w:ascii="CorpoS" w:eastAsia="Times New Roman" w:hAnsi="CorpoS" w:cs="Times New Roman"/>
          <w:vertAlign w:val="superscript"/>
          <w:lang w:val="de-DE" w:eastAsia="en-GB"/>
        </w:rPr>
        <w:t>®</w:t>
      </w:r>
      <w:r w:rsidR="002A448C" w:rsidRPr="002A448C">
        <w:rPr>
          <w:rFonts w:ascii="CorpoS" w:eastAsia="Times New Roman" w:hAnsi="CorpoS" w:cs="Times New Roman"/>
          <w:lang w:val="de-DE" w:eastAsia="en-GB"/>
        </w:rPr>
        <w:t xml:space="preserve"> BATTERY M</w:t>
      </w:r>
      <w:r w:rsidR="002A448C">
        <w:rPr>
          <w:rFonts w:ascii="CorpoS" w:eastAsia="Times New Roman" w:hAnsi="CorpoS" w:cs="Times New Roman"/>
          <w:lang w:val="de-DE" w:eastAsia="en-GB"/>
        </w:rPr>
        <w:t xml:space="preserve"> und dem </w:t>
      </w:r>
      <w:r w:rsidR="002A448C" w:rsidRPr="002A448C">
        <w:rPr>
          <w:rFonts w:ascii="CorpoS" w:eastAsia="Times New Roman" w:hAnsi="CorpoS" w:cs="Times New Roman"/>
          <w:lang w:val="de-DE" w:eastAsia="en-GB"/>
        </w:rPr>
        <w:t>EPIC</w:t>
      </w:r>
      <w:r w:rsidR="002A448C" w:rsidRPr="00E74694">
        <w:rPr>
          <w:rFonts w:ascii="CorpoS" w:eastAsia="Times New Roman" w:hAnsi="CorpoS" w:cs="Times New Roman"/>
          <w:vertAlign w:val="superscript"/>
          <w:lang w:val="de-DE" w:eastAsia="en-GB"/>
        </w:rPr>
        <w:t>®</w:t>
      </w:r>
      <w:r w:rsidR="002A448C" w:rsidRPr="002A448C">
        <w:rPr>
          <w:rFonts w:ascii="CorpoS" w:eastAsia="Times New Roman" w:hAnsi="CorpoS" w:cs="Times New Roman"/>
          <w:lang w:val="de-DE" w:eastAsia="en-GB"/>
        </w:rPr>
        <w:t xml:space="preserve"> BATTERY F</w:t>
      </w:r>
      <w:r w:rsidR="002A448C">
        <w:rPr>
          <w:rFonts w:ascii="CorpoS" w:eastAsia="Times New Roman" w:hAnsi="CorpoS" w:cs="Times New Roman"/>
          <w:lang w:val="de-DE" w:eastAsia="en-GB"/>
        </w:rPr>
        <w:t xml:space="preserve"> handelt es sich um s</w:t>
      </w:r>
      <w:r w:rsidR="002A448C" w:rsidRPr="002A448C">
        <w:rPr>
          <w:rFonts w:ascii="CorpoS" w:eastAsia="Times New Roman" w:hAnsi="CorpoS" w:cs="Times New Roman"/>
          <w:lang w:val="de-DE" w:eastAsia="en-GB"/>
        </w:rPr>
        <w:t xml:space="preserve">pezielle Verbindungstechnik für </w:t>
      </w:r>
      <w:bookmarkStart w:id="1" w:name="_Hlk180484548"/>
      <w:r w:rsidR="002A448C" w:rsidRPr="002A448C">
        <w:rPr>
          <w:rFonts w:ascii="CorpoS" w:eastAsia="Times New Roman" w:hAnsi="CorpoS" w:cs="Times New Roman"/>
          <w:lang w:val="de-DE" w:eastAsia="en-GB"/>
        </w:rPr>
        <w:t xml:space="preserve">Energiespeichersysteme </w:t>
      </w:r>
      <w:bookmarkEnd w:id="1"/>
      <w:r w:rsidR="002A448C" w:rsidRPr="002A448C">
        <w:rPr>
          <w:rFonts w:ascii="CorpoS" w:eastAsia="Times New Roman" w:hAnsi="CorpoS" w:cs="Times New Roman"/>
          <w:lang w:val="de-DE" w:eastAsia="en-GB"/>
        </w:rPr>
        <w:t>bis 1500 V</w:t>
      </w:r>
      <w:r w:rsidR="002A448C">
        <w:rPr>
          <w:rFonts w:ascii="CorpoS" w:eastAsia="Times New Roman" w:hAnsi="CorpoS" w:cs="Times New Roman"/>
          <w:lang w:val="de-DE" w:eastAsia="en-GB"/>
        </w:rPr>
        <w:t xml:space="preserve">. </w:t>
      </w:r>
      <w:r w:rsidR="0040516C">
        <w:rPr>
          <w:rFonts w:ascii="CorpoS" w:eastAsia="Times New Roman" w:hAnsi="CorpoS" w:cs="Times New Roman"/>
          <w:lang w:val="de-DE" w:eastAsia="en-GB"/>
        </w:rPr>
        <w:t xml:space="preserve">Innerhalb von Energiespeichersystemen sind Batteriemodule die </w:t>
      </w:r>
      <w:r w:rsidR="002A448C" w:rsidRPr="002A448C">
        <w:rPr>
          <w:rFonts w:ascii="CorpoS" w:eastAsia="Times New Roman" w:hAnsi="CorpoS" w:cs="Times New Roman"/>
          <w:lang w:val="de-DE" w:eastAsia="en-GB"/>
        </w:rPr>
        <w:t>wichtigste Komponente</w:t>
      </w:r>
      <w:r w:rsidR="0040516C">
        <w:rPr>
          <w:rFonts w:ascii="CorpoS" w:eastAsia="Times New Roman" w:hAnsi="CorpoS" w:cs="Times New Roman"/>
          <w:lang w:val="de-DE" w:eastAsia="en-GB"/>
        </w:rPr>
        <w:t>. Daher</w:t>
      </w:r>
      <w:r w:rsidR="002A448C" w:rsidRPr="002A448C">
        <w:rPr>
          <w:rFonts w:ascii="CorpoS" w:eastAsia="Times New Roman" w:hAnsi="CorpoS" w:cs="Times New Roman"/>
          <w:lang w:val="de-DE" w:eastAsia="en-GB"/>
        </w:rPr>
        <w:t xml:space="preserve"> muss deren Anschluss </w:t>
      </w:r>
      <w:proofErr w:type="gramStart"/>
      <w:r w:rsidR="002A448C" w:rsidRPr="002A448C">
        <w:rPr>
          <w:rFonts w:ascii="CorpoS" w:eastAsia="Times New Roman" w:hAnsi="CorpoS" w:cs="Times New Roman"/>
          <w:lang w:val="de-DE" w:eastAsia="en-GB"/>
        </w:rPr>
        <w:t>extrem sicher</w:t>
      </w:r>
      <w:proofErr w:type="gramEnd"/>
      <w:r w:rsidR="002A448C" w:rsidRPr="002A448C">
        <w:rPr>
          <w:rFonts w:ascii="CorpoS" w:eastAsia="Times New Roman" w:hAnsi="CorpoS" w:cs="Times New Roman"/>
          <w:lang w:val="de-DE" w:eastAsia="en-GB"/>
        </w:rPr>
        <w:t>, schnell und effizient erfolgen. Mit diesem 360° drehbaren Batteriepol-Steckverbinder ist die front</w:t>
      </w:r>
      <w:r w:rsidR="00267E21">
        <w:rPr>
          <w:rFonts w:ascii="CorpoS" w:eastAsia="Times New Roman" w:hAnsi="CorpoS" w:cs="Times New Roman"/>
          <w:lang w:val="de-DE" w:eastAsia="en-GB"/>
        </w:rPr>
        <w:t>- und rück</w:t>
      </w:r>
      <w:r w:rsidR="002A448C" w:rsidRPr="002A448C">
        <w:rPr>
          <w:rFonts w:ascii="CorpoS" w:eastAsia="Times New Roman" w:hAnsi="CorpoS" w:cs="Times New Roman"/>
          <w:lang w:val="de-DE" w:eastAsia="en-GB"/>
        </w:rPr>
        <w:t>seitige Verkabelung der Batteriepole</w:t>
      </w:r>
      <w:r w:rsidR="0040516C">
        <w:rPr>
          <w:rFonts w:ascii="CorpoS" w:eastAsia="Times New Roman" w:hAnsi="CorpoS" w:cs="Times New Roman"/>
          <w:lang w:val="de-DE" w:eastAsia="en-GB"/>
        </w:rPr>
        <w:t xml:space="preserve"> besonders schnell</w:t>
      </w:r>
      <w:r w:rsidR="002A448C" w:rsidRPr="002A448C">
        <w:rPr>
          <w:rFonts w:ascii="CorpoS" w:eastAsia="Times New Roman" w:hAnsi="CorpoS" w:cs="Times New Roman"/>
          <w:lang w:val="de-DE" w:eastAsia="en-GB"/>
        </w:rPr>
        <w:t xml:space="preserve"> erledigt.</w:t>
      </w:r>
    </w:p>
    <w:p w14:paraId="40982E28" w14:textId="77777777" w:rsidR="002A448C" w:rsidRPr="002A448C" w:rsidRDefault="002A448C" w:rsidP="002A448C">
      <w:pPr>
        <w:rPr>
          <w:rFonts w:ascii="CorpoS" w:eastAsia="Times New Roman" w:hAnsi="CorpoS" w:cs="Times New Roman"/>
          <w:lang w:val="de-DE" w:eastAsia="en-GB"/>
        </w:rPr>
      </w:pPr>
    </w:p>
    <w:p w14:paraId="508AD90E" w14:textId="77777777" w:rsidR="003B1485" w:rsidRDefault="003B1485" w:rsidP="003B1485">
      <w:pPr>
        <w:rPr>
          <w:rFonts w:ascii="CorpoS" w:eastAsia="Times New Roman" w:hAnsi="CorpoS" w:cs="Times New Roman"/>
          <w:lang w:val="de-DE" w:eastAsia="en-GB"/>
        </w:rPr>
      </w:pPr>
    </w:p>
    <w:p w14:paraId="01486D16" w14:textId="33225AB4" w:rsidR="00F870DE" w:rsidRPr="00CA49DD" w:rsidRDefault="00CA49DD" w:rsidP="00CA49DD">
      <w:pPr>
        <w:spacing w:before="240" w:after="100" w:afterAutospacing="1" w:line="312" w:lineRule="auto"/>
        <w:jc w:val="center"/>
        <w:rPr>
          <w:rFonts w:ascii="CorpoS" w:eastAsia="Times New Roman" w:hAnsi="CorpoS" w:cs="Times New Roman"/>
          <w:b/>
          <w:bCs/>
          <w:color w:val="ED7D31" w:themeColor="accent2"/>
          <w:lang w:val="de-DE" w:eastAsia="en-GB"/>
        </w:rPr>
      </w:pPr>
      <w:r w:rsidRPr="00CA49DD">
        <w:rPr>
          <w:rFonts w:ascii="CorpoS" w:eastAsia="Times New Roman" w:hAnsi="CorpoS" w:cs="Times New Roman"/>
          <w:b/>
          <w:bCs/>
          <w:color w:val="ED7D31" w:themeColor="accent2"/>
          <w:lang w:val="de-DE" w:eastAsia="en-GB"/>
        </w:rPr>
        <w:t>***</w:t>
      </w:r>
    </w:p>
    <w:p w14:paraId="050F6CAD" w14:textId="1057AE59" w:rsidR="00225458" w:rsidRDefault="00A315FF" w:rsidP="00F706F9">
      <w:pPr>
        <w:spacing w:after="100" w:afterAutospacing="1" w:line="312" w:lineRule="auto"/>
        <w:rPr>
          <w:rFonts w:ascii="CorpoS" w:eastAsia="Times New Roman" w:hAnsi="CorpoS" w:cs="Times New Roman"/>
          <w:b/>
          <w:bCs/>
          <w:lang w:val="de-DE" w:eastAsia="en-GB"/>
        </w:rPr>
      </w:pPr>
      <w:r>
        <w:rPr>
          <w:rFonts w:ascii="CorpoS" w:eastAsia="Times New Roman" w:hAnsi="CorpoS" w:cs="Times New Roman"/>
          <w:b/>
          <w:bCs/>
          <w:lang w:val="de-DE" w:eastAsia="en-GB"/>
        </w:rPr>
        <w:br w:type="page"/>
      </w:r>
      <w:r w:rsidR="00225458" w:rsidRPr="00225458">
        <w:rPr>
          <w:rFonts w:ascii="CorpoS" w:eastAsia="Times New Roman" w:hAnsi="CorpoS" w:cs="Times New Roman"/>
          <w:b/>
          <w:bCs/>
          <w:lang w:val="de-DE" w:eastAsia="en-GB"/>
        </w:rPr>
        <w:lastRenderedPageBreak/>
        <w:t>Bildmaterial</w:t>
      </w:r>
    </w:p>
    <w:p w14:paraId="4ADD35E4" w14:textId="76022E85" w:rsidR="000E4B7D" w:rsidRPr="000E4B7D" w:rsidRDefault="000E4B7D" w:rsidP="00F706F9">
      <w:pPr>
        <w:spacing w:after="100" w:afterAutospacing="1" w:line="312" w:lineRule="auto"/>
        <w:rPr>
          <w:rFonts w:ascii="CorpoS" w:eastAsia="Times New Roman" w:hAnsi="CorpoS" w:cs="Times New Roman"/>
          <w:lang w:val="de-DE" w:eastAsia="en-GB"/>
        </w:rPr>
      </w:pPr>
      <w:r w:rsidRPr="000E4B7D">
        <w:rPr>
          <w:rFonts w:ascii="CorpoS" w:eastAsia="Times New Roman" w:hAnsi="CorpoS" w:cs="Times New Roman"/>
          <w:lang w:val="de-DE" w:eastAsia="en-GB"/>
        </w:rPr>
        <w:t>Zu dieser Presseinformation steht Ihnen digitales Bildmaterial in druckfähiger Auflösung bereit. Die Fotos dürfen honorarfrei verwendet werden</w:t>
      </w:r>
      <w:r w:rsidR="00CA49DD">
        <w:rPr>
          <w:rFonts w:ascii="CorpoS" w:eastAsia="Times New Roman" w:hAnsi="CorpoS" w:cs="Times New Roman"/>
          <w:lang w:val="de-DE" w:eastAsia="en-GB"/>
        </w:rPr>
        <w:t xml:space="preserve">. </w:t>
      </w:r>
      <w:r w:rsidRPr="000E4B7D">
        <w:rPr>
          <w:rFonts w:ascii="CorpoS" w:eastAsia="Times New Roman" w:hAnsi="CorpoS" w:cs="Times New Roman"/>
          <w:lang w:val="de-DE" w:eastAsia="en-GB"/>
        </w:rPr>
        <w:t>Grafische Bearbeitungen sind nicht gestattet, außer dem Freistellen des Hauptmotivs.</w:t>
      </w:r>
    </w:p>
    <w:p w14:paraId="73AE9AEA" w14:textId="7DAA191C" w:rsidR="00225458" w:rsidRDefault="00A315FF" w:rsidP="00A315FF">
      <w:pPr>
        <w:tabs>
          <w:tab w:val="left" w:pos="3686"/>
        </w:tabs>
        <w:spacing w:after="100" w:afterAutospacing="1" w:line="312" w:lineRule="auto"/>
        <w:rPr>
          <w:rFonts w:ascii="CorpoS" w:eastAsia="Times New Roman" w:hAnsi="CorpoS" w:cs="Times New Roman"/>
          <w:b/>
          <w:bCs/>
          <w:lang w:val="de-DE" w:eastAsia="en-GB"/>
        </w:rPr>
      </w:pPr>
      <w:r>
        <w:rPr>
          <w:rFonts w:ascii="CorpoS" w:eastAsia="Times New Roman" w:hAnsi="CorpoS" w:cs="Times New Roman"/>
          <w:b/>
          <w:bCs/>
          <w:lang w:val="de-DE" w:eastAsia="en-GB"/>
        </w:rPr>
        <w:tab/>
      </w:r>
    </w:p>
    <w:tbl>
      <w:tblPr>
        <w:tblStyle w:val="Tabellenraster"/>
        <w:tblW w:w="8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4394"/>
      </w:tblGrid>
      <w:tr w:rsidR="00DB05C2" w:rsidRPr="00984D7F" w14:paraId="30F7965E" w14:textId="77777777" w:rsidTr="00DB05C2">
        <w:tc>
          <w:tcPr>
            <w:tcW w:w="3681" w:type="dxa"/>
          </w:tcPr>
          <w:p w14:paraId="25EE6D49" w14:textId="44C57617" w:rsidR="00DB05C2" w:rsidRDefault="00E74126" w:rsidP="00DB05C2">
            <w:pPr>
              <w:spacing w:after="100" w:afterAutospacing="1" w:line="312" w:lineRule="auto"/>
              <w:ind w:left="-108"/>
              <w:rPr>
                <w:rFonts w:ascii="CorpoS" w:eastAsia="Times New Roman" w:hAnsi="CorpoS" w:cs="Times New Roman"/>
                <w:b/>
                <w:bCs/>
                <w:lang w:val="de-DE" w:eastAsia="en-GB"/>
              </w:rPr>
            </w:pPr>
            <w:r>
              <w:rPr>
                <w:rFonts w:ascii="CorpoS" w:eastAsia="Times New Roman" w:hAnsi="CorpoS" w:cs="Times New Roman"/>
                <w:b/>
                <w:bCs/>
                <w:noProof/>
                <w:lang w:val="de-DE" w:eastAsia="en-GB"/>
              </w:rPr>
              <w:drawing>
                <wp:inline distT="0" distB="0" distL="0" distR="0" wp14:anchorId="51CFD714" wp14:editId="3BF11185">
                  <wp:extent cx="1800000" cy="1800000"/>
                  <wp:effectExtent l="0" t="0" r="0" b="0"/>
                  <wp:docPr id="204669434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a:ln>
                            <a:noFill/>
                          </a:ln>
                        </pic:spPr>
                      </pic:pic>
                    </a:graphicData>
                  </a:graphic>
                </wp:inline>
              </w:drawing>
            </w:r>
          </w:p>
          <w:p w14:paraId="2E9A58E1" w14:textId="72C542B8" w:rsidR="00E74126" w:rsidRDefault="000A4DD0" w:rsidP="00DB05C2">
            <w:pPr>
              <w:spacing w:after="100" w:afterAutospacing="1" w:line="312" w:lineRule="auto"/>
              <w:ind w:left="-108"/>
              <w:rPr>
                <w:rFonts w:ascii="CorpoS" w:eastAsia="Times New Roman" w:hAnsi="CorpoS" w:cs="Times New Roman"/>
                <w:b/>
                <w:bCs/>
                <w:lang w:val="de-DE" w:eastAsia="en-GB"/>
              </w:rPr>
            </w:pPr>
            <w:r>
              <w:rPr>
                <w:rFonts w:ascii="CorpoS" w:eastAsia="Times New Roman" w:hAnsi="CorpoS" w:cs="Times New Roman"/>
                <w:b/>
                <w:bCs/>
                <w:noProof/>
                <w:lang w:val="de-DE" w:eastAsia="en-GB"/>
              </w:rPr>
              <w:drawing>
                <wp:inline distT="0" distB="0" distL="0" distR="0" wp14:anchorId="149D766C" wp14:editId="77D4BE29">
                  <wp:extent cx="1800000" cy="1800000"/>
                  <wp:effectExtent l="0" t="0" r="0" b="0"/>
                  <wp:docPr id="136093086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a:ln>
                            <a:noFill/>
                          </a:ln>
                        </pic:spPr>
                      </pic:pic>
                    </a:graphicData>
                  </a:graphic>
                </wp:inline>
              </w:drawing>
            </w:r>
          </w:p>
          <w:p w14:paraId="4138C22C" w14:textId="025A1F4D" w:rsidR="00DB05C2" w:rsidRDefault="000A4DD0" w:rsidP="00B14917">
            <w:pPr>
              <w:spacing w:after="100" w:afterAutospacing="1" w:line="312" w:lineRule="auto"/>
              <w:rPr>
                <w:rFonts w:ascii="CorpoS" w:eastAsia="Times New Roman" w:hAnsi="CorpoS" w:cs="Times New Roman"/>
                <w:b/>
                <w:bCs/>
                <w:lang w:val="de-DE" w:eastAsia="en-GB"/>
              </w:rPr>
            </w:pPr>
            <w:r>
              <w:rPr>
                <w:rFonts w:ascii="CorpoS" w:eastAsia="Times New Roman" w:hAnsi="CorpoS" w:cs="Times New Roman"/>
                <w:b/>
                <w:bCs/>
                <w:noProof/>
                <w:lang w:val="de-DE" w:eastAsia="en-GB"/>
              </w:rPr>
              <w:drawing>
                <wp:inline distT="0" distB="0" distL="0" distR="0" wp14:anchorId="0E40A841" wp14:editId="618385FA">
                  <wp:extent cx="1800000" cy="1800000"/>
                  <wp:effectExtent l="0" t="0" r="0" b="0"/>
                  <wp:docPr id="991983408"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a:ln>
                            <a:noFill/>
                          </a:ln>
                        </pic:spPr>
                      </pic:pic>
                    </a:graphicData>
                  </a:graphic>
                </wp:inline>
              </w:drawing>
            </w:r>
            <w:r w:rsidR="00DB05C2">
              <w:rPr>
                <w:rFonts w:ascii="CorpoS" w:eastAsia="Times New Roman" w:hAnsi="CorpoS" w:cs="Times New Roman"/>
                <w:b/>
                <w:bCs/>
                <w:lang w:val="de-DE" w:eastAsia="en-GB"/>
              </w:rPr>
              <w:br/>
            </w:r>
          </w:p>
        </w:tc>
        <w:tc>
          <w:tcPr>
            <w:tcW w:w="4394" w:type="dxa"/>
          </w:tcPr>
          <w:p w14:paraId="4E424272" w14:textId="4574804D" w:rsidR="00DB05C2" w:rsidRPr="0027731A" w:rsidRDefault="008F52B1" w:rsidP="00DB05C2">
            <w:pPr>
              <w:spacing w:after="100" w:afterAutospacing="1" w:line="312" w:lineRule="auto"/>
              <w:rPr>
                <w:rFonts w:ascii="CorpoS" w:eastAsia="Times New Roman" w:hAnsi="CorpoS" w:cs="Times New Roman"/>
                <w:b/>
                <w:bCs/>
                <w:lang w:val="de-DE" w:eastAsia="en-GB"/>
              </w:rPr>
            </w:pPr>
            <w:r w:rsidRPr="0027731A">
              <w:rPr>
                <w:rFonts w:ascii="CorpoS" w:eastAsia="Times New Roman" w:hAnsi="CorpoS" w:cs="Times New Roman"/>
                <w:b/>
                <w:bCs/>
                <w:lang w:val="de-DE" w:eastAsia="en-GB"/>
              </w:rPr>
              <w:t>EPIC® DATA RJ45 von LAPP</w:t>
            </w:r>
          </w:p>
          <w:p w14:paraId="0291C462" w14:textId="105E64BD" w:rsidR="00DB05C2" w:rsidRPr="00DB05C2" w:rsidRDefault="0027731A" w:rsidP="00DB05C2">
            <w:pPr>
              <w:spacing w:after="100" w:afterAutospacing="1" w:line="312" w:lineRule="auto"/>
              <w:rPr>
                <w:rFonts w:ascii="CorpoS" w:eastAsia="Times New Roman" w:hAnsi="CorpoS" w:cs="Times New Roman"/>
                <w:lang w:val="de-DE" w:eastAsia="en-GB"/>
              </w:rPr>
            </w:pPr>
            <w:r>
              <w:rPr>
                <w:rFonts w:ascii="CorpoS" w:eastAsia="Times New Roman" w:hAnsi="CorpoS" w:cs="Times New Roman"/>
                <w:lang w:val="de-DE" w:eastAsia="en-GB"/>
              </w:rPr>
              <w:t xml:space="preserve">Der </w:t>
            </w:r>
            <w:proofErr w:type="spellStart"/>
            <w:r>
              <w:rPr>
                <w:rFonts w:ascii="CorpoS" w:eastAsia="Times New Roman" w:hAnsi="CorpoS" w:cs="Times New Roman"/>
                <w:lang w:val="de-DE" w:eastAsia="en-GB"/>
              </w:rPr>
              <w:t>feldkonfektionierbare</w:t>
            </w:r>
            <w:proofErr w:type="spellEnd"/>
            <w:r>
              <w:rPr>
                <w:rFonts w:ascii="CorpoS" w:eastAsia="Times New Roman" w:hAnsi="CorpoS" w:cs="Times New Roman"/>
                <w:lang w:val="de-DE" w:eastAsia="en-GB"/>
              </w:rPr>
              <w:t xml:space="preserve"> Datensteckverbinder ermöglicht einen einfachen Leitungsanschluss durch Schneidklemmtechnik.</w:t>
            </w:r>
            <w:r w:rsidR="00DB05C2">
              <w:rPr>
                <w:rFonts w:ascii="CorpoS" w:eastAsia="Times New Roman" w:hAnsi="CorpoS" w:cs="Times New Roman"/>
                <w:lang w:val="de-DE" w:eastAsia="en-GB"/>
              </w:rPr>
              <w:br/>
            </w:r>
            <w:r w:rsidR="00DB05C2" w:rsidRPr="00DB05C2">
              <w:rPr>
                <w:rFonts w:ascii="CorpoS" w:eastAsia="Times New Roman" w:hAnsi="CorpoS" w:cs="Times New Roman"/>
                <w:lang w:val="de-DE" w:eastAsia="en-GB"/>
              </w:rPr>
              <w:t>Foto: LAPP</w:t>
            </w:r>
            <w:r w:rsidR="00DB05C2" w:rsidRPr="00DB05C2">
              <w:rPr>
                <w:rFonts w:ascii="CorpoS" w:eastAsia="Times New Roman" w:hAnsi="CorpoS" w:cs="Times New Roman"/>
                <w:lang w:val="de-DE" w:eastAsia="en-GB"/>
              </w:rPr>
              <w:tab/>
            </w:r>
          </w:p>
          <w:p w14:paraId="518EB5A2" w14:textId="58C517BC" w:rsidR="00DB05C2" w:rsidRDefault="00DB05C2" w:rsidP="00DB05C2">
            <w:pPr>
              <w:spacing w:after="100" w:afterAutospacing="1" w:line="312" w:lineRule="auto"/>
              <w:rPr>
                <w:rFonts w:ascii="CorpoS" w:eastAsia="Times New Roman" w:hAnsi="CorpoS" w:cs="Times New Roman"/>
                <w:lang w:val="de-DE" w:eastAsia="en-GB"/>
              </w:rPr>
            </w:pPr>
            <w:r w:rsidRPr="00DB05C2">
              <w:rPr>
                <w:rFonts w:ascii="CorpoS" w:eastAsia="Times New Roman" w:hAnsi="CorpoS" w:cs="Times New Roman"/>
                <w:lang w:val="de-DE" w:eastAsia="en-GB"/>
              </w:rPr>
              <w:t>Das Bild können Sie herunterladen.</w:t>
            </w:r>
          </w:p>
          <w:p w14:paraId="1DBAE857" w14:textId="77777777" w:rsidR="008F52B1" w:rsidRDefault="008F52B1" w:rsidP="00DB05C2">
            <w:pPr>
              <w:spacing w:after="100" w:afterAutospacing="1" w:line="312" w:lineRule="auto"/>
              <w:rPr>
                <w:rFonts w:ascii="CorpoS" w:eastAsia="Times New Roman" w:hAnsi="CorpoS" w:cs="Times New Roman"/>
                <w:b/>
                <w:bCs/>
                <w:lang w:val="de-DE" w:eastAsia="en-GB"/>
              </w:rPr>
            </w:pPr>
          </w:p>
          <w:p w14:paraId="281F2A69" w14:textId="6C04F540" w:rsidR="00DB05C2" w:rsidRPr="00DB05C2" w:rsidRDefault="00993623" w:rsidP="00DB05C2">
            <w:pPr>
              <w:spacing w:after="100" w:afterAutospacing="1" w:line="312" w:lineRule="auto"/>
              <w:rPr>
                <w:rFonts w:ascii="CorpoS" w:eastAsia="Times New Roman" w:hAnsi="CorpoS" w:cs="Times New Roman"/>
                <w:b/>
                <w:bCs/>
                <w:lang w:val="de-DE" w:eastAsia="en-GB"/>
              </w:rPr>
            </w:pPr>
            <w:r>
              <w:rPr>
                <w:rFonts w:ascii="CorpoS" w:eastAsia="Times New Roman" w:hAnsi="CorpoS" w:cs="Times New Roman"/>
                <w:b/>
                <w:bCs/>
                <w:lang w:val="de-DE" w:eastAsia="en-GB"/>
              </w:rPr>
              <w:t>EPIC® BATTERY</w:t>
            </w:r>
          </w:p>
          <w:p w14:paraId="6EBE599C" w14:textId="3A76741C" w:rsidR="00DB05C2" w:rsidRPr="00DB05C2" w:rsidRDefault="00054C6E" w:rsidP="00DB05C2">
            <w:pPr>
              <w:spacing w:after="100" w:afterAutospacing="1" w:line="312" w:lineRule="auto"/>
              <w:rPr>
                <w:rFonts w:ascii="CorpoS" w:eastAsia="Times New Roman" w:hAnsi="CorpoS" w:cs="Times New Roman"/>
                <w:lang w:val="de-DE" w:eastAsia="en-GB"/>
              </w:rPr>
            </w:pPr>
            <w:r>
              <w:rPr>
                <w:rFonts w:ascii="CorpoS" w:eastAsia="Times New Roman" w:hAnsi="CorpoS" w:cs="Times New Roman"/>
                <w:lang w:val="de-DE" w:eastAsia="en-GB"/>
              </w:rPr>
              <w:t>EPIC® BATTERY ist erste Batteriestecker von LAPP</w:t>
            </w:r>
            <w:r w:rsidR="00DB05C2" w:rsidRPr="00DB05C2">
              <w:rPr>
                <w:rFonts w:ascii="CorpoS" w:eastAsia="Times New Roman" w:hAnsi="CorpoS" w:cs="Times New Roman"/>
                <w:lang w:val="de-DE" w:eastAsia="en-GB"/>
              </w:rPr>
              <w:t xml:space="preserve"> </w:t>
            </w:r>
            <w:r w:rsidR="00DB05C2">
              <w:rPr>
                <w:rFonts w:ascii="CorpoS" w:eastAsia="Times New Roman" w:hAnsi="CorpoS" w:cs="Times New Roman"/>
                <w:lang w:val="de-DE" w:eastAsia="en-GB"/>
              </w:rPr>
              <w:br/>
            </w:r>
            <w:r w:rsidR="00DB05C2" w:rsidRPr="00DB05C2">
              <w:rPr>
                <w:rFonts w:ascii="CorpoS" w:eastAsia="Times New Roman" w:hAnsi="CorpoS" w:cs="Times New Roman"/>
                <w:lang w:val="de-DE" w:eastAsia="en-GB"/>
              </w:rPr>
              <w:t>Foto: LAPP</w:t>
            </w:r>
          </w:p>
          <w:p w14:paraId="5AC367BF" w14:textId="77777777" w:rsidR="00735E91" w:rsidRDefault="00DB05C2" w:rsidP="00DB05C2">
            <w:pPr>
              <w:spacing w:after="100" w:afterAutospacing="1" w:line="312" w:lineRule="auto"/>
              <w:rPr>
                <w:rFonts w:ascii="CorpoS" w:eastAsia="Times New Roman" w:hAnsi="CorpoS" w:cs="Times New Roman"/>
                <w:lang w:val="de-DE" w:eastAsia="en-GB"/>
              </w:rPr>
            </w:pPr>
            <w:r w:rsidRPr="00DB05C2">
              <w:rPr>
                <w:rFonts w:ascii="CorpoS" w:eastAsia="Times New Roman" w:hAnsi="CorpoS" w:cs="Times New Roman"/>
                <w:lang w:val="de-DE" w:eastAsia="en-GB"/>
              </w:rPr>
              <w:t xml:space="preserve">Das Bild können Sie </w:t>
            </w:r>
            <w:hyperlink r:id="rId14" w:history="1">
              <w:r w:rsidRPr="00123502">
                <w:rPr>
                  <w:rStyle w:val="Hyperlink"/>
                  <w:rFonts w:ascii="CorpoS" w:eastAsia="Times New Roman" w:hAnsi="CorpoS" w:cs="Times New Roman"/>
                  <w:lang w:val="de-DE" w:eastAsia="en-GB"/>
                </w:rPr>
                <w:t>hier</w:t>
              </w:r>
            </w:hyperlink>
            <w:r w:rsidRPr="00DB05C2">
              <w:rPr>
                <w:rFonts w:ascii="CorpoS" w:eastAsia="Times New Roman" w:hAnsi="CorpoS" w:cs="Times New Roman"/>
                <w:lang w:val="de-DE" w:eastAsia="en-GB"/>
              </w:rPr>
              <w:t xml:space="preserve"> herunterladen.</w:t>
            </w:r>
          </w:p>
          <w:p w14:paraId="054AA06E" w14:textId="77777777" w:rsidR="00735E91" w:rsidRDefault="00735E91" w:rsidP="00DB05C2">
            <w:pPr>
              <w:spacing w:after="100" w:afterAutospacing="1" w:line="312" w:lineRule="auto"/>
              <w:rPr>
                <w:rFonts w:ascii="CorpoS" w:eastAsia="Times New Roman" w:hAnsi="CorpoS" w:cs="Times New Roman"/>
                <w:lang w:val="de-DE" w:eastAsia="en-GB"/>
              </w:rPr>
            </w:pPr>
          </w:p>
          <w:p w14:paraId="1AF94A7E" w14:textId="75DBA19B" w:rsidR="00735E91" w:rsidRPr="00BE3F81" w:rsidRDefault="000A4DD0" w:rsidP="00735E91">
            <w:pPr>
              <w:spacing w:after="100" w:afterAutospacing="1" w:line="312" w:lineRule="auto"/>
              <w:rPr>
                <w:rFonts w:ascii="CorpoS" w:eastAsia="Times New Roman" w:hAnsi="CorpoS" w:cs="Times New Roman"/>
                <w:b/>
                <w:bCs/>
                <w:lang w:val="de-DE" w:eastAsia="en-GB"/>
              </w:rPr>
            </w:pPr>
            <w:r w:rsidRPr="00BE3F81">
              <w:rPr>
                <w:rFonts w:ascii="CorpoS" w:eastAsia="Times New Roman" w:hAnsi="CorpoS" w:cs="Times New Roman"/>
                <w:b/>
                <w:bCs/>
                <w:lang w:val="de-DE" w:eastAsia="en-GB"/>
              </w:rPr>
              <w:t>EPIC® POWER M12</w:t>
            </w:r>
          </w:p>
          <w:p w14:paraId="68AB95E5" w14:textId="00D2AAB7" w:rsidR="00735E91" w:rsidRPr="00B14917" w:rsidRDefault="00B14917" w:rsidP="00735E91">
            <w:pPr>
              <w:spacing w:after="100" w:afterAutospacing="1" w:line="312" w:lineRule="auto"/>
              <w:rPr>
                <w:rFonts w:ascii="CorpoS" w:eastAsia="Times New Roman" w:hAnsi="CorpoS" w:cs="Times New Roman"/>
                <w:lang w:val="de-DE" w:eastAsia="en-GB"/>
              </w:rPr>
            </w:pPr>
            <w:r w:rsidRPr="00B14917">
              <w:rPr>
                <w:rFonts w:ascii="CorpoS" w:eastAsia="Times New Roman" w:hAnsi="CorpoS" w:cs="Times New Roman"/>
                <w:lang w:val="de-DE" w:eastAsia="en-GB"/>
              </w:rPr>
              <w:t>Der Einbaustecker d</w:t>
            </w:r>
            <w:r>
              <w:rPr>
                <w:rFonts w:ascii="CorpoS" w:eastAsia="Times New Roman" w:hAnsi="CorpoS" w:cs="Times New Roman"/>
                <w:lang w:val="de-DE" w:eastAsia="en-GB"/>
              </w:rPr>
              <w:t>ient zum Anschluss kleinerer Geräte in DC-Anwendungen.</w:t>
            </w:r>
            <w:r w:rsidR="00735E91" w:rsidRPr="00B14917">
              <w:rPr>
                <w:rFonts w:ascii="CorpoS" w:eastAsia="Times New Roman" w:hAnsi="CorpoS" w:cs="Times New Roman"/>
                <w:lang w:val="de-DE" w:eastAsia="en-GB"/>
              </w:rPr>
              <w:br/>
              <w:t>Foto: LAPP</w:t>
            </w:r>
          </w:p>
          <w:p w14:paraId="397DFA49" w14:textId="566F840B" w:rsidR="00DB05C2" w:rsidRDefault="00735E91" w:rsidP="00735E91">
            <w:pPr>
              <w:spacing w:after="100" w:afterAutospacing="1" w:line="312" w:lineRule="auto"/>
              <w:rPr>
                <w:rFonts w:ascii="CorpoS" w:eastAsia="Times New Roman" w:hAnsi="CorpoS" w:cs="Times New Roman"/>
                <w:b/>
                <w:bCs/>
                <w:lang w:val="de-DE" w:eastAsia="en-GB"/>
              </w:rPr>
            </w:pPr>
            <w:r w:rsidRPr="00DB05C2">
              <w:rPr>
                <w:rFonts w:ascii="CorpoS" w:eastAsia="Times New Roman" w:hAnsi="CorpoS" w:cs="Times New Roman"/>
                <w:lang w:val="de-DE" w:eastAsia="en-GB"/>
              </w:rPr>
              <w:t xml:space="preserve">Das Bild können Sie </w:t>
            </w:r>
            <w:hyperlink r:id="rId15" w:history="1">
              <w:r w:rsidRPr="00123502">
                <w:rPr>
                  <w:rStyle w:val="Hyperlink"/>
                  <w:rFonts w:ascii="CorpoS" w:eastAsia="Times New Roman" w:hAnsi="CorpoS" w:cs="Times New Roman"/>
                  <w:lang w:val="de-DE" w:eastAsia="en-GB"/>
                </w:rPr>
                <w:t>hier</w:t>
              </w:r>
            </w:hyperlink>
            <w:r w:rsidRPr="00DB05C2">
              <w:rPr>
                <w:rFonts w:ascii="CorpoS" w:eastAsia="Times New Roman" w:hAnsi="CorpoS" w:cs="Times New Roman"/>
                <w:lang w:val="de-DE" w:eastAsia="en-GB"/>
              </w:rPr>
              <w:t xml:space="preserve"> herunterladen.</w:t>
            </w:r>
          </w:p>
        </w:tc>
      </w:tr>
    </w:tbl>
    <w:p w14:paraId="4D906FF8" w14:textId="11E1667B" w:rsidR="00225458" w:rsidRDefault="00225458" w:rsidP="00F706F9">
      <w:pPr>
        <w:spacing w:after="100" w:afterAutospacing="1" w:line="312" w:lineRule="auto"/>
        <w:rPr>
          <w:rFonts w:ascii="CorpoS" w:eastAsia="Times New Roman" w:hAnsi="CorpoS" w:cs="Times New Roman"/>
          <w:b/>
          <w:bCs/>
          <w:lang w:val="de-DE" w:eastAsia="en-GB"/>
        </w:rPr>
      </w:pPr>
    </w:p>
    <w:p w14:paraId="18CE5CB6" w14:textId="77777777" w:rsidR="00B730CE" w:rsidRDefault="00B730CE" w:rsidP="00B730CE">
      <w:pPr>
        <w:rPr>
          <w:rFonts w:ascii="CorpoS" w:eastAsia="Times New Roman" w:hAnsi="CorpoS" w:cs="Times New Roman"/>
          <w:b/>
          <w:bCs/>
          <w:color w:val="404040" w:themeColor="text1" w:themeTint="BF"/>
          <w:lang w:val="de-DE" w:eastAsia="en-GB"/>
        </w:rPr>
      </w:pPr>
      <w:r>
        <w:rPr>
          <w:rFonts w:ascii="CorpoS" w:eastAsia="Times New Roman" w:hAnsi="CorpoS" w:cs="Times New Roman"/>
          <w:b/>
          <w:bCs/>
          <w:color w:val="404040" w:themeColor="text1" w:themeTint="BF"/>
          <w:lang w:val="de-DE" w:eastAsia="en-GB"/>
        </w:rPr>
        <w:lastRenderedPageBreak/>
        <w:t>Pressekontakt:</w:t>
      </w:r>
    </w:p>
    <w:p w14:paraId="3FC76119" w14:textId="77777777" w:rsidR="00B730CE" w:rsidRDefault="00B730CE" w:rsidP="00B730CE">
      <w:pPr>
        <w:rPr>
          <w:rFonts w:ascii="CorpoS" w:eastAsia="Times New Roman" w:hAnsi="CorpoS" w:cs="Times New Roman"/>
          <w:b/>
          <w:bCs/>
          <w:color w:val="404040" w:themeColor="text1" w:themeTint="BF"/>
          <w:lang w:val="de-DE" w:eastAsia="en-GB"/>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3961"/>
      </w:tblGrid>
      <w:tr w:rsidR="00B730CE" w14:paraId="4BBF0E9C" w14:textId="77777777" w:rsidTr="00A62D27">
        <w:tc>
          <w:tcPr>
            <w:tcW w:w="3960" w:type="dxa"/>
          </w:tcPr>
          <w:p w14:paraId="5EE4D1A6" w14:textId="77777777" w:rsidR="00B730CE" w:rsidRDefault="00B730CE" w:rsidP="00A62D27">
            <w:pPr>
              <w:spacing w:after="100" w:afterAutospacing="1"/>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LAPP Austria GmbH</w:t>
            </w:r>
          </w:p>
          <w:p w14:paraId="0B4BB7C8" w14:textId="77777777" w:rsidR="00B730CE" w:rsidRDefault="00B730CE" w:rsidP="00A62D27">
            <w:pPr>
              <w:spacing w:after="100" w:afterAutospacing="1"/>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Bremenstraße 8</w:t>
            </w:r>
          </w:p>
          <w:p w14:paraId="72D62B66" w14:textId="77777777" w:rsidR="00B730CE" w:rsidRDefault="00B730CE" w:rsidP="00A62D27">
            <w:pPr>
              <w:spacing w:after="100" w:afterAutospacing="1"/>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A – 4030 Linz</w:t>
            </w:r>
          </w:p>
          <w:p w14:paraId="1D4BEDA7" w14:textId="77777777" w:rsidR="00B730CE" w:rsidRDefault="00B730CE" w:rsidP="00A62D27">
            <w:pPr>
              <w:spacing w:after="100" w:afterAutospacing="1"/>
              <w:rPr>
                <w:rFonts w:ascii="CorpoS" w:eastAsia="Times New Roman" w:hAnsi="CorpoS" w:cs="Times New Roman"/>
                <w:color w:val="404040" w:themeColor="text1" w:themeTint="BF"/>
                <w:u w:val="single"/>
                <w:lang w:val="de-DE" w:eastAsia="en-GB"/>
              </w:rPr>
            </w:pPr>
            <w:r>
              <w:rPr>
                <w:rFonts w:ascii="CorpoS" w:eastAsia="Times New Roman" w:hAnsi="CorpoS" w:cs="Times New Roman"/>
                <w:color w:val="404040" w:themeColor="text1" w:themeTint="BF"/>
                <w:u w:val="single"/>
                <w:lang w:val="de-DE" w:eastAsia="en-GB"/>
              </w:rPr>
              <w:t>www.lappaustria.at</w:t>
            </w:r>
          </w:p>
          <w:p w14:paraId="04E8F46A" w14:textId="77777777" w:rsidR="00B730CE" w:rsidRDefault="00B730CE" w:rsidP="00A62D27">
            <w:pPr>
              <w:spacing w:after="100" w:afterAutospacing="1"/>
              <w:rPr>
                <w:rFonts w:ascii="CorpoS" w:eastAsia="Times New Roman" w:hAnsi="CorpoS" w:cs="Times New Roman"/>
                <w:color w:val="404040" w:themeColor="text1" w:themeTint="BF"/>
                <w:lang w:val="de-DE" w:eastAsia="en-GB"/>
              </w:rPr>
            </w:pPr>
          </w:p>
        </w:tc>
        <w:tc>
          <w:tcPr>
            <w:tcW w:w="3961" w:type="dxa"/>
          </w:tcPr>
          <w:p w14:paraId="77F54AB1" w14:textId="77777777" w:rsidR="00B730CE" w:rsidRDefault="00B730CE" w:rsidP="00A62D27">
            <w:pPr>
              <w:spacing w:after="100" w:afterAutospacing="1"/>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Claudia Stieglbauer</w:t>
            </w:r>
          </w:p>
          <w:p w14:paraId="183F4D62" w14:textId="77777777" w:rsidR="00B730CE" w:rsidRDefault="00B730CE" w:rsidP="00A62D27">
            <w:pPr>
              <w:spacing w:after="100" w:afterAutospacing="1"/>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Tel. +43 (0) 732 781272 201</w:t>
            </w:r>
          </w:p>
          <w:p w14:paraId="4F885D6D" w14:textId="77777777" w:rsidR="00B730CE" w:rsidRDefault="00B730CE" w:rsidP="00A62D27">
            <w:pPr>
              <w:spacing w:after="100" w:afterAutospacing="1"/>
              <w:rPr>
                <w:rFonts w:ascii="CorpoS" w:eastAsia="Times New Roman" w:hAnsi="CorpoS" w:cs="Times New Roman"/>
                <w:color w:val="404040" w:themeColor="text1" w:themeTint="BF"/>
                <w:u w:val="single"/>
                <w:lang w:val="de-DE" w:eastAsia="en-GB"/>
              </w:rPr>
            </w:pPr>
            <w:r>
              <w:rPr>
                <w:rFonts w:ascii="CorpoS" w:eastAsia="Times New Roman" w:hAnsi="CorpoS" w:cs="Times New Roman"/>
                <w:color w:val="404040" w:themeColor="text1" w:themeTint="BF"/>
                <w:u w:val="single"/>
                <w:lang w:val="de-DE" w:eastAsia="en-GB"/>
              </w:rPr>
              <w:t xml:space="preserve">claudia.stieglbauer@lapp.com </w:t>
            </w:r>
          </w:p>
          <w:p w14:paraId="3D74FA9C" w14:textId="77777777" w:rsidR="00B730CE" w:rsidRDefault="00B730CE" w:rsidP="00A62D27">
            <w:pPr>
              <w:spacing w:after="100" w:afterAutospacing="1"/>
              <w:rPr>
                <w:rFonts w:ascii="CorpoS" w:eastAsia="Times New Roman" w:hAnsi="CorpoS" w:cs="Times New Roman"/>
                <w:color w:val="404040" w:themeColor="text1" w:themeTint="BF"/>
                <w:lang w:val="de-DE" w:eastAsia="en-GB"/>
              </w:rPr>
            </w:pPr>
          </w:p>
        </w:tc>
      </w:tr>
    </w:tbl>
    <w:p w14:paraId="7BA04BA3" w14:textId="77777777" w:rsidR="00B730CE" w:rsidRDefault="00B730CE" w:rsidP="00B730CE">
      <w:pPr>
        <w:spacing w:after="100" w:afterAutospacing="1" w:line="312" w:lineRule="auto"/>
        <w:rPr>
          <w:rFonts w:ascii="CorpoS" w:eastAsia="Times New Roman" w:hAnsi="CorpoS" w:cs="Times New Roman"/>
          <w:b/>
          <w:bCs/>
          <w:color w:val="404040" w:themeColor="text1" w:themeTint="BF"/>
          <w:lang w:val="de-DE" w:eastAsia="en-GB"/>
        </w:rPr>
      </w:pPr>
    </w:p>
    <w:p w14:paraId="4F82ABAB" w14:textId="77777777" w:rsidR="00B730CE" w:rsidRDefault="00B730CE" w:rsidP="00B730CE">
      <w:pPr>
        <w:spacing w:after="100" w:afterAutospacing="1" w:line="312" w:lineRule="auto"/>
        <w:rPr>
          <w:rFonts w:ascii="CorpoS" w:eastAsia="Times New Roman" w:hAnsi="CorpoS" w:cs="Times New Roman"/>
          <w:b/>
          <w:bCs/>
          <w:color w:val="404040" w:themeColor="text1" w:themeTint="BF"/>
          <w:lang w:val="de-DE" w:eastAsia="en-GB"/>
        </w:rPr>
      </w:pPr>
      <w:r>
        <w:rPr>
          <w:rFonts w:ascii="CorpoS" w:eastAsia="Times New Roman" w:hAnsi="CorpoS" w:cs="Times New Roman"/>
          <w:b/>
          <w:bCs/>
          <w:color w:val="404040" w:themeColor="text1" w:themeTint="BF"/>
          <w:lang w:val="de-DE" w:eastAsia="en-GB"/>
        </w:rPr>
        <w:t>Über LAPP:</w:t>
      </w:r>
    </w:p>
    <w:p w14:paraId="630097E9" w14:textId="77777777" w:rsidR="00B730CE" w:rsidRDefault="00B730CE" w:rsidP="00B730CE">
      <w:pPr>
        <w:spacing w:after="100" w:afterAutospacing="1" w:line="312" w:lineRule="auto"/>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 xml:space="preserve">Die LAPP Austria GmbH – ein Unternehmen der </w:t>
      </w:r>
      <w:proofErr w:type="gramStart"/>
      <w:r>
        <w:rPr>
          <w:rFonts w:ascii="CorpoS" w:eastAsia="Times New Roman" w:hAnsi="CorpoS" w:cs="Times New Roman"/>
          <w:color w:val="404040" w:themeColor="text1" w:themeTint="BF"/>
          <w:lang w:val="de-DE" w:eastAsia="en-GB"/>
        </w:rPr>
        <w:t>LAPP Gruppe</w:t>
      </w:r>
      <w:proofErr w:type="gramEnd"/>
      <w:r>
        <w:rPr>
          <w:rFonts w:ascii="CorpoS" w:eastAsia="Times New Roman" w:hAnsi="CorpoS" w:cs="Times New Roman"/>
          <w:color w:val="404040" w:themeColor="text1" w:themeTint="BF"/>
          <w:lang w:val="de-DE" w:eastAsia="en-GB"/>
        </w:rPr>
        <w:t xml:space="preserve"> mit über 100 weltweiten Vertretungen, 41 Vertriebsgesellschaften, 19 Produktionsstandorten und rund 5.500 Mitarbeitern – ist einer der führenden Anbieter von integrierten Lösungen und Markenprodukten im Bereich der Kabel- und Verbindungstechnologie. </w:t>
      </w:r>
    </w:p>
    <w:p w14:paraId="28D0A8DA" w14:textId="77777777" w:rsidR="00B730CE" w:rsidRDefault="00B730CE" w:rsidP="00B730CE">
      <w:pPr>
        <w:spacing w:after="100" w:afterAutospacing="1" w:line="312" w:lineRule="auto"/>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 xml:space="preserve">Weitere wichtige Absatzmärkte sind die Lebensmittelindustrie, der Energiesektor und die Mobilität.  Auf dem österreichischen Markt ist das Unternehmen seit über 25 Jahren präsent. </w:t>
      </w:r>
    </w:p>
    <w:p w14:paraId="67EA798D" w14:textId="77777777" w:rsidR="00B730CE" w:rsidRDefault="00B730CE" w:rsidP="00B730CE">
      <w:pPr>
        <w:spacing w:after="100" w:afterAutospacing="1" w:line="312" w:lineRule="auto"/>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Zum Portfolio des Unternehmens gehören Kabel und hochflexible Leitungen, Industriesteckverbinder und Verschraubungstechnik, kundenindividuelle Konfektionslösungen, Automatisierungstechnik und Robotiklösungen für die intelligente Fabrik von morgen und technisches Zubehör. LAPPs Kernmarkt ist der Maschinen- und Anlagenbau.</w:t>
      </w:r>
    </w:p>
    <w:p w14:paraId="29460591" w14:textId="77777777" w:rsidR="00B730CE" w:rsidRDefault="00B730CE" w:rsidP="00B730CE">
      <w:pPr>
        <w:spacing w:after="100" w:afterAutospacing="1" w:line="312" w:lineRule="auto"/>
        <w:rPr>
          <w:rFonts w:ascii="CorpoS" w:eastAsia="Times New Roman" w:hAnsi="CorpoS" w:cs="Times New Roman"/>
          <w:b/>
          <w:bCs/>
          <w:color w:val="404040" w:themeColor="text1" w:themeTint="BF"/>
          <w:lang w:val="de-DE" w:eastAsia="en-GB"/>
        </w:rPr>
      </w:pPr>
      <w:r>
        <w:rPr>
          <w:rFonts w:ascii="CorpoS" w:eastAsia="Times New Roman" w:hAnsi="CorpoS" w:cs="Times New Roman"/>
          <w:b/>
          <w:bCs/>
          <w:color w:val="404040" w:themeColor="text1" w:themeTint="BF"/>
          <w:lang w:val="de-DE" w:eastAsia="en-GB"/>
        </w:rPr>
        <w:t>Folgen Sie LAPP:</w:t>
      </w:r>
    </w:p>
    <w:p w14:paraId="7E50625D" w14:textId="77777777" w:rsidR="00B730CE" w:rsidRDefault="00B730CE" w:rsidP="00B730CE">
      <w:pPr>
        <w:rPr>
          <w:rFonts w:ascii="CorpoS" w:eastAsia="Times New Roman" w:hAnsi="CorpoS" w:cs="Times New Roman"/>
          <w:b/>
          <w:bCs/>
          <w:lang w:val="de-DE" w:eastAsia="en-GB"/>
        </w:rPr>
      </w:pPr>
      <w:r>
        <w:rPr>
          <w:rFonts w:ascii="CorpoS" w:eastAsia="Times New Roman" w:hAnsi="CorpoS" w:cs="Times New Roman"/>
          <w:b/>
          <w:noProof/>
          <w:lang w:val="de-DE" w:eastAsia="en-GB"/>
        </w:rPr>
        <w:drawing>
          <wp:inline distT="0" distB="0" distL="0" distR="0" wp14:anchorId="698E502D" wp14:editId="13A6BB99">
            <wp:extent cx="428625" cy="361950"/>
            <wp:effectExtent l="0" t="0" r="9525" b="0"/>
            <wp:docPr id="442818874" name="Grafik 4" descr="Ein Bild, das Text, Logo, Design, Schrift enthält.&#10;&#10;Automatisch generierte Beschreibu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Ein Bild, das Text, Logo, Design, Schrift enthält.&#10;&#10;Automatisch generierte Beschreibung">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8625" cy="361950"/>
                    </a:xfrm>
                    <a:prstGeom prst="rect">
                      <a:avLst/>
                    </a:prstGeom>
                    <a:noFill/>
                    <a:ln>
                      <a:noFill/>
                    </a:ln>
                  </pic:spPr>
                </pic:pic>
              </a:graphicData>
            </a:graphic>
          </wp:inline>
        </w:drawing>
      </w:r>
      <w:r>
        <w:rPr>
          <w:noProof/>
        </w:rPr>
        <w:drawing>
          <wp:inline distT="0" distB="0" distL="0" distR="0" wp14:anchorId="7E77899C" wp14:editId="4AE72C3E">
            <wp:extent cx="361950" cy="361950"/>
            <wp:effectExtent l="0" t="0" r="0" b="0"/>
            <wp:docPr id="1100123534" name="Grafik 3" descr="Ein Bild, das Kreis, weiß, Design enthält.&#10;&#10;Automatisch generierte Beschreibu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Ein Bild, das Kreis, weiß, Design enthält.&#10;&#10;Automatisch generierte Beschreibung">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Pr>
          <w:rFonts w:ascii="CorpoS" w:eastAsia="Times New Roman" w:hAnsi="CorpoS" w:cs="Times New Roman"/>
          <w:b/>
          <w:bCs/>
          <w:lang w:val="de-DE" w:eastAsia="en-GB"/>
        </w:rPr>
        <w:t xml:space="preserve"> </w:t>
      </w:r>
      <w:r>
        <w:rPr>
          <w:rFonts w:ascii="CorpoS" w:eastAsia="Times New Roman" w:hAnsi="CorpoS" w:cs="Times New Roman"/>
          <w:b/>
          <w:noProof/>
          <w:lang w:val="de-DE" w:eastAsia="en-GB"/>
        </w:rPr>
        <w:drawing>
          <wp:inline distT="0" distB="0" distL="0" distR="0" wp14:anchorId="2199290E" wp14:editId="0BC8D275">
            <wp:extent cx="361950" cy="361950"/>
            <wp:effectExtent l="0" t="0" r="0" b="0"/>
            <wp:docPr id="526976537" name="Grafik 2" descr="Ein Bild, das Symbol, Text enthält.&#10;&#10;Automatisch generierte Beschreibu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Ein Bild, das Symbol, Text enthält.&#10;&#10;Automatisch generierte Beschreibung">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Pr>
          <w:rFonts w:ascii="CorpoS" w:eastAsia="Times New Roman" w:hAnsi="CorpoS" w:cs="Times New Roman"/>
          <w:b/>
          <w:bCs/>
          <w:lang w:val="de-DE" w:eastAsia="en-GB"/>
        </w:rPr>
        <w:t xml:space="preserve"> </w:t>
      </w:r>
      <w:r>
        <w:rPr>
          <w:rFonts w:ascii="CorpoS" w:eastAsia="Times New Roman" w:hAnsi="CorpoS" w:cs="Times New Roman"/>
          <w:b/>
          <w:noProof/>
          <w:lang w:val="de-DE" w:eastAsia="en-GB"/>
        </w:rPr>
        <w:drawing>
          <wp:inline distT="0" distB="0" distL="0" distR="0" wp14:anchorId="323E9A36" wp14:editId="26AEDCF0">
            <wp:extent cx="361950" cy="361950"/>
            <wp:effectExtent l="0" t="0" r="0" b="0"/>
            <wp:docPr id="1797587949" name="Grafik 1" descr="Ein Bild, das Logo, Text, weiß, Symbol enthält.&#10;&#10;Automatisch generierte Beschreibu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Logo, Text, weiß, Symbol enthält.&#10;&#10;Automatisch generierte Beschreibung">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Pr>
          <w:rFonts w:ascii="CorpoS" w:eastAsia="Times New Roman" w:hAnsi="CorpoS" w:cs="Times New Roman"/>
          <w:b/>
          <w:bCs/>
          <w:lang w:val="de-DE" w:eastAsia="en-GB"/>
        </w:rPr>
        <w:tab/>
      </w:r>
    </w:p>
    <w:sectPr w:rsidR="00B730CE" w:rsidSect="00417154">
      <w:headerReference w:type="default" r:id="rId24"/>
      <w:footerReference w:type="default" r:id="rId25"/>
      <w:pgSz w:w="11900" w:h="16840"/>
      <w:pgMar w:top="2268" w:right="2835"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C905CD" w14:textId="77777777" w:rsidR="00E659E7" w:rsidRDefault="00E659E7" w:rsidP="000E70DF">
      <w:r>
        <w:separator/>
      </w:r>
    </w:p>
  </w:endnote>
  <w:endnote w:type="continuationSeparator" w:id="0">
    <w:p w14:paraId="27F70A14" w14:textId="77777777" w:rsidR="00E659E7" w:rsidRDefault="00E659E7" w:rsidP="000E7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poS">
    <w:altName w:val="Segoe UI Historic"/>
    <w:panose1 w:val="00000000000000000000"/>
    <w:charset w:val="00"/>
    <w:family w:val="auto"/>
    <w:pitch w:val="variable"/>
    <w:sig w:usb0="800001AF" w:usb1="000078F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orpoS" w:hAnsi="CorpoS"/>
        <w:sz w:val="20"/>
        <w:szCs w:val="20"/>
      </w:rPr>
      <w:id w:val="349994463"/>
      <w:docPartObj>
        <w:docPartGallery w:val="Page Numbers (Bottom of Page)"/>
        <w:docPartUnique/>
      </w:docPartObj>
    </w:sdtPr>
    <w:sdtEndPr/>
    <w:sdtContent>
      <w:sdt>
        <w:sdtPr>
          <w:rPr>
            <w:rFonts w:ascii="CorpoS" w:hAnsi="CorpoS"/>
            <w:sz w:val="20"/>
            <w:szCs w:val="20"/>
          </w:rPr>
          <w:id w:val="-1705238520"/>
          <w:docPartObj>
            <w:docPartGallery w:val="Page Numbers (Top of Page)"/>
            <w:docPartUnique/>
          </w:docPartObj>
        </w:sdtPr>
        <w:sdtEndPr/>
        <w:sdtContent>
          <w:p w14:paraId="45932C12" w14:textId="1FF31E76" w:rsidR="00565020" w:rsidRDefault="00565020" w:rsidP="00565020">
            <w:pPr>
              <w:pStyle w:val="Fuzeile"/>
              <w:jc w:val="right"/>
              <w:rPr>
                <w:rFonts w:ascii="CorpoS" w:hAnsi="CorpoS"/>
                <w:sz w:val="20"/>
                <w:szCs w:val="20"/>
              </w:rPr>
            </w:pPr>
          </w:p>
          <w:p w14:paraId="56FD11A6" w14:textId="66DE93A3" w:rsidR="00565020" w:rsidRDefault="00565020" w:rsidP="00565020">
            <w:pPr>
              <w:pStyle w:val="Fuzeile"/>
              <w:jc w:val="right"/>
              <w:rPr>
                <w:rFonts w:ascii="CorpoS" w:hAnsi="CorpoS"/>
                <w:sz w:val="20"/>
                <w:szCs w:val="20"/>
              </w:rPr>
            </w:pPr>
            <w:r w:rsidRPr="00565020">
              <w:rPr>
                <w:rFonts w:ascii="CorpoS" w:hAnsi="CorpoS"/>
                <w:noProof/>
                <w:sz w:val="20"/>
                <w:szCs w:val="20"/>
                <w:lang w:val="de-DE"/>
              </w:rPr>
              <mc:AlternateContent>
                <mc:Choice Requires="wps">
                  <w:drawing>
                    <wp:anchor distT="0" distB="0" distL="114300" distR="114300" simplePos="0" relativeHeight="251659264" behindDoc="0" locked="0" layoutInCell="1" allowOverlap="1" wp14:anchorId="3C8DA8B7" wp14:editId="0C390D47">
                      <wp:simplePos x="0" y="0"/>
                      <wp:positionH relativeFrom="column">
                        <wp:posOffset>-49530</wp:posOffset>
                      </wp:positionH>
                      <wp:positionV relativeFrom="paragraph">
                        <wp:posOffset>67945</wp:posOffset>
                      </wp:positionV>
                      <wp:extent cx="5356860" cy="15240"/>
                      <wp:effectExtent l="0" t="0" r="34290" b="22860"/>
                      <wp:wrapNone/>
                      <wp:docPr id="6" name="Gerader Verbinder 6"/>
                      <wp:cNvGraphicFramePr/>
                      <a:graphic xmlns:a="http://schemas.openxmlformats.org/drawingml/2006/main">
                        <a:graphicData uri="http://schemas.microsoft.com/office/word/2010/wordprocessingShape">
                          <wps:wsp>
                            <wps:cNvCnPr/>
                            <wps:spPr>
                              <a:xfrm flipV="1">
                                <a:off x="0" y="0"/>
                                <a:ext cx="5356860" cy="152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E5E72D" id="Gerader Verbinder 6"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9pt,5.35pt" to="417.9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" strokecolor="black [3213]" strokeweight=".5pt">
                      <v:stroke joinstyle="miter"/>
                    </v:line>
                  </w:pict>
                </mc:Fallback>
              </mc:AlternateContent>
            </w:r>
          </w:p>
          <w:p w14:paraId="6ED29FD3" w14:textId="103A2DED" w:rsidR="00565020" w:rsidRPr="00565020" w:rsidRDefault="00A315FF" w:rsidP="00565020">
            <w:pPr>
              <w:pStyle w:val="Fuzeile"/>
              <w:jc w:val="right"/>
              <w:rPr>
                <w:rFonts w:ascii="CorpoS" w:hAnsi="CorpoS"/>
                <w:sz w:val="20"/>
                <w:szCs w:val="20"/>
              </w:rPr>
            </w:pPr>
            <w:r>
              <w:rPr>
                <w:rFonts w:ascii="CorpoS" w:hAnsi="CorpoS"/>
                <w:sz w:val="20"/>
                <w:szCs w:val="20"/>
                <w:lang w:val="de-DE"/>
              </w:rPr>
              <w:tab/>
            </w:r>
            <w:r>
              <w:rPr>
                <w:rFonts w:ascii="CorpoS" w:hAnsi="CorpoS"/>
                <w:sz w:val="20"/>
                <w:szCs w:val="20"/>
                <w:lang w:val="de-DE"/>
              </w:rPr>
              <w:tab/>
            </w:r>
            <w:r w:rsidR="00565020" w:rsidRPr="00565020">
              <w:rPr>
                <w:rFonts w:ascii="CorpoS" w:hAnsi="CorpoS"/>
                <w:sz w:val="20"/>
                <w:szCs w:val="20"/>
                <w:lang w:val="de-DE"/>
              </w:rPr>
              <w:t xml:space="preserve">Seite </w:t>
            </w:r>
            <w:r w:rsidR="00565020" w:rsidRPr="00565020">
              <w:rPr>
                <w:rFonts w:ascii="CorpoS" w:hAnsi="CorpoS"/>
                <w:sz w:val="20"/>
                <w:szCs w:val="20"/>
              </w:rPr>
              <w:fldChar w:fldCharType="begin"/>
            </w:r>
            <w:r w:rsidR="00565020" w:rsidRPr="00565020">
              <w:rPr>
                <w:rFonts w:ascii="CorpoS" w:hAnsi="CorpoS"/>
                <w:sz w:val="20"/>
                <w:szCs w:val="20"/>
              </w:rPr>
              <w:instrText>PAGE</w:instrText>
            </w:r>
            <w:r w:rsidR="00565020" w:rsidRPr="00565020">
              <w:rPr>
                <w:rFonts w:ascii="CorpoS" w:hAnsi="CorpoS"/>
                <w:sz w:val="20"/>
                <w:szCs w:val="20"/>
              </w:rPr>
              <w:fldChar w:fldCharType="separate"/>
            </w:r>
            <w:r w:rsidR="00565020" w:rsidRPr="00565020">
              <w:rPr>
                <w:rFonts w:ascii="CorpoS" w:hAnsi="CorpoS"/>
                <w:sz w:val="20"/>
                <w:szCs w:val="20"/>
              </w:rPr>
              <w:t>1</w:t>
            </w:r>
            <w:r w:rsidR="00565020" w:rsidRPr="00565020">
              <w:rPr>
                <w:rFonts w:ascii="CorpoS" w:hAnsi="CorpoS"/>
                <w:sz w:val="20"/>
                <w:szCs w:val="20"/>
              </w:rPr>
              <w:fldChar w:fldCharType="end"/>
            </w:r>
            <w:r w:rsidR="00565020" w:rsidRPr="00565020">
              <w:rPr>
                <w:rFonts w:ascii="CorpoS" w:hAnsi="CorpoS"/>
                <w:sz w:val="20"/>
                <w:szCs w:val="20"/>
                <w:lang w:val="de-DE"/>
              </w:rPr>
              <w:t xml:space="preserve"> von </w:t>
            </w:r>
            <w:r w:rsidR="00565020" w:rsidRPr="00565020">
              <w:rPr>
                <w:rFonts w:ascii="CorpoS" w:hAnsi="CorpoS"/>
                <w:sz w:val="20"/>
                <w:szCs w:val="20"/>
              </w:rPr>
              <w:fldChar w:fldCharType="begin"/>
            </w:r>
            <w:r w:rsidR="00565020" w:rsidRPr="00565020">
              <w:rPr>
                <w:rFonts w:ascii="CorpoS" w:hAnsi="CorpoS"/>
                <w:sz w:val="20"/>
                <w:szCs w:val="20"/>
              </w:rPr>
              <w:instrText>NUMPAGES</w:instrText>
            </w:r>
            <w:r w:rsidR="00565020" w:rsidRPr="00565020">
              <w:rPr>
                <w:rFonts w:ascii="CorpoS" w:hAnsi="CorpoS"/>
                <w:sz w:val="20"/>
                <w:szCs w:val="20"/>
              </w:rPr>
              <w:fldChar w:fldCharType="separate"/>
            </w:r>
            <w:r w:rsidR="00565020" w:rsidRPr="00565020">
              <w:rPr>
                <w:rFonts w:ascii="CorpoS" w:hAnsi="CorpoS"/>
                <w:sz w:val="20"/>
                <w:szCs w:val="20"/>
              </w:rPr>
              <w:t>8</w:t>
            </w:r>
            <w:r w:rsidR="00565020" w:rsidRPr="00565020">
              <w:rPr>
                <w:rFonts w:ascii="CorpoS" w:hAnsi="CorpoS"/>
                <w:sz w:val="20"/>
                <w:szCs w:val="20"/>
              </w:rPr>
              <w:fldChar w:fldCharType="end"/>
            </w:r>
          </w:p>
        </w:sdtContent>
      </w:sdt>
    </w:sdtContent>
  </w:sdt>
  <w:p w14:paraId="722B6929" w14:textId="2E620F62" w:rsidR="004360E5" w:rsidRPr="004360E5" w:rsidRDefault="004360E5" w:rsidP="004360E5">
    <w:pPr>
      <w:pStyle w:val="Fuzeile"/>
      <w:tabs>
        <w:tab w:val="clear" w:pos="9072"/>
        <w:tab w:val="right" w:pos="7931"/>
      </w:tabs>
      <w:jc w:val="right"/>
      <w:rPr>
        <w:rFonts w:ascii="CorpoS" w:hAnsi="Corpo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63A6C1" w14:textId="77777777" w:rsidR="00E659E7" w:rsidRDefault="00E659E7" w:rsidP="000E70DF">
      <w:r>
        <w:separator/>
      </w:r>
    </w:p>
  </w:footnote>
  <w:footnote w:type="continuationSeparator" w:id="0">
    <w:p w14:paraId="271A03D3" w14:textId="77777777" w:rsidR="00E659E7" w:rsidRDefault="00E659E7" w:rsidP="000E70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2BD847" w14:textId="67F4A01E" w:rsidR="00B6459E" w:rsidRPr="003345A9" w:rsidRDefault="003345A9" w:rsidP="003345A9">
    <w:pPr>
      <w:pStyle w:val="Kopfzeile"/>
      <w:rPr>
        <w:rFonts w:ascii="CorpoS" w:hAnsi="CorpoS"/>
        <w:b/>
        <w:color w:val="000000" w:themeColor="text1"/>
        <w:sz w:val="40"/>
        <w:szCs w:val="40"/>
        <w:lang w:val="de-DE"/>
      </w:rPr>
    </w:pPr>
    <w:r>
      <w:rPr>
        <w:noProof/>
        <w:lang w:val="de-DE" w:eastAsia="de-DE"/>
      </w:rPr>
      <w:drawing>
        <wp:anchor distT="0" distB="0" distL="114300" distR="114300" simplePos="0" relativeHeight="251658240" behindDoc="0" locked="0" layoutInCell="1" allowOverlap="1" wp14:anchorId="39CDFFC4" wp14:editId="73F04FE6">
          <wp:simplePos x="0" y="0"/>
          <wp:positionH relativeFrom="rightMargin">
            <wp:posOffset>41487</wp:posOffset>
          </wp:positionH>
          <wp:positionV relativeFrom="paragraph">
            <wp:posOffset>9525</wp:posOffset>
          </wp:positionV>
          <wp:extent cx="1260000" cy="257424"/>
          <wp:effectExtent l="0" t="0" r="0" b="952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pp_Logo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60000" cy="257424"/>
                  </a:xfrm>
                  <a:prstGeom prst="rect">
                    <a:avLst/>
                  </a:prstGeom>
                </pic:spPr>
              </pic:pic>
            </a:graphicData>
          </a:graphic>
          <wp14:sizeRelH relativeFrom="margin">
            <wp14:pctWidth>0</wp14:pctWidth>
          </wp14:sizeRelH>
          <wp14:sizeRelV relativeFrom="margin">
            <wp14:pctHeight>0</wp14:pctHeight>
          </wp14:sizeRelV>
        </wp:anchor>
      </w:drawing>
    </w:r>
    <w:r w:rsidR="006F1509" w:rsidRPr="00F706F9">
      <w:rPr>
        <w:rFonts w:ascii="CorpoS" w:hAnsi="CorpoS"/>
        <w:b/>
        <w:color w:val="000000" w:themeColor="text1"/>
        <w:sz w:val="40"/>
        <w:szCs w:val="40"/>
        <w:lang w:val="de-DE"/>
      </w:rPr>
      <w:t>Presse</w:t>
    </w:r>
    <w:r w:rsidR="006665D2" w:rsidRPr="00F706F9">
      <w:rPr>
        <w:rFonts w:ascii="CorpoS" w:hAnsi="CorpoS"/>
        <w:b/>
        <w:color w:val="000000" w:themeColor="text1"/>
        <w:sz w:val="40"/>
        <w:szCs w:val="40"/>
        <w:lang w:val="de-DE"/>
      </w:rPr>
      <w:t>information</w:t>
    </w:r>
  </w:p>
  <w:p w14:paraId="0FD6C10A" w14:textId="27336197" w:rsidR="003E67C9" w:rsidRDefault="003E67C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FAC3738"/>
    <w:multiLevelType w:val="hybridMultilevel"/>
    <w:tmpl w:val="1668F56C"/>
    <w:lvl w:ilvl="0" w:tplc="E6DE7232">
      <w:start w:val="1"/>
      <w:numFmt w:val="decimal"/>
      <w:lvlText w:val="%1."/>
      <w:lvlJc w:val="left"/>
      <w:pPr>
        <w:tabs>
          <w:tab w:val="num" w:pos="720"/>
        </w:tabs>
        <w:ind w:left="720" w:hanging="360"/>
      </w:pPr>
    </w:lvl>
    <w:lvl w:ilvl="1" w:tplc="648CAD1A" w:tentative="1">
      <w:start w:val="1"/>
      <w:numFmt w:val="decimal"/>
      <w:lvlText w:val="%2."/>
      <w:lvlJc w:val="left"/>
      <w:pPr>
        <w:tabs>
          <w:tab w:val="num" w:pos="1440"/>
        </w:tabs>
        <w:ind w:left="1440" w:hanging="360"/>
      </w:pPr>
    </w:lvl>
    <w:lvl w:ilvl="2" w:tplc="6068CA60" w:tentative="1">
      <w:start w:val="1"/>
      <w:numFmt w:val="decimal"/>
      <w:lvlText w:val="%3."/>
      <w:lvlJc w:val="left"/>
      <w:pPr>
        <w:tabs>
          <w:tab w:val="num" w:pos="2160"/>
        </w:tabs>
        <w:ind w:left="2160" w:hanging="360"/>
      </w:pPr>
    </w:lvl>
    <w:lvl w:ilvl="3" w:tplc="616E3210" w:tentative="1">
      <w:start w:val="1"/>
      <w:numFmt w:val="decimal"/>
      <w:lvlText w:val="%4."/>
      <w:lvlJc w:val="left"/>
      <w:pPr>
        <w:tabs>
          <w:tab w:val="num" w:pos="2880"/>
        </w:tabs>
        <w:ind w:left="2880" w:hanging="360"/>
      </w:pPr>
    </w:lvl>
    <w:lvl w:ilvl="4" w:tplc="F802F8CE" w:tentative="1">
      <w:start w:val="1"/>
      <w:numFmt w:val="decimal"/>
      <w:lvlText w:val="%5."/>
      <w:lvlJc w:val="left"/>
      <w:pPr>
        <w:tabs>
          <w:tab w:val="num" w:pos="3600"/>
        </w:tabs>
        <w:ind w:left="3600" w:hanging="360"/>
      </w:pPr>
    </w:lvl>
    <w:lvl w:ilvl="5" w:tplc="99A00246" w:tentative="1">
      <w:start w:val="1"/>
      <w:numFmt w:val="decimal"/>
      <w:lvlText w:val="%6."/>
      <w:lvlJc w:val="left"/>
      <w:pPr>
        <w:tabs>
          <w:tab w:val="num" w:pos="4320"/>
        </w:tabs>
        <w:ind w:left="4320" w:hanging="360"/>
      </w:pPr>
    </w:lvl>
    <w:lvl w:ilvl="6" w:tplc="A2B0E250" w:tentative="1">
      <w:start w:val="1"/>
      <w:numFmt w:val="decimal"/>
      <w:lvlText w:val="%7."/>
      <w:lvlJc w:val="left"/>
      <w:pPr>
        <w:tabs>
          <w:tab w:val="num" w:pos="5040"/>
        </w:tabs>
        <w:ind w:left="5040" w:hanging="360"/>
      </w:pPr>
    </w:lvl>
    <w:lvl w:ilvl="7" w:tplc="997E2454" w:tentative="1">
      <w:start w:val="1"/>
      <w:numFmt w:val="decimal"/>
      <w:lvlText w:val="%8."/>
      <w:lvlJc w:val="left"/>
      <w:pPr>
        <w:tabs>
          <w:tab w:val="num" w:pos="5760"/>
        </w:tabs>
        <w:ind w:left="5760" w:hanging="360"/>
      </w:pPr>
    </w:lvl>
    <w:lvl w:ilvl="8" w:tplc="F01628BA" w:tentative="1">
      <w:start w:val="1"/>
      <w:numFmt w:val="decimal"/>
      <w:lvlText w:val="%9."/>
      <w:lvlJc w:val="left"/>
      <w:pPr>
        <w:tabs>
          <w:tab w:val="num" w:pos="6480"/>
        </w:tabs>
        <w:ind w:left="6480" w:hanging="360"/>
      </w:pPr>
    </w:lvl>
  </w:abstractNum>
  <w:num w:numId="1" w16cid:durableId="2021812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9"/>
  <w:activeWritingStyle w:appName="MSWord" w:lang="de-DE"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0DF"/>
    <w:rsid w:val="00001ABD"/>
    <w:rsid w:val="000065AA"/>
    <w:rsid w:val="0000693C"/>
    <w:rsid w:val="0001089A"/>
    <w:rsid w:val="00014C28"/>
    <w:rsid w:val="000161FA"/>
    <w:rsid w:val="00016B39"/>
    <w:rsid w:val="00020971"/>
    <w:rsid w:val="000224DB"/>
    <w:rsid w:val="00024DB4"/>
    <w:rsid w:val="0003160A"/>
    <w:rsid w:val="0003203B"/>
    <w:rsid w:val="00032EE6"/>
    <w:rsid w:val="00040A94"/>
    <w:rsid w:val="00045DCD"/>
    <w:rsid w:val="000504E7"/>
    <w:rsid w:val="0005204C"/>
    <w:rsid w:val="00054C6E"/>
    <w:rsid w:val="000554A3"/>
    <w:rsid w:val="00055AC2"/>
    <w:rsid w:val="000652F6"/>
    <w:rsid w:val="0006790C"/>
    <w:rsid w:val="000701CF"/>
    <w:rsid w:val="00074296"/>
    <w:rsid w:val="00075EFE"/>
    <w:rsid w:val="00076318"/>
    <w:rsid w:val="00077A7A"/>
    <w:rsid w:val="000843CC"/>
    <w:rsid w:val="000865D7"/>
    <w:rsid w:val="000A1B16"/>
    <w:rsid w:val="000A4DD0"/>
    <w:rsid w:val="000A6DA4"/>
    <w:rsid w:val="000A71C2"/>
    <w:rsid w:val="000A7F36"/>
    <w:rsid w:val="000B15C0"/>
    <w:rsid w:val="000B56B7"/>
    <w:rsid w:val="000B79DD"/>
    <w:rsid w:val="000D2FAC"/>
    <w:rsid w:val="000D4D06"/>
    <w:rsid w:val="000E05DC"/>
    <w:rsid w:val="000E16F9"/>
    <w:rsid w:val="000E4178"/>
    <w:rsid w:val="000E4B7D"/>
    <w:rsid w:val="000E70DF"/>
    <w:rsid w:val="000F0662"/>
    <w:rsid w:val="000F117D"/>
    <w:rsid w:val="000F5174"/>
    <w:rsid w:val="001021B3"/>
    <w:rsid w:val="00103A80"/>
    <w:rsid w:val="00106913"/>
    <w:rsid w:val="00106DA3"/>
    <w:rsid w:val="00110DCD"/>
    <w:rsid w:val="0011200D"/>
    <w:rsid w:val="00120764"/>
    <w:rsid w:val="00120C9F"/>
    <w:rsid w:val="00123502"/>
    <w:rsid w:val="001268EC"/>
    <w:rsid w:val="00127521"/>
    <w:rsid w:val="001339C0"/>
    <w:rsid w:val="001351CC"/>
    <w:rsid w:val="0013787C"/>
    <w:rsid w:val="00140597"/>
    <w:rsid w:val="00145E36"/>
    <w:rsid w:val="00155EF6"/>
    <w:rsid w:val="0015708D"/>
    <w:rsid w:val="00161B33"/>
    <w:rsid w:val="001700ED"/>
    <w:rsid w:val="00170EFF"/>
    <w:rsid w:val="00183531"/>
    <w:rsid w:val="00184B76"/>
    <w:rsid w:val="00190606"/>
    <w:rsid w:val="001934C0"/>
    <w:rsid w:val="00193A92"/>
    <w:rsid w:val="00196608"/>
    <w:rsid w:val="001A04B5"/>
    <w:rsid w:val="001A2C2D"/>
    <w:rsid w:val="001A69EC"/>
    <w:rsid w:val="001B0504"/>
    <w:rsid w:val="001C0E05"/>
    <w:rsid w:val="001C192E"/>
    <w:rsid w:val="001C4170"/>
    <w:rsid w:val="001C6A0B"/>
    <w:rsid w:val="001C7C42"/>
    <w:rsid w:val="001D28E5"/>
    <w:rsid w:val="001D644E"/>
    <w:rsid w:val="001D65D8"/>
    <w:rsid w:val="001E05C3"/>
    <w:rsid w:val="001F2F76"/>
    <w:rsid w:val="001F3EA3"/>
    <w:rsid w:val="001F7605"/>
    <w:rsid w:val="002005AD"/>
    <w:rsid w:val="0021204D"/>
    <w:rsid w:val="00221013"/>
    <w:rsid w:val="0022226F"/>
    <w:rsid w:val="00222D4E"/>
    <w:rsid w:val="00225458"/>
    <w:rsid w:val="002304DC"/>
    <w:rsid w:val="00237B77"/>
    <w:rsid w:val="002412F6"/>
    <w:rsid w:val="002506BD"/>
    <w:rsid w:val="00253F7E"/>
    <w:rsid w:val="0025593C"/>
    <w:rsid w:val="00256EC3"/>
    <w:rsid w:val="002612C7"/>
    <w:rsid w:val="00263BF6"/>
    <w:rsid w:val="00266052"/>
    <w:rsid w:val="00267E21"/>
    <w:rsid w:val="0027397C"/>
    <w:rsid w:val="0027731A"/>
    <w:rsid w:val="0027757A"/>
    <w:rsid w:val="00293364"/>
    <w:rsid w:val="00293F90"/>
    <w:rsid w:val="002953F8"/>
    <w:rsid w:val="002963CE"/>
    <w:rsid w:val="002A0180"/>
    <w:rsid w:val="002A448C"/>
    <w:rsid w:val="002A68B7"/>
    <w:rsid w:val="002B26DA"/>
    <w:rsid w:val="002B6309"/>
    <w:rsid w:val="002B6A1C"/>
    <w:rsid w:val="002C594C"/>
    <w:rsid w:val="002C59C3"/>
    <w:rsid w:val="002C7EA6"/>
    <w:rsid w:val="002D2F8E"/>
    <w:rsid w:val="002D43CB"/>
    <w:rsid w:val="002D47B2"/>
    <w:rsid w:val="002D65B0"/>
    <w:rsid w:val="002D72C7"/>
    <w:rsid w:val="002E184A"/>
    <w:rsid w:val="002E1CA4"/>
    <w:rsid w:val="002E2272"/>
    <w:rsid w:val="002F184D"/>
    <w:rsid w:val="002F27B1"/>
    <w:rsid w:val="002F7F9C"/>
    <w:rsid w:val="003067A1"/>
    <w:rsid w:val="00306A4D"/>
    <w:rsid w:val="00317434"/>
    <w:rsid w:val="003203A0"/>
    <w:rsid w:val="00322266"/>
    <w:rsid w:val="00322BE8"/>
    <w:rsid w:val="00324C82"/>
    <w:rsid w:val="00326478"/>
    <w:rsid w:val="0032792B"/>
    <w:rsid w:val="00330139"/>
    <w:rsid w:val="003335A5"/>
    <w:rsid w:val="003345A9"/>
    <w:rsid w:val="00334767"/>
    <w:rsid w:val="003376BE"/>
    <w:rsid w:val="00344434"/>
    <w:rsid w:val="00352763"/>
    <w:rsid w:val="00355D39"/>
    <w:rsid w:val="003623C3"/>
    <w:rsid w:val="00372190"/>
    <w:rsid w:val="00372605"/>
    <w:rsid w:val="00375EAC"/>
    <w:rsid w:val="00377385"/>
    <w:rsid w:val="00377674"/>
    <w:rsid w:val="00380196"/>
    <w:rsid w:val="00383142"/>
    <w:rsid w:val="0038484A"/>
    <w:rsid w:val="00393364"/>
    <w:rsid w:val="003977F6"/>
    <w:rsid w:val="003A0400"/>
    <w:rsid w:val="003A7688"/>
    <w:rsid w:val="003B1485"/>
    <w:rsid w:val="003B1AEF"/>
    <w:rsid w:val="003B32B4"/>
    <w:rsid w:val="003C131B"/>
    <w:rsid w:val="003C5CB5"/>
    <w:rsid w:val="003C71CB"/>
    <w:rsid w:val="003D3FBF"/>
    <w:rsid w:val="003E4BFE"/>
    <w:rsid w:val="003E67C9"/>
    <w:rsid w:val="003E6947"/>
    <w:rsid w:val="003F007D"/>
    <w:rsid w:val="003F1BDE"/>
    <w:rsid w:val="003F53BB"/>
    <w:rsid w:val="003F5EC3"/>
    <w:rsid w:val="003F6AF3"/>
    <w:rsid w:val="004016B1"/>
    <w:rsid w:val="0040284C"/>
    <w:rsid w:val="00403154"/>
    <w:rsid w:val="0040516C"/>
    <w:rsid w:val="0041042A"/>
    <w:rsid w:val="00413146"/>
    <w:rsid w:val="004138CF"/>
    <w:rsid w:val="00413FB2"/>
    <w:rsid w:val="00417154"/>
    <w:rsid w:val="0041773D"/>
    <w:rsid w:val="00417B0E"/>
    <w:rsid w:val="00423386"/>
    <w:rsid w:val="00424652"/>
    <w:rsid w:val="00433BAB"/>
    <w:rsid w:val="004345F5"/>
    <w:rsid w:val="004360E5"/>
    <w:rsid w:val="00441269"/>
    <w:rsid w:val="00447C4E"/>
    <w:rsid w:val="004559F2"/>
    <w:rsid w:val="0045643C"/>
    <w:rsid w:val="00456770"/>
    <w:rsid w:val="00456C70"/>
    <w:rsid w:val="00464DFB"/>
    <w:rsid w:val="00465E6D"/>
    <w:rsid w:val="004711F0"/>
    <w:rsid w:val="00472063"/>
    <w:rsid w:val="00472F10"/>
    <w:rsid w:val="00480DDF"/>
    <w:rsid w:val="004863D8"/>
    <w:rsid w:val="00487814"/>
    <w:rsid w:val="00491FB0"/>
    <w:rsid w:val="0049203D"/>
    <w:rsid w:val="0049316B"/>
    <w:rsid w:val="00493318"/>
    <w:rsid w:val="00493E83"/>
    <w:rsid w:val="004947D6"/>
    <w:rsid w:val="00494BFB"/>
    <w:rsid w:val="0049681B"/>
    <w:rsid w:val="004A5FE7"/>
    <w:rsid w:val="004B3442"/>
    <w:rsid w:val="004B3608"/>
    <w:rsid w:val="004B3B33"/>
    <w:rsid w:val="004B3FAE"/>
    <w:rsid w:val="004B403B"/>
    <w:rsid w:val="004B5D6B"/>
    <w:rsid w:val="004B66A8"/>
    <w:rsid w:val="004C0330"/>
    <w:rsid w:val="004D2135"/>
    <w:rsid w:val="004D3889"/>
    <w:rsid w:val="004D41AB"/>
    <w:rsid w:val="004D4CFE"/>
    <w:rsid w:val="004D7264"/>
    <w:rsid w:val="004E007D"/>
    <w:rsid w:val="004E21AC"/>
    <w:rsid w:val="004E3536"/>
    <w:rsid w:val="004E6204"/>
    <w:rsid w:val="004F1652"/>
    <w:rsid w:val="004F3057"/>
    <w:rsid w:val="004F44AE"/>
    <w:rsid w:val="004F643B"/>
    <w:rsid w:val="00502ABB"/>
    <w:rsid w:val="00503E1F"/>
    <w:rsid w:val="005061D3"/>
    <w:rsid w:val="00510BB6"/>
    <w:rsid w:val="005129C3"/>
    <w:rsid w:val="0052414F"/>
    <w:rsid w:val="00525AFD"/>
    <w:rsid w:val="005270C5"/>
    <w:rsid w:val="005275E8"/>
    <w:rsid w:val="00534282"/>
    <w:rsid w:val="00544D57"/>
    <w:rsid w:val="005457A7"/>
    <w:rsid w:val="00546C6A"/>
    <w:rsid w:val="005472E8"/>
    <w:rsid w:val="00550679"/>
    <w:rsid w:val="00552C6F"/>
    <w:rsid w:val="00556286"/>
    <w:rsid w:val="00562D1C"/>
    <w:rsid w:val="00565020"/>
    <w:rsid w:val="00571AC2"/>
    <w:rsid w:val="00573491"/>
    <w:rsid w:val="005742AE"/>
    <w:rsid w:val="00575831"/>
    <w:rsid w:val="00575D4C"/>
    <w:rsid w:val="005779F5"/>
    <w:rsid w:val="00582492"/>
    <w:rsid w:val="00583F0D"/>
    <w:rsid w:val="0058416C"/>
    <w:rsid w:val="00596886"/>
    <w:rsid w:val="005A5507"/>
    <w:rsid w:val="005B0D69"/>
    <w:rsid w:val="005C1ECE"/>
    <w:rsid w:val="005C5615"/>
    <w:rsid w:val="005C7E29"/>
    <w:rsid w:val="005D2A89"/>
    <w:rsid w:val="005D2BB6"/>
    <w:rsid w:val="005E3932"/>
    <w:rsid w:val="005E7DDB"/>
    <w:rsid w:val="005F6CFF"/>
    <w:rsid w:val="006012D5"/>
    <w:rsid w:val="00602F34"/>
    <w:rsid w:val="006057FC"/>
    <w:rsid w:val="00606909"/>
    <w:rsid w:val="00611EA2"/>
    <w:rsid w:val="0062478C"/>
    <w:rsid w:val="00631494"/>
    <w:rsid w:val="00631C99"/>
    <w:rsid w:val="0063407A"/>
    <w:rsid w:val="00644852"/>
    <w:rsid w:val="00644FF9"/>
    <w:rsid w:val="00651B59"/>
    <w:rsid w:val="00652390"/>
    <w:rsid w:val="00653574"/>
    <w:rsid w:val="006578B1"/>
    <w:rsid w:val="00661F7A"/>
    <w:rsid w:val="006621F6"/>
    <w:rsid w:val="00662980"/>
    <w:rsid w:val="006665D2"/>
    <w:rsid w:val="006711B2"/>
    <w:rsid w:val="00671C3A"/>
    <w:rsid w:val="006826B6"/>
    <w:rsid w:val="00687EDA"/>
    <w:rsid w:val="006912A5"/>
    <w:rsid w:val="00691A85"/>
    <w:rsid w:val="00692B56"/>
    <w:rsid w:val="006947EB"/>
    <w:rsid w:val="00694833"/>
    <w:rsid w:val="006B03E5"/>
    <w:rsid w:val="006B7203"/>
    <w:rsid w:val="006C40C3"/>
    <w:rsid w:val="006C77C5"/>
    <w:rsid w:val="006D1176"/>
    <w:rsid w:val="006E7DC3"/>
    <w:rsid w:val="006F1509"/>
    <w:rsid w:val="006F395A"/>
    <w:rsid w:val="006F48C4"/>
    <w:rsid w:val="006F6B3B"/>
    <w:rsid w:val="006F76D9"/>
    <w:rsid w:val="00702238"/>
    <w:rsid w:val="00702426"/>
    <w:rsid w:val="007069AA"/>
    <w:rsid w:val="007070C4"/>
    <w:rsid w:val="007149D4"/>
    <w:rsid w:val="0071719B"/>
    <w:rsid w:val="00724321"/>
    <w:rsid w:val="00727AFA"/>
    <w:rsid w:val="00735E91"/>
    <w:rsid w:val="00737D7F"/>
    <w:rsid w:val="00740676"/>
    <w:rsid w:val="00740913"/>
    <w:rsid w:val="00740CE5"/>
    <w:rsid w:val="00743583"/>
    <w:rsid w:val="00743A09"/>
    <w:rsid w:val="00752F4D"/>
    <w:rsid w:val="00753ED2"/>
    <w:rsid w:val="0077114A"/>
    <w:rsid w:val="00771C81"/>
    <w:rsid w:val="007778FC"/>
    <w:rsid w:val="007808A9"/>
    <w:rsid w:val="00780BD3"/>
    <w:rsid w:val="007865C6"/>
    <w:rsid w:val="00792353"/>
    <w:rsid w:val="00794484"/>
    <w:rsid w:val="007A06FF"/>
    <w:rsid w:val="007A1245"/>
    <w:rsid w:val="007A1E67"/>
    <w:rsid w:val="007A3CD9"/>
    <w:rsid w:val="007A7AD4"/>
    <w:rsid w:val="007B1BFE"/>
    <w:rsid w:val="007B1E5D"/>
    <w:rsid w:val="007B6F81"/>
    <w:rsid w:val="007C1967"/>
    <w:rsid w:val="007C4A74"/>
    <w:rsid w:val="007C6BC2"/>
    <w:rsid w:val="007D027A"/>
    <w:rsid w:val="007D60FF"/>
    <w:rsid w:val="007E0783"/>
    <w:rsid w:val="007E30F8"/>
    <w:rsid w:val="007E4707"/>
    <w:rsid w:val="007E6EBE"/>
    <w:rsid w:val="007F039D"/>
    <w:rsid w:val="007F647F"/>
    <w:rsid w:val="007F7FAF"/>
    <w:rsid w:val="00800CD4"/>
    <w:rsid w:val="008052BE"/>
    <w:rsid w:val="008056F2"/>
    <w:rsid w:val="008105E7"/>
    <w:rsid w:val="00816538"/>
    <w:rsid w:val="00817AFD"/>
    <w:rsid w:val="00821C75"/>
    <w:rsid w:val="0082640B"/>
    <w:rsid w:val="00841078"/>
    <w:rsid w:val="00852DEE"/>
    <w:rsid w:val="008606CF"/>
    <w:rsid w:val="00867ED2"/>
    <w:rsid w:val="008732CD"/>
    <w:rsid w:val="00880F65"/>
    <w:rsid w:val="0088374F"/>
    <w:rsid w:val="00884CF9"/>
    <w:rsid w:val="0089331F"/>
    <w:rsid w:val="0089639F"/>
    <w:rsid w:val="008A5C0F"/>
    <w:rsid w:val="008A5E32"/>
    <w:rsid w:val="008A6AB6"/>
    <w:rsid w:val="008A7600"/>
    <w:rsid w:val="008B44A5"/>
    <w:rsid w:val="008B4E63"/>
    <w:rsid w:val="008B63A3"/>
    <w:rsid w:val="008B756D"/>
    <w:rsid w:val="008E2007"/>
    <w:rsid w:val="008F05AB"/>
    <w:rsid w:val="008F36F0"/>
    <w:rsid w:val="008F4690"/>
    <w:rsid w:val="008F52B1"/>
    <w:rsid w:val="00901B77"/>
    <w:rsid w:val="00902C3A"/>
    <w:rsid w:val="0090321A"/>
    <w:rsid w:val="009036B3"/>
    <w:rsid w:val="00904082"/>
    <w:rsid w:val="0090600C"/>
    <w:rsid w:val="0090734C"/>
    <w:rsid w:val="00913C26"/>
    <w:rsid w:val="00917655"/>
    <w:rsid w:val="00920D86"/>
    <w:rsid w:val="00924FA0"/>
    <w:rsid w:val="009308CF"/>
    <w:rsid w:val="0093339C"/>
    <w:rsid w:val="00937BDE"/>
    <w:rsid w:val="00937C1C"/>
    <w:rsid w:val="00941C9B"/>
    <w:rsid w:val="009463D9"/>
    <w:rsid w:val="00952F67"/>
    <w:rsid w:val="0095509E"/>
    <w:rsid w:val="009601E7"/>
    <w:rsid w:val="00967E6C"/>
    <w:rsid w:val="00973B70"/>
    <w:rsid w:val="00976DA6"/>
    <w:rsid w:val="00977C06"/>
    <w:rsid w:val="00981340"/>
    <w:rsid w:val="0098184A"/>
    <w:rsid w:val="0098437C"/>
    <w:rsid w:val="00984707"/>
    <w:rsid w:val="00984D7F"/>
    <w:rsid w:val="00992CFC"/>
    <w:rsid w:val="00993623"/>
    <w:rsid w:val="00993D18"/>
    <w:rsid w:val="009942E2"/>
    <w:rsid w:val="00994702"/>
    <w:rsid w:val="00994983"/>
    <w:rsid w:val="009A0934"/>
    <w:rsid w:val="009A77C7"/>
    <w:rsid w:val="009B1C76"/>
    <w:rsid w:val="009B2619"/>
    <w:rsid w:val="009B51BA"/>
    <w:rsid w:val="009B6547"/>
    <w:rsid w:val="009B68AE"/>
    <w:rsid w:val="009B69FE"/>
    <w:rsid w:val="009C36E8"/>
    <w:rsid w:val="009C49C2"/>
    <w:rsid w:val="009C72C6"/>
    <w:rsid w:val="009C790F"/>
    <w:rsid w:val="009D1276"/>
    <w:rsid w:val="009D6DDA"/>
    <w:rsid w:val="009D6EA1"/>
    <w:rsid w:val="009E0CD4"/>
    <w:rsid w:val="009E1627"/>
    <w:rsid w:val="009E2546"/>
    <w:rsid w:val="009E64D3"/>
    <w:rsid w:val="009E658D"/>
    <w:rsid w:val="009E6ED1"/>
    <w:rsid w:val="009E7188"/>
    <w:rsid w:val="009F1458"/>
    <w:rsid w:val="009F3046"/>
    <w:rsid w:val="009F64EB"/>
    <w:rsid w:val="00A00190"/>
    <w:rsid w:val="00A1208C"/>
    <w:rsid w:val="00A16E3A"/>
    <w:rsid w:val="00A17E96"/>
    <w:rsid w:val="00A22E53"/>
    <w:rsid w:val="00A25B13"/>
    <w:rsid w:val="00A26E96"/>
    <w:rsid w:val="00A2770E"/>
    <w:rsid w:val="00A315FF"/>
    <w:rsid w:val="00A36BF0"/>
    <w:rsid w:val="00A40FF7"/>
    <w:rsid w:val="00A46BBB"/>
    <w:rsid w:val="00A51E78"/>
    <w:rsid w:val="00A64E5C"/>
    <w:rsid w:val="00A67D20"/>
    <w:rsid w:val="00A67D2A"/>
    <w:rsid w:val="00A708B6"/>
    <w:rsid w:val="00A70B0D"/>
    <w:rsid w:val="00A73603"/>
    <w:rsid w:val="00A73AAF"/>
    <w:rsid w:val="00A73ADC"/>
    <w:rsid w:val="00A80225"/>
    <w:rsid w:val="00A83108"/>
    <w:rsid w:val="00A83F93"/>
    <w:rsid w:val="00A86403"/>
    <w:rsid w:val="00A95882"/>
    <w:rsid w:val="00AA7F4E"/>
    <w:rsid w:val="00AB7555"/>
    <w:rsid w:val="00AC003F"/>
    <w:rsid w:val="00AC615B"/>
    <w:rsid w:val="00AC6FE9"/>
    <w:rsid w:val="00AD601F"/>
    <w:rsid w:val="00AE0640"/>
    <w:rsid w:val="00AE2AFE"/>
    <w:rsid w:val="00AE3711"/>
    <w:rsid w:val="00AF7B80"/>
    <w:rsid w:val="00B02994"/>
    <w:rsid w:val="00B031A7"/>
    <w:rsid w:val="00B03772"/>
    <w:rsid w:val="00B0489D"/>
    <w:rsid w:val="00B0523E"/>
    <w:rsid w:val="00B06B4C"/>
    <w:rsid w:val="00B125E2"/>
    <w:rsid w:val="00B12CE9"/>
    <w:rsid w:val="00B14917"/>
    <w:rsid w:val="00B15750"/>
    <w:rsid w:val="00B21370"/>
    <w:rsid w:val="00B2320C"/>
    <w:rsid w:val="00B24BD5"/>
    <w:rsid w:val="00B32336"/>
    <w:rsid w:val="00B324C0"/>
    <w:rsid w:val="00B33EA2"/>
    <w:rsid w:val="00B36E3C"/>
    <w:rsid w:val="00B37694"/>
    <w:rsid w:val="00B45259"/>
    <w:rsid w:val="00B45F0F"/>
    <w:rsid w:val="00B50CB3"/>
    <w:rsid w:val="00B5172A"/>
    <w:rsid w:val="00B52E5B"/>
    <w:rsid w:val="00B5555E"/>
    <w:rsid w:val="00B60A84"/>
    <w:rsid w:val="00B61323"/>
    <w:rsid w:val="00B6459E"/>
    <w:rsid w:val="00B65BB0"/>
    <w:rsid w:val="00B65C77"/>
    <w:rsid w:val="00B66151"/>
    <w:rsid w:val="00B730CE"/>
    <w:rsid w:val="00B73421"/>
    <w:rsid w:val="00B743F1"/>
    <w:rsid w:val="00B77DA4"/>
    <w:rsid w:val="00B850EC"/>
    <w:rsid w:val="00B855B7"/>
    <w:rsid w:val="00BA2738"/>
    <w:rsid w:val="00BA3070"/>
    <w:rsid w:val="00BB33BF"/>
    <w:rsid w:val="00BB63A0"/>
    <w:rsid w:val="00BC2034"/>
    <w:rsid w:val="00BC223A"/>
    <w:rsid w:val="00BC258B"/>
    <w:rsid w:val="00BC3991"/>
    <w:rsid w:val="00BC43AC"/>
    <w:rsid w:val="00BC586F"/>
    <w:rsid w:val="00BC619B"/>
    <w:rsid w:val="00BC76DB"/>
    <w:rsid w:val="00BD7CA9"/>
    <w:rsid w:val="00BE2BDE"/>
    <w:rsid w:val="00BE3DED"/>
    <w:rsid w:val="00BE3F81"/>
    <w:rsid w:val="00BE54F9"/>
    <w:rsid w:val="00BE57C5"/>
    <w:rsid w:val="00BE7B05"/>
    <w:rsid w:val="00BF2ED2"/>
    <w:rsid w:val="00C005A3"/>
    <w:rsid w:val="00C0144C"/>
    <w:rsid w:val="00C05BE9"/>
    <w:rsid w:val="00C10E2A"/>
    <w:rsid w:val="00C11F8C"/>
    <w:rsid w:val="00C1261D"/>
    <w:rsid w:val="00C141AB"/>
    <w:rsid w:val="00C16730"/>
    <w:rsid w:val="00C16BB7"/>
    <w:rsid w:val="00C20191"/>
    <w:rsid w:val="00C42673"/>
    <w:rsid w:val="00C45AA7"/>
    <w:rsid w:val="00C507E2"/>
    <w:rsid w:val="00C507EF"/>
    <w:rsid w:val="00C52C99"/>
    <w:rsid w:val="00C54502"/>
    <w:rsid w:val="00C54757"/>
    <w:rsid w:val="00C57673"/>
    <w:rsid w:val="00C57E36"/>
    <w:rsid w:val="00C6081B"/>
    <w:rsid w:val="00C70AA0"/>
    <w:rsid w:val="00C80187"/>
    <w:rsid w:val="00C84D5C"/>
    <w:rsid w:val="00C91CC7"/>
    <w:rsid w:val="00C93CAE"/>
    <w:rsid w:val="00CA07CF"/>
    <w:rsid w:val="00CA49DD"/>
    <w:rsid w:val="00CC02A7"/>
    <w:rsid w:val="00CC2B6E"/>
    <w:rsid w:val="00CD2380"/>
    <w:rsid w:val="00CD3B19"/>
    <w:rsid w:val="00CD3CC4"/>
    <w:rsid w:val="00CD60C2"/>
    <w:rsid w:val="00CD674C"/>
    <w:rsid w:val="00CE56E9"/>
    <w:rsid w:val="00CE7772"/>
    <w:rsid w:val="00CF1D8A"/>
    <w:rsid w:val="00CF6D96"/>
    <w:rsid w:val="00D05325"/>
    <w:rsid w:val="00D06D11"/>
    <w:rsid w:val="00D12432"/>
    <w:rsid w:val="00D16F54"/>
    <w:rsid w:val="00D23A44"/>
    <w:rsid w:val="00D33C2D"/>
    <w:rsid w:val="00D34B60"/>
    <w:rsid w:val="00D3656A"/>
    <w:rsid w:val="00D36D64"/>
    <w:rsid w:val="00D52441"/>
    <w:rsid w:val="00D52CF4"/>
    <w:rsid w:val="00D61423"/>
    <w:rsid w:val="00D65E68"/>
    <w:rsid w:val="00D83050"/>
    <w:rsid w:val="00D83405"/>
    <w:rsid w:val="00D85C9D"/>
    <w:rsid w:val="00D90616"/>
    <w:rsid w:val="00D937B0"/>
    <w:rsid w:val="00D9574D"/>
    <w:rsid w:val="00D96C91"/>
    <w:rsid w:val="00DA15EC"/>
    <w:rsid w:val="00DA2B40"/>
    <w:rsid w:val="00DB03FF"/>
    <w:rsid w:val="00DB05C2"/>
    <w:rsid w:val="00DB1DA1"/>
    <w:rsid w:val="00DB6C6D"/>
    <w:rsid w:val="00DC5058"/>
    <w:rsid w:val="00DC69DE"/>
    <w:rsid w:val="00DD3997"/>
    <w:rsid w:val="00DD438A"/>
    <w:rsid w:val="00DD6833"/>
    <w:rsid w:val="00DE1E91"/>
    <w:rsid w:val="00DE4605"/>
    <w:rsid w:val="00DF3FBA"/>
    <w:rsid w:val="00DF7F3D"/>
    <w:rsid w:val="00E002FE"/>
    <w:rsid w:val="00E02E0E"/>
    <w:rsid w:val="00E1017B"/>
    <w:rsid w:val="00E25BE8"/>
    <w:rsid w:val="00E26855"/>
    <w:rsid w:val="00E27D77"/>
    <w:rsid w:val="00E27F38"/>
    <w:rsid w:val="00E3473B"/>
    <w:rsid w:val="00E34970"/>
    <w:rsid w:val="00E34B50"/>
    <w:rsid w:val="00E36998"/>
    <w:rsid w:val="00E41454"/>
    <w:rsid w:val="00E420C9"/>
    <w:rsid w:val="00E443C1"/>
    <w:rsid w:val="00E46AD4"/>
    <w:rsid w:val="00E50AC2"/>
    <w:rsid w:val="00E557EC"/>
    <w:rsid w:val="00E55FB9"/>
    <w:rsid w:val="00E62980"/>
    <w:rsid w:val="00E629BB"/>
    <w:rsid w:val="00E651E4"/>
    <w:rsid w:val="00E659E7"/>
    <w:rsid w:val="00E67E25"/>
    <w:rsid w:val="00E74126"/>
    <w:rsid w:val="00E74694"/>
    <w:rsid w:val="00E80AEF"/>
    <w:rsid w:val="00E82178"/>
    <w:rsid w:val="00E90005"/>
    <w:rsid w:val="00EA07CA"/>
    <w:rsid w:val="00EA0BF0"/>
    <w:rsid w:val="00EA50E7"/>
    <w:rsid w:val="00EA646D"/>
    <w:rsid w:val="00EB203F"/>
    <w:rsid w:val="00EB26D6"/>
    <w:rsid w:val="00EB282C"/>
    <w:rsid w:val="00EB3A01"/>
    <w:rsid w:val="00EB6F62"/>
    <w:rsid w:val="00EC09DD"/>
    <w:rsid w:val="00EC388B"/>
    <w:rsid w:val="00EC442D"/>
    <w:rsid w:val="00ED16B6"/>
    <w:rsid w:val="00ED3E17"/>
    <w:rsid w:val="00ED466F"/>
    <w:rsid w:val="00EE1509"/>
    <w:rsid w:val="00EE3F31"/>
    <w:rsid w:val="00EE5D8C"/>
    <w:rsid w:val="00EE75E3"/>
    <w:rsid w:val="00EF00DA"/>
    <w:rsid w:val="00EF05C0"/>
    <w:rsid w:val="00EF37FA"/>
    <w:rsid w:val="00EF47B2"/>
    <w:rsid w:val="00EF4C12"/>
    <w:rsid w:val="00F0670D"/>
    <w:rsid w:val="00F07998"/>
    <w:rsid w:val="00F11B6C"/>
    <w:rsid w:val="00F12C5C"/>
    <w:rsid w:val="00F169EF"/>
    <w:rsid w:val="00F24880"/>
    <w:rsid w:val="00F25935"/>
    <w:rsid w:val="00F26876"/>
    <w:rsid w:val="00F314F9"/>
    <w:rsid w:val="00F3358C"/>
    <w:rsid w:val="00F37755"/>
    <w:rsid w:val="00F509FE"/>
    <w:rsid w:val="00F52640"/>
    <w:rsid w:val="00F53910"/>
    <w:rsid w:val="00F61F28"/>
    <w:rsid w:val="00F63A45"/>
    <w:rsid w:val="00F706F9"/>
    <w:rsid w:val="00F77DA9"/>
    <w:rsid w:val="00F84B0F"/>
    <w:rsid w:val="00F870DE"/>
    <w:rsid w:val="00F87E3D"/>
    <w:rsid w:val="00F91C9A"/>
    <w:rsid w:val="00F94F2E"/>
    <w:rsid w:val="00F9689C"/>
    <w:rsid w:val="00F96B1E"/>
    <w:rsid w:val="00F971B3"/>
    <w:rsid w:val="00FA1EC9"/>
    <w:rsid w:val="00FA2040"/>
    <w:rsid w:val="00FA3269"/>
    <w:rsid w:val="00FA5246"/>
    <w:rsid w:val="00FC13D5"/>
    <w:rsid w:val="00FC226F"/>
    <w:rsid w:val="00FC6609"/>
    <w:rsid w:val="00FD271A"/>
    <w:rsid w:val="00FD2F22"/>
    <w:rsid w:val="00FE120A"/>
    <w:rsid w:val="00FE1C6D"/>
    <w:rsid w:val="00FE456A"/>
    <w:rsid w:val="00FE4B80"/>
    <w:rsid w:val="00FF1E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6F6CB"/>
  <w15:docId w15:val="{D743C8EE-D4E4-4532-9523-B1D8114DA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E70DF"/>
    <w:pPr>
      <w:tabs>
        <w:tab w:val="center" w:pos="4536"/>
        <w:tab w:val="right" w:pos="9072"/>
      </w:tabs>
    </w:pPr>
  </w:style>
  <w:style w:type="character" w:customStyle="1" w:styleId="KopfzeileZchn">
    <w:name w:val="Kopfzeile Zchn"/>
    <w:basedOn w:val="Absatz-Standardschriftart"/>
    <w:link w:val="Kopfzeile"/>
    <w:uiPriority w:val="99"/>
    <w:rsid w:val="000E70DF"/>
  </w:style>
  <w:style w:type="paragraph" w:styleId="Fuzeile">
    <w:name w:val="footer"/>
    <w:basedOn w:val="Standard"/>
    <w:link w:val="FuzeileZchn"/>
    <w:uiPriority w:val="99"/>
    <w:unhideWhenUsed/>
    <w:rsid w:val="000E70DF"/>
    <w:pPr>
      <w:tabs>
        <w:tab w:val="center" w:pos="4536"/>
        <w:tab w:val="right" w:pos="9072"/>
      </w:tabs>
    </w:pPr>
  </w:style>
  <w:style w:type="character" w:customStyle="1" w:styleId="FuzeileZchn">
    <w:name w:val="Fußzeile Zchn"/>
    <w:basedOn w:val="Absatz-Standardschriftart"/>
    <w:link w:val="Fuzeile"/>
    <w:uiPriority w:val="99"/>
    <w:rsid w:val="000E70DF"/>
  </w:style>
  <w:style w:type="character" w:styleId="Fett">
    <w:name w:val="Strong"/>
    <w:basedOn w:val="Absatz-Standardschriftart"/>
    <w:uiPriority w:val="22"/>
    <w:qFormat/>
    <w:rsid w:val="000E70DF"/>
    <w:rPr>
      <w:b/>
      <w:bCs/>
    </w:rPr>
  </w:style>
  <w:style w:type="paragraph" w:styleId="StandardWeb">
    <w:name w:val="Normal (Web)"/>
    <w:basedOn w:val="Standard"/>
    <w:uiPriority w:val="99"/>
    <w:unhideWhenUsed/>
    <w:rsid w:val="000E70DF"/>
    <w:pPr>
      <w:spacing w:before="100" w:beforeAutospacing="1" w:after="100" w:afterAutospacing="1"/>
    </w:pPr>
    <w:rPr>
      <w:rFonts w:ascii="Times New Roman" w:hAnsi="Times New Roman" w:cs="Times New Roman"/>
      <w:lang w:val="en-GB" w:eastAsia="en-GB"/>
    </w:rPr>
  </w:style>
  <w:style w:type="character" w:styleId="Hervorhebung">
    <w:name w:val="Emphasis"/>
    <w:basedOn w:val="Absatz-Standardschriftart"/>
    <w:uiPriority w:val="20"/>
    <w:qFormat/>
    <w:rsid w:val="006F48C4"/>
    <w:rPr>
      <w:i/>
      <w:iCs/>
    </w:rPr>
  </w:style>
  <w:style w:type="character" w:styleId="Hyperlink">
    <w:name w:val="Hyperlink"/>
    <w:rsid w:val="001268EC"/>
    <w:rPr>
      <w:color w:val="0000FF"/>
      <w:u w:val="single"/>
    </w:rPr>
  </w:style>
  <w:style w:type="paragraph" w:styleId="Sprechblasentext">
    <w:name w:val="Balloon Text"/>
    <w:basedOn w:val="Standard"/>
    <w:link w:val="SprechblasentextZchn"/>
    <w:uiPriority w:val="99"/>
    <w:semiHidden/>
    <w:unhideWhenUsed/>
    <w:rsid w:val="0071719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1719B"/>
    <w:rPr>
      <w:rFonts w:ascii="Tahoma" w:hAnsi="Tahoma" w:cs="Tahoma"/>
      <w:sz w:val="16"/>
      <w:szCs w:val="16"/>
    </w:rPr>
  </w:style>
  <w:style w:type="character" w:styleId="Kommentarzeichen">
    <w:name w:val="annotation reference"/>
    <w:basedOn w:val="Absatz-Standardschriftart"/>
    <w:uiPriority w:val="99"/>
    <w:semiHidden/>
    <w:unhideWhenUsed/>
    <w:rsid w:val="00322BE8"/>
    <w:rPr>
      <w:sz w:val="16"/>
      <w:szCs w:val="16"/>
    </w:rPr>
  </w:style>
  <w:style w:type="paragraph" w:styleId="Kommentartext">
    <w:name w:val="annotation text"/>
    <w:basedOn w:val="Standard"/>
    <w:link w:val="KommentartextZchn"/>
    <w:uiPriority w:val="99"/>
    <w:unhideWhenUsed/>
    <w:rsid w:val="00322BE8"/>
    <w:rPr>
      <w:sz w:val="20"/>
      <w:szCs w:val="20"/>
    </w:rPr>
  </w:style>
  <w:style w:type="character" w:customStyle="1" w:styleId="KommentartextZchn">
    <w:name w:val="Kommentartext Zchn"/>
    <w:basedOn w:val="Absatz-Standardschriftart"/>
    <w:link w:val="Kommentartext"/>
    <w:uiPriority w:val="99"/>
    <w:rsid w:val="00322BE8"/>
    <w:rPr>
      <w:sz w:val="20"/>
      <w:szCs w:val="20"/>
    </w:rPr>
  </w:style>
  <w:style w:type="paragraph" w:styleId="Kommentarthema">
    <w:name w:val="annotation subject"/>
    <w:basedOn w:val="Kommentartext"/>
    <w:next w:val="Kommentartext"/>
    <w:link w:val="KommentarthemaZchn"/>
    <w:uiPriority w:val="99"/>
    <w:semiHidden/>
    <w:unhideWhenUsed/>
    <w:rsid w:val="00322BE8"/>
    <w:rPr>
      <w:b/>
      <w:bCs/>
    </w:rPr>
  </w:style>
  <w:style w:type="character" w:customStyle="1" w:styleId="KommentarthemaZchn">
    <w:name w:val="Kommentarthema Zchn"/>
    <w:basedOn w:val="KommentartextZchn"/>
    <w:link w:val="Kommentarthema"/>
    <w:uiPriority w:val="99"/>
    <w:semiHidden/>
    <w:rsid w:val="00322BE8"/>
    <w:rPr>
      <w:b/>
      <w:bCs/>
      <w:sz w:val="20"/>
      <w:szCs w:val="20"/>
    </w:rPr>
  </w:style>
  <w:style w:type="character" w:styleId="BesuchterLink">
    <w:name w:val="FollowedHyperlink"/>
    <w:basedOn w:val="Absatz-Standardschriftart"/>
    <w:uiPriority w:val="99"/>
    <w:semiHidden/>
    <w:unhideWhenUsed/>
    <w:rsid w:val="00BC2034"/>
    <w:rPr>
      <w:color w:val="954F72" w:themeColor="followedHyperlink"/>
      <w:u w:val="single"/>
    </w:rPr>
  </w:style>
  <w:style w:type="paragraph" w:customStyle="1" w:styleId="Flietext-Standard">
    <w:name w:val="Fließtext-Standard"/>
    <w:basedOn w:val="Standard"/>
    <w:link w:val="Flietext-StandardZchn"/>
    <w:qFormat/>
    <w:rsid w:val="003B32B4"/>
    <w:pPr>
      <w:spacing w:line="276" w:lineRule="auto"/>
    </w:pPr>
    <w:rPr>
      <w:rFonts w:eastAsiaTheme="minorHAnsi"/>
      <w:sz w:val="22"/>
      <w:szCs w:val="22"/>
      <w:lang w:val="de-DE"/>
    </w:rPr>
  </w:style>
  <w:style w:type="character" w:customStyle="1" w:styleId="Flietext-StandardZchn">
    <w:name w:val="Fließtext-Standard Zchn"/>
    <w:basedOn w:val="Absatz-Standardschriftart"/>
    <w:link w:val="Flietext-Standard"/>
    <w:rsid w:val="003B32B4"/>
    <w:rPr>
      <w:rFonts w:eastAsiaTheme="minorHAnsi"/>
      <w:sz w:val="22"/>
      <w:szCs w:val="22"/>
      <w:lang w:val="de-DE"/>
    </w:rPr>
  </w:style>
  <w:style w:type="character" w:styleId="NichtaufgelsteErwhnung">
    <w:name w:val="Unresolved Mention"/>
    <w:basedOn w:val="Absatz-Standardschriftart"/>
    <w:uiPriority w:val="99"/>
    <w:semiHidden/>
    <w:unhideWhenUsed/>
    <w:rsid w:val="00AC003F"/>
    <w:rPr>
      <w:color w:val="605E5C"/>
      <w:shd w:val="clear" w:color="auto" w:fill="E1DFDD"/>
    </w:rPr>
  </w:style>
  <w:style w:type="paragraph" w:styleId="berarbeitung">
    <w:name w:val="Revision"/>
    <w:hidden/>
    <w:uiPriority w:val="99"/>
    <w:semiHidden/>
    <w:rsid w:val="000652F6"/>
  </w:style>
  <w:style w:type="table" w:styleId="Tabellenraster">
    <w:name w:val="Table Grid"/>
    <w:basedOn w:val="NormaleTabelle"/>
    <w:uiPriority w:val="39"/>
    <w:rsid w:val="006523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504169">
      <w:bodyDiv w:val="1"/>
      <w:marLeft w:val="0"/>
      <w:marRight w:val="0"/>
      <w:marTop w:val="0"/>
      <w:marBottom w:val="0"/>
      <w:divBdr>
        <w:top w:val="none" w:sz="0" w:space="0" w:color="auto"/>
        <w:left w:val="none" w:sz="0" w:space="0" w:color="auto"/>
        <w:bottom w:val="none" w:sz="0" w:space="0" w:color="auto"/>
        <w:right w:val="none" w:sz="0" w:space="0" w:color="auto"/>
      </w:divBdr>
    </w:div>
    <w:div w:id="153108759">
      <w:bodyDiv w:val="1"/>
      <w:marLeft w:val="0"/>
      <w:marRight w:val="0"/>
      <w:marTop w:val="0"/>
      <w:marBottom w:val="0"/>
      <w:divBdr>
        <w:top w:val="none" w:sz="0" w:space="0" w:color="auto"/>
        <w:left w:val="none" w:sz="0" w:space="0" w:color="auto"/>
        <w:bottom w:val="none" w:sz="0" w:space="0" w:color="auto"/>
        <w:right w:val="none" w:sz="0" w:space="0" w:color="auto"/>
      </w:divBdr>
    </w:div>
    <w:div w:id="231280710">
      <w:bodyDiv w:val="1"/>
      <w:marLeft w:val="0"/>
      <w:marRight w:val="0"/>
      <w:marTop w:val="0"/>
      <w:marBottom w:val="0"/>
      <w:divBdr>
        <w:top w:val="none" w:sz="0" w:space="0" w:color="auto"/>
        <w:left w:val="none" w:sz="0" w:space="0" w:color="auto"/>
        <w:bottom w:val="none" w:sz="0" w:space="0" w:color="auto"/>
        <w:right w:val="none" w:sz="0" w:space="0" w:color="auto"/>
      </w:divBdr>
    </w:div>
    <w:div w:id="334889607">
      <w:bodyDiv w:val="1"/>
      <w:marLeft w:val="0"/>
      <w:marRight w:val="0"/>
      <w:marTop w:val="0"/>
      <w:marBottom w:val="0"/>
      <w:divBdr>
        <w:top w:val="none" w:sz="0" w:space="0" w:color="auto"/>
        <w:left w:val="none" w:sz="0" w:space="0" w:color="auto"/>
        <w:bottom w:val="none" w:sz="0" w:space="0" w:color="auto"/>
        <w:right w:val="none" w:sz="0" w:space="0" w:color="auto"/>
      </w:divBdr>
    </w:div>
    <w:div w:id="507213096">
      <w:bodyDiv w:val="1"/>
      <w:marLeft w:val="0"/>
      <w:marRight w:val="0"/>
      <w:marTop w:val="0"/>
      <w:marBottom w:val="0"/>
      <w:divBdr>
        <w:top w:val="none" w:sz="0" w:space="0" w:color="auto"/>
        <w:left w:val="none" w:sz="0" w:space="0" w:color="auto"/>
        <w:bottom w:val="none" w:sz="0" w:space="0" w:color="auto"/>
        <w:right w:val="none" w:sz="0" w:space="0" w:color="auto"/>
      </w:divBdr>
    </w:div>
    <w:div w:id="511917879">
      <w:bodyDiv w:val="1"/>
      <w:marLeft w:val="0"/>
      <w:marRight w:val="0"/>
      <w:marTop w:val="0"/>
      <w:marBottom w:val="0"/>
      <w:divBdr>
        <w:top w:val="none" w:sz="0" w:space="0" w:color="auto"/>
        <w:left w:val="none" w:sz="0" w:space="0" w:color="auto"/>
        <w:bottom w:val="none" w:sz="0" w:space="0" w:color="auto"/>
        <w:right w:val="none" w:sz="0" w:space="0" w:color="auto"/>
      </w:divBdr>
    </w:div>
    <w:div w:id="515584280">
      <w:bodyDiv w:val="1"/>
      <w:marLeft w:val="0"/>
      <w:marRight w:val="0"/>
      <w:marTop w:val="0"/>
      <w:marBottom w:val="0"/>
      <w:divBdr>
        <w:top w:val="none" w:sz="0" w:space="0" w:color="auto"/>
        <w:left w:val="none" w:sz="0" w:space="0" w:color="auto"/>
        <w:bottom w:val="none" w:sz="0" w:space="0" w:color="auto"/>
        <w:right w:val="none" w:sz="0" w:space="0" w:color="auto"/>
      </w:divBdr>
    </w:div>
    <w:div w:id="738212247">
      <w:bodyDiv w:val="1"/>
      <w:marLeft w:val="0"/>
      <w:marRight w:val="0"/>
      <w:marTop w:val="0"/>
      <w:marBottom w:val="0"/>
      <w:divBdr>
        <w:top w:val="none" w:sz="0" w:space="0" w:color="auto"/>
        <w:left w:val="none" w:sz="0" w:space="0" w:color="auto"/>
        <w:bottom w:val="none" w:sz="0" w:space="0" w:color="auto"/>
        <w:right w:val="none" w:sz="0" w:space="0" w:color="auto"/>
      </w:divBdr>
    </w:div>
    <w:div w:id="771705026">
      <w:bodyDiv w:val="1"/>
      <w:marLeft w:val="0"/>
      <w:marRight w:val="0"/>
      <w:marTop w:val="0"/>
      <w:marBottom w:val="0"/>
      <w:divBdr>
        <w:top w:val="none" w:sz="0" w:space="0" w:color="auto"/>
        <w:left w:val="none" w:sz="0" w:space="0" w:color="auto"/>
        <w:bottom w:val="none" w:sz="0" w:space="0" w:color="auto"/>
        <w:right w:val="none" w:sz="0" w:space="0" w:color="auto"/>
      </w:divBdr>
    </w:div>
    <w:div w:id="838732734">
      <w:bodyDiv w:val="1"/>
      <w:marLeft w:val="0"/>
      <w:marRight w:val="0"/>
      <w:marTop w:val="0"/>
      <w:marBottom w:val="0"/>
      <w:divBdr>
        <w:top w:val="none" w:sz="0" w:space="0" w:color="auto"/>
        <w:left w:val="none" w:sz="0" w:space="0" w:color="auto"/>
        <w:bottom w:val="none" w:sz="0" w:space="0" w:color="auto"/>
        <w:right w:val="none" w:sz="0" w:space="0" w:color="auto"/>
      </w:divBdr>
    </w:div>
    <w:div w:id="875318386">
      <w:bodyDiv w:val="1"/>
      <w:marLeft w:val="0"/>
      <w:marRight w:val="0"/>
      <w:marTop w:val="0"/>
      <w:marBottom w:val="0"/>
      <w:divBdr>
        <w:top w:val="none" w:sz="0" w:space="0" w:color="auto"/>
        <w:left w:val="none" w:sz="0" w:space="0" w:color="auto"/>
        <w:bottom w:val="none" w:sz="0" w:space="0" w:color="auto"/>
        <w:right w:val="none" w:sz="0" w:space="0" w:color="auto"/>
      </w:divBdr>
    </w:div>
    <w:div w:id="897741532">
      <w:bodyDiv w:val="1"/>
      <w:marLeft w:val="0"/>
      <w:marRight w:val="0"/>
      <w:marTop w:val="0"/>
      <w:marBottom w:val="0"/>
      <w:divBdr>
        <w:top w:val="none" w:sz="0" w:space="0" w:color="auto"/>
        <w:left w:val="none" w:sz="0" w:space="0" w:color="auto"/>
        <w:bottom w:val="none" w:sz="0" w:space="0" w:color="auto"/>
        <w:right w:val="none" w:sz="0" w:space="0" w:color="auto"/>
      </w:divBdr>
    </w:div>
    <w:div w:id="973292751">
      <w:bodyDiv w:val="1"/>
      <w:marLeft w:val="0"/>
      <w:marRight w:val="0"/>
      <w:marTop w:val="0"/>
      <w:marBottom w:val="0"/>
      <w:divBdr>
        <w:top w:val="none" w:sz="0" w:space="0" w:color="auto"/>
        <w:left w:val="none" w:sz="0" w:space="0" w:color="auto"/>
        <w:bottom w:val="none" w:sz="0" w:space="0" w:color="auto"/>
        <w:right w:val="none" w:sz="0" w:space="0" w:color="auto"/>
      </w:divBdr>
    </w:div>
    <w:div w:id="1167207238">
      <w:bodyDiv w:val="1"/>
      <w:marLeft w:val="0"/>
      <w:marRight w:val="0"/>
      <w:marTop w:val="0"/>
      <w:marBottom w:val="0"/>
      <w:divBdr>
        <w:top w:val="none" w:sz="0" w:space="0" w:color="auto"/>
        <w:left w:val="none" w:sz="0" w:space="0" w:color="auto"/>
        <w:bottom w:val="none" w:sz="0" w:space="0" w:color="auto"/>
        <w:right w:val="none" w:sz="0" w:space="0" w:color="auto"/>
      </w:divBdr>
    </w:div>
    <w:div w:id="1322199882">
      <w:bodyDiv w:val="1"/>
      <w:marLeft w:val="0"/>
      <w:marRight w:val="0"/>
      <w:marTop w:val="0"/>
      <w:marBottom w:val="0"/>
      <w:divBdr>
        <w:top w:val="none" w:sz="0" w:space="0" w:color="auto"/>
        <w:left w:val="none" w:sz="0" w:space="0" w:color="auto"/>
        <w:bottom w:val="none" w:sz="0" w:space="0" w:color="auto"/>
        <w:right w:val="none" w:sz="0" w:space="0" w:color="auto"/>
      </w:divBdr>
    </w:div>
    <w:div w:id="1482385047">
      <w:bodyDiv w:val="1"/>
      <w:marLeft w:val="0"/>
      <w:marRight w:val="0"/>
      <w:marTop w:val="0"/>
      <w:marBottom w:val="0"/>
      <w:divBdr>
        <w:top w:val="none" w:sz="0" w:space="0" w:color="auto"/>
        <w:left w:val="none" w:sz="0" w:space="0" w:color="auto"/>
        <w:bottom w:val="none" w:sz="0" w:space="0" w:color="auto"/>
        <w:right w:val="none" w:sz="0" w:space="0" w:color="auto"/>
      </w:divBdr>
    </w:div>
    <w:div w:id="1749500437">
      <w:bodyDiv w:val="1"/>
      <w:marLeft w:val="0"/>
      <w:marRight w:val="0"/>
      <w:marTop w:val="0"/>
      <w:marBottom w:val="0"/>
      <w:divBdr>
        <w:top w:val="none" w:sz="0" w:space="0" w:color="auto"/>
        <w:left w:val="none" w:sz="0" w:space="0" w:color="auto"/>
        <w:bottom w:val="none" w:sz="0" w:space="0" w:color="auto"/>
        <w:right w:val="none" w:sz="0" w:space="0" w:color="auto"/>
      </w:divBdr>
    </w:div>
    <w:div w:id="1755932105">
      <w:bodyDiv w:val="1"/>
      <w:marLeft w:val="0"/>
      <w:marRight w:val="0"/>
      <w:marTop w:val="0"/>
      <w:marBottom w:val="0"/>
      <w:divBdr>
        <w:top w:val="none" w:sz="0" w:space="0" w:color="auto"/>
        <w:left w:val="none" w:sz="0" w:space="0" w:color="auto"/>
        <w:bottom w:val="none" w:sz="0" w:space="0" w:color="auto"/>
        <w:right w:val="none" w:sz="0" w:space="0" w:color="auto"/>
      </w:divBdr>
    </w:div>
    <w:div w:id="2028633966">
      <w:bodyDiv w:val="1"/>
      <w:marLeft w:val="0"/>
      <w:marRight w:val="0"/>
      <w:marTop w:val="0"/>
      <w:marBottom w:val="0"/>
      <w:divBdr>
        <w:top w:val="none" w:sz="0" w:space="0" w:color="auto"/>
        <w:left w:val="none" w:sz="0" w:space="0" w:color="auto"/>
        <w:bottom w:val="none" w:sz="0" w:space="0" w:color="auto"/>
        <w:right w:val="none" w:sz="0" w:space="0" w:color="auto"/>
      </w:divBdr>
      <w:divsChild>
        <w:div w:id="642083114">
          <w:marLeft w:val="360"/>
          <w:marRight w:val="0"/>
          <w:marTop w:val="0"/>
          <w:marBottom w:val="0"/>
          <w:divBdr>
            <w:top w:val="none" w:sz="0" w:space="0" w:color="auto"/>
            <w:left w:val="none" w:sz="0" w:space="0" w:color="auto"/>
            <w:bottom w:val="none" w:sz="0" w:space="0" w:color="auto"/>
            <w:right w:val="none" w:sz="0" w:space="0" w:color="auto"/>
          </w:divBdr>
        </w:div>
        <w:div w:id="590970220">
          <w:marLeft w:val="360"/>
          <w:marRight w:val="0"/>
          <w:marTop w:val="0"/>
          <w:marBottom w:val="0"/>
          <w:divBdr>
            <w:top w:val="none" w:sz="0" w:space="0" w:color="auto"/>
            <w:left w:val="none" w:sz="0" w:space="0" w:color="auto"/>
            <w:bottom w:val="none" w:sz="0" w:space="0" w:color="auto"/>
            <w:right w:val="none" w:sz="0" w:space="0" w:color="auto"/>
          </w:divBdr>
        </w:div>
        <w:div w:id="1711956206">
          <w:marLeft w:val="360"/>
          <w:marRight w:val="0"/>
          <w:marTop w:val="0"/>
          <w:marBottom w:val="0"/>
          <w:divBdr>
            <w:top w:val="none" w:sz="0" w:space="0" w:color="auto"/>
            <w:left w:val="none" w:sz="0" w:space="0" w:color="auto"/>
            <w:bottom w:val="none" w:sz="0" w:space="0" w:color="auto"/>
            <w:right w:val="none" w:sz="0" w:space="0" w:color="auto"/>
          </w:divBdr>
        </w:div>
        <w:div w:id="599333022">
          <w:marLeft w:val="360"/>
          <w:marRight w:val="0"/>
          <w:marTop w:val="0"/>
          <w:marBottom w:val="0"/>
          <w:divBdr>
            <w:top w:val="none" w:sz="0" w:space="0" w:color="auto"/>
            <w:left w:val="none" w:sz="0" w:space="0" w:color="auto"/>
            <w:bottom w:val="none" w:sz="0" w:space="0" w:color="auto"/>
            <w:right w:val="none" w:sz="0" w:space="0" w:color="auto"/>
          </w:divBdr>
        </w:div>
      </w:divsChild>
    </w:div>
    <w:div w:id="2059278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tiff"/><Relationship Id="rId18" Type="http://schemas.openxmlformats.org/officeDocument/2006/relationships/hyperlink" Target="https://www.instagram.com/lapp_au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6.jpeg"/><Relationship Id="rId7" Type="http://schemas.openxmlformats.org/officeDocument/2006/relationships/settings" Target="settings.xml"/><Relationship Id="rId12" Type="http://schemas.openxmlformats.org/officeDocument/2006/relationships/image" Target="media/image2.tiff"/><Relationship Id="rId17" Type="http://schemas.openxmlformats.org/officeDocument/2006/relationships/image" Target="media/image4.jpe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linkedin.com/company/lapp-austria" TargetMode="External"/><Relationship Id="rId20" Type="http://schemas.openxmlformats.org/officeDocument/2006/relationships/hyperlink" Target="https://www.facebook.com/LAPPAustri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mediapool.lapp.com/d/4c2e8b05a7ff408ca8dd2f3c2a071bdc" TargetMode="External"/><Relationship Id="rId23" Type="http://schemas.openxmlformats.org/officeDocument/2006/relationships/image" Target="media/image7.jpeg"/><Relationship Id="rId10" Type="http://schemas.openxmlformats.org/officeDocument/2006/relationships/endnotes" Target="endnotes.xml"/><Relationship Id="rId19" Type="http://schemas.openxmlformats.org/officeDocument/2006/relationships/image" Target="media/image5.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ediapool.lapp.com/d/4c2e8b05a7ff408ca8dd2f3c2a071bdc" TargetMode="External"/><Relationship Id="rId22" Type="http://schemas.openxmlformats.org/officeDocument/2006/relationships/hyperlink" Target="https://www.youtube.com/c/LAPPDEU/videos"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A891DF8CBC56743BD5729C891177802" ma:contentTypeVersion="15" ma:contentTypeDescription="Ein neues Dokument erstellen." ma:contentTypeScope="" ma:versionID="61ffb3c6f35c59fcfa2af868f285df68">
  <xsd:schema xmlns:xsd="http://www.w3.org/2001/XMLSchema" xmlns:xs="http://www.w3.org/2001/XMLSchema" xmlns:p="http://schemas.microsoft.com/office/2006/metadata/properties" xmlns:ns2="ab83fa7c-2b43-4965-8829-12c7c9dd88c6" xmlns:ns3="588b94c2-f929-4300-b031-3b40b7689f04" targetNamespace="http://schemas.microsoft.com/office/2006/metadata/properties" ma:root="true" ma:fieldsID="4a298748c72c14ba1fb3ab7448cc092b" ns2:_="" ns3:_="">
    <xsd:import namespace="ab83fa7c-2b43-4965-8829-12c7c9dd88c6"/>
    <xsd:import namespace="588b94c2-f929-4300-b031-3b40b7689f0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3fa7c-2b43-4965-8829-12c7c9dd88c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ildmarkierungen" ma:readOnly="false" ma:fieldId="{5cf76f15-5ced-4ddc-b409-7134ff3c332f}" ma:taxonomyMulti="true" ma:sspId="d077d5e9-cc8f-496f-914c-3040ddf8326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8b94c2-f929-4300-b031-3b40b7689f0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5d2b855-4f6e-485a-aa98-27f5b326ec58}" ma:internalName="TaxCatchAll" ma:showField="CatchAllData" ma:web="588b94c2-f929-4300-b031-3b40b7689f0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b83fa7c-2b43-4965-8829-12c7c9dd88c6">
      <Terms xmlns="http://schemas.microsoft.com/office/infopath/2007/PartnerControls"/>
    </lcf76f155ced4ddcb4097134ff3c332f>
    <TaxCatchAll xmlns="588b94c2-f929-4300-b031-3b40b7689f04" xsi:nil="true"/>
  </documentManagement>
</p:properties>
</file>

<file path=customXml/itemProps1.xml><?xml version="1.0" encoding="utf-8"?>
<ds:datastoreItem xmlns:ds="http://schemas.openxmlformats.org/officeDocument/2006/customXml" ds:itemID="{09632673-7610-47AE-AFB8-511A9C9CF8DF}">
  <ds:schemaRefs>
    <ds:schemaRef ds:uri="http://schemas.openxmlformats.org/officeDocument/2006/bibliography"/>
  </ds:schemaRefs>
</ds:datastoreItem>
</file>

<file path=customXml/itemProps2.xml><?xml version="1.0" encoding="utf-8"?>
<ds:datastoreItem xmlns:ds="http://schemas.openxmlformats.org/officeDocument/2006/customXml" ds:itemID="{4BB7FB57-4ACC-4865-8AC0-ECD88854C995}">
  <ds:schemaRefs>
    <ds:schemaRef ds:uri="http://schemas.microsoft.com/sharepoint/v3/contenttype/forms"/>
  </ds:schemaRefs>
</ds:datastoreItem>
</file>

<file path=customXml/itemProps3.xml><?xml version="1.0" encoding="utf-8"?>
<ds:datastoreItem xmlns:ds="http://schemas.openxmlformats.org/officeDocument/2006/customXml" ds:itemID="{A24695BC-8C3B-4B42-BCDA-5B278EB8C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83fa7c-2b43-4965-8829-12c7c9dd88c6"/>
    <ds:schemaRef ds:uri="588b94c2-f929-4300-b031-3b40b7689f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729058-9775-44E9-99F1-14479B76A510}">
  <ds:schemaRefs>
    <ds:schemaRef ds:uri="http://schemas.microsoft.com/office/2006/metadata/properties"/>
    <ds:schemaRef ds:uri="http://schemas.microsoft.com/office/infopath/2007/PartnerControls"/>
    <ds:schemaRef ds:uri="ab83fa7c-2b43-4965-8829-12c7c9dd88c6"/>
    <ds:schemaRef ds:uri="588b94c2-f929-4300-b031-3b40b7689f04"/>
  </ds:schemaRefs>
</ds:datastoreItem>
</file>

<file path=docMetadata/LabelInfo.xml><?xml version="1.0" encoding="utf-8"?>
<clbl:labelList xmlns:clbl="http://schemas.microsoft.com/office/2020/mipLabelMetadata">
  <clbl:label id="{a60d6db3-c0ee-4d3f-8800-bc250a4182d6}" enabled="0" method="" siteId="{a60d6db3-c0ee-4d3f-8800-bc250a4182d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910</Words>
  <Characters>5734</Characters>
  <Application>Microsoft Office Word</Application>
  <DocSecurity>0</DocSecurity>
  <Lines>47</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PI LAPP Jahresbilanz 2020-21</vt:lpstr>
      <vt:lpstr/>
    </vt:vector>
  </TitlesOfParts>
  <Company>Lapp Service GmbH</Company>
  <LinksUpToDate>false</LinksUpToDate>
  <CharactersWithSpaces>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 LAPP Jahresbilanz 2020-21</dc:title>
  <dc:creator>Microsoft Office User</dc:creator>
  <cp:lastModifiedBy>Claudia Stieglbauer</cp:lastModifiedBy>
  <cp:revision>20</cp:revision>
  <dcterms:created xsi:type="dcterms:W3CDTF">2024-10-22T09:41:00Z</dcterms:created>
  <dcterms:modified xsi:type="dcterms:W3CDTF">2024-10-29T10:59:00Z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0x010100AA891DF8CBC56743BD5729C891177802</vt:lpwstr>
  </property>
  <property fmtid="{D5CDD505-2E9C-101B-9397-08002B2CF9AE}" pid="4" name="MediaServiceImageTags">
    <vt:lpwstr/>
  </property>
</Properties>
</file>