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28C5E" w14:textId="5D92B916" w:rsidR="003345A9" w:rsidRPr="003345A9" w:rsidRDefault="00B834A1" w:rsidP="003345A9">
      <w:pPr>
        <w:spacing w:line="312" w:lineRule="auto"/>
        <w:rPr>
          <w:rFonts w:ascii="CorpoS" w:eastAsia="Times New Roman" w:hAnsi="CorpoS" w:cs="Times New Roman"/>
          <w:b/>
          <w:bCs/>
          <w:sz w:val="28"/>
          <w:szCs w:val="28"/>
          <w:lang w:val="de-DE" w:eastAsia="en-GB"/>
        </w:rPr>
      </w:pPr>
      <w:r>
        <w:rPr>
          <w:rFonts w:ascii="CorpoS" w:eastAsia="Times New Roman" w:hAnsi="CorpoS" w:cs="Times New Roman"/>
          <w:b/>
          <w:bCs/>
          <w:sz w:val="28"/>
          <w:szCs w:val="28"/>
          <w:lang w:val="de-DE" w:eastAsia="en-GB"/>
        </w:rPr>
        <w:t>Erweiterung des Logistik- und Dienstleistungszentrums</w:t>
      </w:r>
    </w:p>
    <w:p w14:paraId="1DDBB826" w14:textId="171F4CB9" w:rsidR="003345A9" w:rsidRDefault="00040C69" w:rsidP="003345A9">
      <w:pPr>
        <w:spacing w:line="312" w:lineRule="auto"/>
        <w:rPr>
          <w:rFonts w:ascii="CorpoS" w:eastAsia="Times New Roman" w:hAnsi="CorpoS" w:cs="Times New Roman"/>
          <w:b/>
          <w:bCs/>
          <w:lang w:val="de-DE" w:eastAsia="en-GB"/>
        </w:rPr>
      </w:pPr>
      <w:r>
        <w:rPr>
          <w:rFonts w:ascii="CorpoS" w:eastAsia="Times New Roman" w:hAnsi="CorpoS" w:cs="Times New Roman"/>
          <w:b/>
          <w:bCs/>
          <w:sz w:val="40"/>
          <w:lang w:val="de-DE" w:eastAsia="en-GB"/>
        </w:rPr>
        <w:t>LAPP legt Grundstein in Ludwigsburg</w:t>
      </w:r>
    </w:p>
    <w:p w14:paraId="1D2DF8AD" w14:textId="77777777" w:rsidR="003345A9" w:rsidRDefault="003345A9" w:rsidP="003345A9">
      <w:pPr>
        <w:spacing w:line="312" w:lineRule="auto"/>
        <w:rPr>
          <w:rFonts w:ascii="CorpoS" w:eastAsia="Times New Roman" w:hAnsi="CorpoS" w:cs="Times New Roman"/>
          <w:b/>
          <w:bCs/>
          <w:lang w:val="de-DE" w:eastAsia="en-GB"/>
        </w:rPr>
      </w:pPr>
    </w:p>
    <w:p w14:paraId="7372ADBC" w14:textId="0EB91AE5" w:rsidR="000F30CC" w:rsidRDefault="00691A85" w:rsidP="0076411E">
      <w:pPr>
        <w:spacing w:line="312" w:lineRule="auto"/>
        <w:rPr>
          <w:rFonts w:ascii="CorpoS" w:eastAsia="Times New Roman" w:hAnsi="CorpoS" w:cs="Times New Roman"/>
          <w:b/>
          <w:bCs/>
          <w:lang w:val="de-DE" w:eastAsia="en-GB"/>
        </w:rPr>
      </w:pPr>
      <w:r w:rsidRPr="00565020">
        <w:rPr>
          <w:rFonts w:ascii="CorpoS" w:eastAsia="Times New Roman" w:hAnsi="CorpoS" w:cs="Times New Roman"/>
          <w:b/>
          <w:bCs/>
          <w:i/>
          <w:iCs/>
          <w:lang w:val="de-DE" w:eastAsia="en-GB"/>
        </w:rPr>
        <w:t>Stuttgart</w:t>
      </w:r>
      <w:r w:rsidR="00BC43AC" w:rsidRPr="00565020">
        <w:rPr>
          <w:rFonts w:ascii="CorpoS" w:eastAsia="Times New Roman" w:hAnsi="CorpoS" w:cs="Times New Roman"/>
          <w:b/>
          <w:bCs/>
          <w:i/>
          <w:iCs/>
          <w:lang w:val="de-DE" w:eastAsia="en-GB"/>
        </w:rPr>
        <w:t xml:space="preserve">, </w:t>
      </w:r>
      <w:r w:rsidR="0076411E">
        <w:rPr>
          <w:rFonts w:ascii="CorpoS" w:eastAsia="Times New Roman" w:hAnsi="CorpoS" w:cs="Times New Roman"/>
          <w:b/>
          <w:bCs/>
          <w:i/>
          <w:iCs/>
          <w:lang w:val="de-DE" w:eastAsia="en-GB"/>
        </w:rPr>
        <w:t>26. November 2024</w:t>
      </w:r>
      <w:r w:rsidR="00F870DE">
        <w:rPr>
          <w:rFonts w:ascii="CorpoS" w:eastAsia="Times New Roman" w:hAnsi="CorpoS" w:cs="Times New Roman"/>
          <w:b/>
          <w:bCs/>
          <w:i/>
          <w:iCs/>
          <w:lang w:val="de-DE" w:eastAsia="en-GB"/>
        </w:rPr>
        <w:t xml:space="preserve"> </w:t>
      </w:r>
      <w:r w:rsidR="00F706F9" w:rsidRPr="00565020">
        <w:rPr>
          <w:rFonts w:ascii="CorpoS" w:eastAsia="Times New Roman" w:hAnsi="CorpoS" w:cs="Times New Roman"/>
          <w:b/>
          <w:bCs/>
          <w:lang w:val="de-DE" w:eastAsia="en-GB"/>
        </w:rPr>
        <w:t xml:space="preserve">– </w:t>
      </w:r>
      <w:r w:rsidR="00F561D4">
        <w:rPr>
          <w:rFonts w:ascii="CorpoS" w:eastAsia="Times New Roman" w:hAnsi="CorpoS" w:cs="Times New Roman"/>
          <w:b/>
          <w:bCs/>
          <w:lang w:val="de-DE" w:eastAsia="en-GB"/>
        </w:rPr>
        <w:t>Nächster Meilenstein</w:t>
      </w:r>
      <w:r w:rsidR="000F30CC">
        <w:rPr>
          <w:rFonts w:ascii="CorpoS" w:eastAsia="Times New Roman" w:hAnsi="CorpoS" w:cs="Times New Roman"/>
          <w:b/>
          <w:bCs/>
          <w:lang w:val="de-DE" w:eastAsia="en-GB"/>
        </w:rPr>
        <w:t xml:space="preserve"> für die </w:t>
      </w:r>
      <w:r w:rsidR="000F30CC" w:rsidRPr="000F30CC">
        <w:rPr>
          <w:rFonts w:ascii="CorpoS" w:eastAsia="Times New Roman" w:hAnsi="CorpoS" w:cs="Times New Roman"/>
          <w:b/>
          <w:bCs/>
          <w:lang w:val="de-DE" w:eastAsia="en-GB"/>
        </w:rPr>
        <w:t xml:space="preserve">Erweiterung </w:t>
      </w:r>
      <w:r w:rsidR="000F30CC">
        <w:rPr>
          <w:rFonts w:ascii="CorpoS" w:eastAsia="Times New Roman" w:hAnsi="CorpoS" w:cs="Times New Roman"/>
          <w:b/>
          <w:bCs/>
          <w:lang w:val="de-DE" w:eastAsia="en-GB"/>
        </w:rPr>
        <w:t>d</w:t>
      </w:r>
      <w:r w:rsidR="000F30CC" w:rsidRPr="000F30CC">
        <w:rPr>
          <w:rFonts w:ascii="CorpoS" w:eastAsia="Times New Roman" w:hAnsi="CorpoS" w:cs="Times New Roman"/>
          <w:b/>
          <w:bCs/>
          <w:lang w:val="de-DE" w:eastAsia="en-GB"/>
        </w:rPr>
        <w:t xml:space="preserve">es Logistik- und Dienstleistungszentrums </w:t>
      </w:r>
      <w:r w:rsidR="000F30CC">
        <w:rPr>
          <w:rFonts w:ascii="CorpoS" w:eastAsia="Times New Roman" w:hAnsi="CorpoS" w:cs="Times New Roman"/>
          <w:b/>
          <w:bCs/>
          <w:lang w:val="de-DE" w:eastAsia="en-GB"/>
        </w:rPr>
        <w:t xml:space="preserve">von LAPP </w:t>
      </w:r>
      <w:r w:rsidR="000F30CC" w:rsidRPr="000F30CC">
        <w:rPr>
          <w:rFonts w:ascii="CorpoS" w:eastAsia="Times New Roman" w:hAnsi="CorpoS" w:cs="Times New Roman"/>
          <w:b/>
          <w:bCs/>
          <w:lang w:val="de-DE" w:eastAsia="en-GB"/>
        </w:rPr>
        <w:t>in Ludwigsburg</w:t>
      </w:r>
      <w:r w:rsidR="00F561D4">
        <w:rPr>
          <w:rFonts w:ascii="CorpoS" w:eastAsia="Times New Roman" w:hAnsi="CorpoS" w:cs="Times New Roman"/>
          <w:b/>
          <w:bCs/>
          <w:lang w:val="de-DE" w:eastAsia="en-GB"/>
        </w:rPr>
        <w:t xml:space="preserve">: </w:t>
      </w:r>
      <w:r w:rsidR="000F30CC">
        <w:rPr>
          <w:rFonts w:ascii="CorpoS" w:eastAsia="Times New Roman" w:hAnsi="CorpoS" w:cs="Times New Roman"/>
          <w:b/>
          <w:bCs/>
          <w:lang w:val="de-DE" w:eastAsia="en-GB"/>
        </w:rPr>
        <w:t>Nach dem Spatenstich Ende April</w:t>
      </w:r>
      <w:r w:rsidR="008078E9">
        <w:rPr>
          <w:rFonts w:ascii="CorpoS" w:eastAsia="Times New Roman" w:hAnsi="CorpoS" w:cs="Times New Roman"/>
          <w:b/>
          <w:bCs/>
          <w:lang w:val="de-DE" w:eastAsia="en-GB"/>
        </w:rPr>
        <w:t xml:space="preserve"> 2024</w:t>
      </w:r>
      <w:r w:rsidR="000F30CC">
        <w:rPr>
          <w:rFonts w:ascii="CorpoS" w:eastAsia="Times New Roman" w:hAnsi="CorpoS" w:cs="Times New Roman"/>
          <w:b/>
          <w:bCs/>
          <w:lang w:val="de-DE" w:eastAsia="en-GB"/>
        </w:rPr>
        <w:t xml:space="preserve"> war jetzt offizielle Grundsteinlegung für die </w:t>
      </w:r>
      <w:r w:rsidR="000F30CC" w:rsidRPr="000F30CC">
        <w:rPr>
          <w:rFonts w:ascii="CorpoS" w:eastAsia="Times New Roman" w:hAnsi="CorpoS" w:cs="Times New Roman"/>
          <w:b/>
          <w:bCs/>
          <w:lang w:val="de-DE" w:eastAsia="en-GB"/>
        </w:rPr>
        <w:t xml:space="preserve">größte Einzelinvestition </w:t>
      </w:r>
      <w:r w:rsidR="00FB7932">
        <w:rPr>
          <w:rFonts w:ascii="CorpoS" w:eastAsia="Times New Roman" w:hAnsi="CorpoS" w:cs="Times New Roman"/>
          <w:b/>
          <w:bCs/>
          <w:lang w:val="de-DE" w:eastAsia="en-GB"/>
        </w:rPr>
        <w:t xml:space="preserve">in </w:t>
      </w:r>
      <w:r w:rsidR="000F30CC" w:rsidRPr="000F30CC">
        <w:rPr>
          <w:rFonts w:ascii="CorpoS" w:eastAsia="Times New Roman" w:hAnsi="CorpoS" w:cs="Times New Roman"/>
          <w:b/>
          <w:bCs/>
          <w:lang w:val="de-DE" w:eastAsia="en-GB"/>
        </w:rPr>
        <w:t xml:space="preserve">der </w:t>
      </w:r>
      <w:r w:rsidR="000F30CC">
        <w:rPr>
          <w:rFonts w:ascii="CorpoS" w:eastAsia="Times New Roman" w:hAnsi="CorpoS" w:cs="Times New Roman"/>
          <w:b/>
          <w:bCs/>
          <w:lang w:val="de-DE" w:eastAsia="en-GB"/>
        </w:rPr>
        <w:t>G</w:t>
      </w:r>
      <w:r w:rsidR="000F30CC" w:rsidRPr="000F30CC">
        <w:rPr>
          <w:rFonts w:ascii="CorpoS" w:eastAsia="Times New Roman" w:hAnsi="CorpoS" w:cs="Times New Roman"/>
          <w:b/>
          <w:bCs/>
          <w:lang w:val="de-DE" w:eastAsia="en-GB"/>
        </w:rPr>
        <w:t>eschichte</w:t>
      </w:r>
      <w:r w:rsidR="000F30CC">
        <w:rPr>
          <w:rFonts w:ascii="CorpoS" w:eastAsia="Times New Roman" w:hAnsi="CorpoS" w:cs="Times New Roman"/>
          <w:b/>
          <w:bCs/>
          <w:lang w:val="de-DE" w:eastAsia="en-GB"/>
        </w:rPr>
        <w:t xml:space="preserve"> des Stuttgarter Familienunternehmens.</w:t>
      </w:r>
    </w:p>
    <w:p w14:paraId="73214221" w14:textId="77777777" w:rsidR="000F30CC" w:rsidRDefault="000F30CC" w:rsidP="0076411E">
      <w:pPr>
        <w:spacing w:line="312" w:lineRule="auto"/>
        <w:rPr>
          <w:rFonts w:ascii="CorpoS" w:eastAsia="Times New Roman" w:hAnsi="CorpoS" w:cs="Times New Roman"/>
          <w:b/>
          <w:bCs/>
          <w:lang w:val="de-DE" w:eastAsia="en-GB"/>
        </w:rPr>
      </w:pPr>
    </w:p>
    <w:p w14:paraId="51FDEE30" w14:textId="4347780E" w:rsidR="000F30CC" w:rsidRDefault="000F30CC" w:rsidP="0076411E">
      <w:pPr>
        <w:spacing w:line="312" w:lineRule="auto"/>
        <w:rPr>
          <w:rFonts w:ascii="CorpoS" w:eastAsia="Times New Roman" w:hAnsi="CorpoS" w:cs="Times New Roman"/>
          <w:lang w:val="de-DE" w:eastAsia="en-GB"/>
        </w:rPr>
      </w:pPr>
      <w:r w:rsidRPr="000F30CC">
        <w:rPr>
          <w:rFonts w:ascii="CorpoS" w:eastAsia="Times New Roman" w:hAnsi="CorpoS" w:cs="Times New Roman"/>
          <w:lang w:val="de-DE" w:eastAsia="en-GB"/>
        </w:rPr>
        <w:t>„Wir sind</w:t>
      </w:r>
      <w:r w:rsidR="00DD125C" w:rsidRPr="000F30CC">
        <w:rPr>
          <w:rFonts w:ascii="CorpoS" w:eastAsia="Times New Roman" w:hAnsi="CorpoS" w:cs="Times New Roman"/>
          <w:lang w:val="de-DE" w:eastAsia="en-GB"/>
        </w:rPr>
        <w:t xml:space="preserve"> v</w:t>
      </w:r>
      <w:r w:rsidR="0076411E" w:rsidRPr="000F30CC">
        <w:rPr>
          <w:rFonts w:ascii="CorpoS" w:eastAsia="Times New Roman" w:hAnsi="CorpoS" w:cs="Times New Roman"/>
          <w:lang w:val="de-DE" w:eastAsia="en-GB"/>
        </w:rPr>
        <w:t>oll im Zeitplan</w:t>
      </w:r>
      <w:r w:rsidR="00FC11F9" w:rsidRPr="000F30CC">
        <w:rPr>
          <w:rFonts w:ascii="CorpoS" w:eastAsia="Times New Roman" w:hAnsi="CorpoS" w:cs="Times New Roman"/>
          <w:lang w:val="de-DE" w:eastAsia="en-GB"/>
        </w:rPr>
        <w:t xml:space="preserve"> </w:t>
      </w:r>
      <w:r w:rsidR="00DD125C" w:rsidRPr="000F30CC">
        <w:rPr>
          <w:rFonts w:ascii="CorpoS" w:eastAsia="Times New Roman" w:hAnsi="CorpoS" w:cs="Times New Roman"/>
          <w:lang w:val="de-DE" w:eastAsia="en-GB"/>
        </w:rPr>
        <w:t xml:space="preserve">und </w:t>
      </w:r>
      <w:r w:rsidR="00FC11F9" w:rsidRPr="000F30CC">
        <w:rPr>
          <w:rFonts w:ascii="CorpoS" w:eastAsia="Times New Roman" w:hAnsi="CorpoS" w:cs="Times New Roman"/>
          <w:lang w:val="de-DE" w:eastAsia="en-GB"/>
        </w:rPr>
        <w:t>halten</w:t>
      </w:r>
      <w:r w:rsidR="00DD125C" w:rsidRPr="000F30CC">
        <w:rPr>
          <w:rFonts w:ascii="CorpoS" w:eastAsia="Times New Roman" w:hAnsi="CorpoS" w:cs="Times New Roman"/>
          <w:lang w:val="de-DE" w:eastAsia="en-GB"/>
        </w:rPr>
        <w:t xml:space="preserve"> an </w:t>
      </w:r>
      <w:r w:rsidR="00FC11F9" w:rsidRPr="000F30CC">
        <w:rPr>
          <w:rFonts w:ascii="CorpoS" w:eastAsia="Times New Roman" w:hAnsi="CorpoS" w:cs="Times New Roman"/>
          <w:lang w:val="de-DE" w:eastAsia="en-GB"/>
        </w:rPr>
        <w:t>unserem</w:t>
      </w:r>
      <w:r w:rsidR="00DD125C" w:rsidRPr="000F30CC">
        <w:rPr>
          <w:rFonts w:ascii="CorpoS" w:eastAsia="Times New Roman" w:hAnsi="CorpoS" w:cs="Times New Roman"/>
          <w:lang w:val="de-DE" w:eastAsia="en-GB"/>
        </w:rPr>
        <w:t xml:space="preserve"> </w:t>
      </w:r>
      <w:r w:rsidR="0076411E" w:rsidRPr="000F30CC">
        <w:rPr>
          <w:rFonts w:ascii="CorpoS" w:eastAsia="Times New Roman" w:hAnsi="CorpoS" w:cs="Times New Roman"/>
          <w:lang w:val="de-DE" w:eastAsia="en-GB"/>
        </w:rPr>
        <w:t>Investitionsprogramm fest</w:t>
      </w:r>
      <w:r>
        <w:rPr>
          <w:rFonts w:ascii="CorpoS" w:eastAsia="Times New Roman" w:hAnsi="CorpoS" w:cs="Times New Roman"/>
          <w:lang w:val="de-DE" w:eastAsia="en-GB"/>
        </w:rPr>
        <w:t xml:space="preserve">. </w:t>
      </w:r>
      <w:r w:rsidR="0033147E">
        <w:rPr>
          <w:rFonts w:ascii="CorpoS" w:eastAsia="Times New Roman" w:hAnsi="CorpoS" w:cs="Times New Roman"/>
          <w:lang w:val="de-DE" w:eastAsia="en-GB"/>
        </w:rPr>
        <w:t>Wir sind auf Internationalisierungskurs a</w:t>
      </w:r>
      <w:r w:rsidR="00FB7932">
        <w:rPr>
          <w:rFonts w:ascii="CorpoS" w:eastAsia="Times New Roman" w:hAnsi="CorpoS" w:cs="Times New Roman"/>
          <w:lang w:val="de-DE" w:eastAsia="en-GB"/>
        </w:rPr>
        <w:t xml:space="preserve">ber </w:t>
      </w:r>
      <w:r w:rsidR="007558AA">
        <w:rPr>
          <w:rFonts w:ascii="CorpoS" w:eastAsia="Times New Roman" w:hAnsi="CorpoS" w:cs="Times New Roman"/>
          <w:lang w:val="de-DE" w:eastAsia="en-GB"/>
        </w:rPr>
        <w:t xml:space="preserve">bleiben unseren Wurzeln treu. </w:t>
      </w:r>
      <w:r w:rsidRPr="000F30CC">
        <w:rPr>
          <w:rFonts w:ascii="CorpoS" w:eastAsia="Times New Roman" w:hAnsi="CorpoS" w:cs="Times New Roman"/>
          <w:lang w:val="de-DE" w:eastAsia="en-GB"/>
        </w:rPr>
        <w:t xml:space="preserve">Hier in Ludwigsburg </w:t>
      </w:r>
      <w:r w:rsidR="00CF07B9">
        <w:rPr>
          <w:rFonts w:ascii="CorpoS" w:eastAsia="Times New Roman" w:hAnsi="CorpoS" w:cs="Times New Roman"/>
          <w:lang w:val="de-DE" w:eastAsia="en-GB"/>
        </w:rPr>
        <w:t>entsteht ein</w:t>
      </w:r>
      <w:r w:rsidRPr="000F30CC">
        <w:rPr>
          <w:rFonts w:ascii="CorpoS" w:eastAsia="Times New Roman" w:hAnsi="CorpoS" w:cs="Times New Roman"/>
          <w:lang w:val="de-DE" w:eastAsia="en-GB"/>
        </w:rPr>
        <w:t xml:space="preserve"> Logistik-Hub für ganz Europa und darüber hinaus. Ein klares Bekenntnis zum Standort Deutschland und dem Großraum Stuttgart</w:t>
      </w:r>
      <w:r w:rsidR="005559A5">
        <w:rPr>
          <w:rFonts w:ascii="CorpoS" w:eastAsia="Times New Roman" w:hAnsi="CorpoS" w:cs="Times New Roman"/>
          <w:lang w:val="de-DE" w:eastAsia="en-GB"/>
        </w:rPr>
        <w:t>“,</w:t>
      </w:r>
      <w:r>
        <w:rPr>
          <w:rFonts w:ascii="CorpoS" w:eastAsia="Times New Roman" w:hAnsi="CorpoS" w:cs="Times New Roman"/>
          <w:lang w:val="de-DE" w:eastAsia="en-GB"/>
        </w:rPr>
        <w:t xml:space="preserve"> betonte Matthias Lapp, Vorstandsvorsitzender der Lapp Gruppe.</w:t>
      </w:r>
      <w:r w:rsidR="007558AA">
        <w:rPr>
          <w:rFonts w:ascii="CorpoS" w:eastAsia="Times New Roman" w:hAnsi="CorpoS" w:cs="Times New Roman"/>
          <w:lang w:val="de-DE" w:eastAsia="en-GB"/>
        </w:rPr>
        <w:t xml:space="preserve"> Gemeinsam mit dem Ludwigsburger Oberbürgermeister </w:t>
      </w:r>
      <w:r w:rsidR="007558AA" w:rsidRPr="007558AA">
        <w:rPr>
          <w:rFonts w:ascii="CorpoS" w:eastAsia="Times New Roman" w:hAnsi="CorpoS" w:cs="Times New Roman"/>
          <w:lang w:val="de-DE" w:eastAsia="en-GB"/>
        </w:rPr>
        <w:t>Dr. Matthias Knecht</w:t>
      </w:r>
      <w:r w:rsidR="007558AA">
        <w:rPr>
          <w:rFonts w:ascii="CorpoS" w:eastAsia="Times New Roman" w:hAnsi="CorpoS" w:cs="Times New Roman"/>
          <w:lang w:val="de-DE" w:eastAsia="en-GB"/>
        </w:rPr>
        <w:t xml:space="preserve"> </w:t>
      </w:r>
      <w:r w:rsidR="00F4300A">
        <w:rPr>
          <w:rFonts w:ascii="CorpoS" w:eastAsia="Times New Roman" w:hAnsi="CorpoS" w:cs="Times New Roman"/>
          <w:lang w:val="de-DE" w:eastAsia="en-GB"/>
        </w:rPr>
        <w:t xml:space="preserve">und LAPP Mitarbeitenden versenkte </w:t>
      </w:r>
      <w:r w:rsidR="007558AA">
        <w:rPr>
          <w:rFonts w:ascii="CorpoS" w:eastAsia="Times New Roman" w:hAnsi="CorpoS" w:cs="Times New Roman"/>
          <w:lang w:val="de-DE" w:eastAsia="en-GB"/>
        </w:rPr>
        <w:t>er eine Zeitkapsel im zukünftigen Fundament.</w:t>
      </w:r>
      <w:r w:rsidR="00F4300A">
        <w:rPr>
          <w:rFonts w:ascii="CorpoS" w:eastAsia="Times New Roman" w:hAnsi="CorpoS" w:cs="Times New Roman"/>
          <w:lang w:val="de-DE" w:eastAsia="en-GB"/>
        </w:rPr>
        <w:t xml:space="preserve"> </w:t>
      </w:r>
      <w:r w:rsidR="001F6959" w:rsidRPr="001F6959">
        <w:rPr>
          <w:rFonts w:ascii="CorpoS" w:eastAsia="Times New Roman" w:hAnsi="CorpoS" w:cs="Times New Roman"/>
          <w:lang w:val="de-DE" w:eastAsia="en-GB"/>
        </w:rPr>
        <w:t xml:space="preserve">Die Kapsel war bestückt </w:t>
      </w:r>
      <w:r w:rsidR="00B45275">
        <w:rPr>
          <w:rFonts w:ascii="CorpoS" w:eastAsia="Times New Roman" w:hAnsi="CorpoS" w:cs="Times New Roman"/>
          <w:lang w:val="de-DE" w:eastAsia="en-GB"/>
        </w:rPr>
        <w:t xml:space="preserve">mit </w:t>
      </w:r>
      <w:r w:rsidR="001F6959" w:rsidRPr="001F6959">
        <w:rPr>
          <w:rFonts w:ascii="CorpoS" w:eastAsia="Times New Roman" w:hAnsi="CorpoS" w:cs="Times New Roman"/>
          <w:lang w:val="de-DE" w:eastAsia="en-GB"/>
        </w:rPr>
        <w:t xml:space="preserve">Erinnerungsstücken wie etwa verschiedenen </w:t>
      </w:r>
      <w:r w:rsidR="00B45275">
        <w:rPr>
          <w:rFonts w:ascii="CorpoS" w:eastAsia="Times New Roman" w:hAnsi="CorpoS" w:cs="Times New Roman"/>
          <w:lang w:val="de-DE" w:eastAsia="en-GB"/>
        </w:rPr>
        <w:t xml:space="preserve">LAPP </w:t>
      </w:r>
      <w:r w:rsidR="001F6959" w:rsidRPr="001F6959">
        <w:rPr>
          <w:rFonts w:ascii="CorpoS" w:eastAsia="Times New Roman" w:hAnsi="CorpoS" w:cs="Times New Roman"/>
          <w:lang w:val="de-DE" w:eastAsia="en-GB"/>
        </w:rPr>
        <w:t>Produkten</w:t>
      </w:r>
      <w:r w:rsidR="00A13394">
        <w:rPr>
          <w:rFonts w:ascii="CorpoS" w:eastAsia="Times New Roman" w:hAnsi="CorpoS" w:cs="Times New Roman"/>
          <w:lang w:val="de-DE" w:eastAsia="en-GB"/>
        </w:rPr>
        <w:t xml:space="preserve"> </w:t>
      </w:r>
      <w:r w:rsidR="00B45275">
        <w:rPr>
          <w:rFonts w:ascii="CorpoS" w:eastAsia="Times New Roman" w:hAnsi="CorpoS" w:cs="Times New Roman"/>
          <w:lang w:val="de-DE" w:eastAsia="en-GB"/>
        </w:rPr>
        <w:t>und</w:t>
      </w:r>
      <w:r w:rsidR="00A13394" w:rsidRPr="001F6959">
        <w:rPr>
          <w:rFonts w:ascii="CorpoS" w:eastAsia="Times New Roman" w:hAnsi="CorpoS" w:cs="Times New Roman"/>
          <w:lang w:val="de-DE" w:eastAsia="en-GB"/>
        </w:rPr>
        <w:t xml:space="preserve"> </w:t>
      </w:r>
      <w:r w:rsidR="001F6959" w:rsidRPr="001F6959">
        <w:rPr>
          <w:rFonts w:ascii="CorpoS" w:eastAsia="Times New Roman" w:hAnsi="CorpoS" w:cs="Times New Roman"/>
          <w:lang w:val="de-DE" w:eastAsia="en-GB"/>
        </w:rPr>
        <w:t>einer Bauzeichnung</w:t>
      </w:r>
      <w:r w:rsidR="00A13394">
        <w:rPr>
          <w:rFonts w:ascii="CorpoS" w:eastAsia="Times New Roman" w:hAnsi="CorpoS" w:cs="Times New Roman"/>
          <w:lang w:val="de-DE" w:eastAsia="en-GB"/>
        </w:rPr>
        <w:t>.</w:t>
      </w:r>
      <w:r w:rsidR="001F6959" w:rsidRPr="001F6959">
        <w:rPr>
          <w:rFonts w:ascii="CorpoS" w:eastAsia="Times New Roman" w:hAnsi="CorpoS" w:cs="Times New Roman"/>
          <w:lang w:val="de-DE" w:eastAsia="en-GB"/>
        </w:rPr>
        <w:t xml:space="preserve"> </w:t>
      </w:r>
      <w:r w:rsidR="00A13394" w:rsidRPr="001F6959">
        <w:rPr>
          <w:rFonts w:ascii="CorpoS" w:eastAsia="Times New Roman" w:hAnsi="CorpoS" w:cs="Times New Roman"/>
          <w:lang w:val="de-DE" w:eastAsia="en-GB"/>
        </w:rPr>
        <w:t xml:space="preserve">OB Dr. Matthias Knecht </w:t>
      </w:r>
      <w:r w:rsidR="00334D2B">
        <w:rPr>
          <w:rFonts w:ascii="CorpoS" w:eastAsia="Times New Roman" w:hAnsi="CorpoS" w:cs="Times New Roman"/>
          <w:lang w:val="de-DE" w:eastAsia="en-GB"/>
        </w:rPr>
        <w:t>steuerte</w:t>
      </w:r>
      <w:r w:rsidR="00A13394" w:rsidRPr="001F6959">
        <w:rPr>
          <w:rFonts w:ascii="CorpoS" w:eastAsia="Times New Roman" w:hAnsi="CorpoS" w:cs="Times New Roman"/>
          <w:lang w:val="de-DE" w:eastAsia="en-GB"/>
        </w:rPr>
        <w:t xml:space="preserve"> </w:t>
      </w:r>
      <w:r w:rsidR="001F6959" w:rsidRPr="001F6959">
        <w:rPr>
          <w:rFonts w:ascii="CorpoS" w:eastAsia="Times New Roman" w:hAnsi="CorpoS" w:cs="Times New Roman"/>
          <w:lang w:val="de-DE" w:eastAsia="en-GB"/>
        </w:rPr>
        <w:t xml:space="preserve">eine Ludwigsburg-Medaille </w:t>
      </w:r>
      <w:r w:rsidR="00334D2B">
        <w:rPr>
          <w:rFonts w:ascii="CorpoS" w:eastAsia="Times New Roman" w:hAnsi="CorpoS" w:cs="Times New Roman"/>
          <w:lang w:val="de-DE" w:eastAsia="en-GB"/>
        </w:rPr>
        <w:t>bei</w:t>
      </w:r>
      <w:r w:rsidR="00A13394">
        <w:rPr>
          <w:rFonts w:ascii="CorpoS" w:eastAsia="Times New Roman" w:hAnsi="CorpoS" w:cs="Times New Roman"/>
          <w:lang w:val="de-DE" w:eastAsia="en-GB"/>
        </w:rPr>
        <w:t>, die die Stadt zum</w:t>
      </w:r>
      <w:r w:rsidR="001F6959" w:rsidRPr="001F6959">
        <w:rPr>
          <w:rFonts w:ascii="CorpoS" w:eastAsia="Times New Roman" w:hAnsi="CorpoS" w:cs="Times New Roman"/>
          <w:lang w:val="de-DE" w:eastAsia="en-GB"/>
        </w:rPr>
        <w:t xml:space="preserve"> jährlichen Tag des Ehrenamts </w:t>
      </w:r>
      <w:r w:rsidR="00A13394" w:rsidRPr="001F6959">
        <w:rPr>
          <w:rFonts w:ascii="CorpoS" w:eastAsia="Times New Roman" w:hAnsi="CorpoS" w:cs="Times New Roman"/>
          <w:lang w:val="de-DE" w:eastAsia="en-GB"/>
        </w:rPr>
        <w:t>verleih</w:t>
      </w:r>
      <w:r w:rsidR="00A13394">
        <w:rPr>
          <w:rFonts w:ascii="CorpoS" w:eastAsia="Times New Roman" w:hAnsi="CorpoS" w:cs="Times New Roman"/>
          <w:lang w:val="de-DE" w:eastAsia="en-GB"/>
        </w:rPr>
        <w:t>t.</w:t>
      </w:r>
    </w:p>
    <w:p w14:paraId="20D74E43" w14:textId="77777777" w:rsidR="007558AA" w:rsidRDefault="007558AA" w:rsidP="0076411E">
      <w:pPr>
        <w:spacing w:line="312" w:lineRule="auto"/>
        <w:rPr>
          <w:rFonts w:ascii="CorpoS" w:eastAsia="Times New Roman" w:hAnsi="CorpoS" w:cs="Times New Roman"/>
          <w:lang w:val="de-DE" w:eastAsia="en-GB"/>
        </w:rPr>
      </w:pPr>
    </w:p>
    <w:p w14:paraId="039A8C77" w14:textId="1178DA5D" w:rsidR="007558AA" w:rsidRDefault="00FB7932" w:rsidP="0076411E">
      <w:pPr>
        <w:spacing w:line="312" w:lineRule="auto"/>
        <w:rPr>
          <w:rFonts w:ascii="CorpoS" w:eastAsia="Times New Roman" w:hAnsi="CorpoS" w:cs="Times New Roman"/>
          <w:lang w:val="de-DE" w:eastAsia="en-GB"/>
        </w:rPr>
      </w:pPr>
      <w:r>
        <w:rPr>
          <w:rFonts w:ascii="CorpoS" w:eastAsia="Times New Roman" w:hAnsi="CorpoS" w:cs="Times New Roman"/>
          <w:lang w:val="de-DE" w:eastAsia="en-GB"/>
        </w:rPr>
        <w:t xml:space="preserve">Für den Ludwigsburger Oberbürgermeister ist das Bauprojekt </w:t>
      </w:r>
      <w:r w:rsidR="0012094C">
        <w:rPr>
          <w:rFonts w:ascii="CorpoS" w:eastAsia="Times New Roman" w:hAnsi="CorpoS" w:cs="Times New Roman"/>
          <w:lang w:val="de-DE" w:eastAsia="en-GB"/>
        </w:rPr>
        <w:t xml:space="preserve">ein wichtiges Signal </w:t>
      </w:r>
      <w:r w:rsidR="005559A5">
        <w:rPr>
          <w:rFonts w:ascii="CorpoS" w:eastAsia="Times New Roman" w:hAnsi="CorpoS" w:cs="Times New Roman"/>
          <w:lang w:val="de-DE" w:eastAsia="en-GB"/>
        </w:rPr>
        <w:t>für die</w:t>
      </w:r>
      <w:r w:rsidR="00940067">
        <w:rPr>
          <w:rFonts w:ascii="CorpoS" w:eastAsia="Times New Roman" w:hAnsi="CorpoS" w:cs="Times New Roman"/>
          <w:lang w:val="de-DE" w:eastAsia="en-GB"/>
        </w:rPr>
        <w:t xml:space="preserve"> Region Stuttgart. </w:t>
      </w:r>
      <w:r w:rsidR="005E35F0" w:rsidRPr="005E35F0">
        <w:rPr>
          <w:rFonts w:ascii="CorpoS" w:eastAsia="Times New Roman" w:hAnsi="CorpoS" w:cs="Times New Roman"/>
          <w:lang w:val="de-DE" w:eastAsia="en-GB"/>
        </w:rPr>
        <w:t>„LAPP und Ludwigsburg, das passt einfach zusammen. Weltmarktführer mit Wirtschaftsstandort. Engagiertes Familienunternehmen mit Kultur- und Sportstadt. Wir freuen uns, dass LAPP auch in turbulenten Zeiten zu diesem Millionenprojekt in unserer Region steht“</w:t>
      </w:r>
      <w:r w:rsidR="008766B1">
        <w:rPr>
          <w:rFonts w:ascii="CorpoS" w:eastAsia="Times New Roman" w:hAnsi="CorpoS" w:cs="Times New Roman"/>
          <w:lang w:val="de-DE" w:eastAsia="en-GB"/>
        </w:rPr>
        <w:t>,</w:t>
      </w:r>
      <w:r w:rsidR="005E35F0" w:rsidRPr="005E35F0">
        <w:rPr>
          <w:rFonts w:ascii="CorpoS" w:eastAsia="Times New Roman" w:hAnsi="CorpoS" w:cs="Times New Roman"/>
          <w:lang w:val="de-DE" w:eastAsia="en-GB"/>
        </w:rPr>
        <w:t xml:space="preserve"> </w:t>
      </w:r>
      <w:r w:rsidR="008766B1">
        <w:rPr>
          <w:rFonts w:ascii="CorpoS" w:eastAsia="Times New Roman" w:hAnsi="CorpoS" w:cs="Times New Roman"/>
          <w:lang w:val="de-DE" w:eastAsia="en-GB"/>
        </w:rPr>
        <w:t xml:space="preserve">so </w:t>
      </w:r>
      <w:r w:rsidR="00A763D2">
        <w:rPr>
          <w:rFonts w:ascii="CorpoS" w:eastAsia="Times New Roman" w:hAnsi="CorpoS" w:cs="Times New Roman"/>
          <w:lang w:val="de-DE" w:eastAsia="en-GB"/>
        </w:rPr>
        <w:t>Dr. Matthias Knecht</w:t>
      </w:r>
      <w:r w:rsidR="005E35F0">
        <w:rPr>
          <w:rFonts w:ascii="CorpoS" w:eastAsia="Times New Roman" w:hAnsi="CorpoS" w:cs="Times New Roman"/>
          <w:lang w:val="de-DE" w:eastAsia="en-GB"/>
        </w:rPr>
        <w:t>.</w:t>
      </w:r>
      <w:r w:rsidR="007558AA" w:rsidRPr="007558AA">
        <w:rPr>
          <w:rFonts w:ascii="CorpoS" w:eastAsia="Times New Roman" w:hAnsi="CorpoS" w:cs="Times New Roman"/>
          <w:lang w:val="de-DE" w:eastAsia="en-GB"/>
        </w:rPr>
        <w:t xml:space="preserve"> </w:t>
      </w:r>
    </w:p>
    <w:p w14:paraId="4808DA5A" w14:textId="2C2DF956" w:rsidR="006C3EA4" w:rsidRPr="00B27C90" w:rsidRDefault="00A20D69" w:rsidP="0076411E">
      <w:pPr>
        <w:spacing w:line="312" w:lineRule="auto"/>
        <w:rPr>
          <w:rFonts w:ascii="CorpoS" w:eastAsia="Times New Roman" w:hAnsi="CorpoS" w:cs="Times New Roman"/>
          <w:b/>
          <w:lang w:val="de-DE" w:eastAsia="en-GB"/>
        </w:rPr>
      </w:pPr>
      <w:r>
        <w:rPr>
          <w:rFonts w:ascii="CorpoS" w:eastAsia="Times New Roman" w:hAnsi="CorpoS" w:cs="Times New Roman"/>
          <w:lang w:val="de-DE" w:eastAsia="en-GB"/>
        </w:rPr>
        <w:br/>
      </w:r>
      <w:r w:rsidR="002D557C" w:rsidRPr="00B27C90">
        <w:rPr>
          <w:rFonts w:ascii="CorpoS" w:eastAsia="Times New Roman" w:hAnsi="CorpoS" w:cs="Times New Roman"/>
          <w:b/>
          <w:bCs/>
          <w:lang w:val="de-DE" w:eastAsia="en-GB"/>
        </w:rPr>
        <w:t>Erweiterung schafft Mehrwert für Kunden und Mitarbeitende</w:t>
      </w:r>
    </w:p>
    <w:p w14:paraId="5C4512CD" w14:textId="4BE67AF2" w:rsidR="008D36BC" w:rsidRDefault="00940067" w:rsidP="003345A9">
      <w:pPr>
        <w:spacing w:line="312" w:lineRule="auto"/>
        <w:rPr>
          <w:rFonts w:ascii="CorpoS" w:eastAsia="Times New Roman" w:hAnsi="CorpoS" w:cs="Times New Roman"/>
          <w:lang w:val="de-DE" w:eastAsia="en-GB"/>
        </w:rPr>
      </w:pPr>
      <w:r w:rsidRPr="00940067">
        <w:rPr>
          <w:rFonts w:ascii="CorpoS" w:eastAsia="Times New Roman" w:hAnsi="CorpoS" w:cs="Times New Roman"/>
          <w:lang w:val="de-DE" w:eastAsia="en-GB"/>
        </w:rPr>
        <w:t xml:space="preserve">LAPP investiert eine hohe zweistellige Millionensumme in den Ausbau des Logistik- und Dienstleistungszentrum in Ludwigsburg. 2026 sollen die Bauarbeiten abgeschlossen sein, 2027 geht die Erweiterung in Betrieb. In Zukunft </w:t>
      </w:r>
      <w:r>
        <w:rPr>
          <w:rFonts w:ascii="CorpoS" w:eastAsia="Times New Roman" w:hAnsi="CorpoS" w:cs="Times New Roman"/>
          <w:lang w:val="de-DE" w:eastAsia="en-GB"/>
        </w:rPr>
        <w:t>will</w:t>
      </w:r>
      <w:r w:rsidRPr="00940067">
        <w:rPr>
          <w:rFonts w:ascii="CorpoS" w:eastAsia="Times New Roman" w:hAnsi="CorpoS" w:cs="Times New Roman"/>
          <w:lang w:val="de-DE" w:eastAsia="en-GB"/>
        </w:rPr>
        <w:t xml:space="preserve"> LAPP mehr als 50 Prozent seiner weltweiten Kunden aus Ludwigsburg beliefern.</w:t>
      </w:r>
      <w:r w:rsidRPr="00940067">
        <w:rPr>
          <w:lang w:val="de-DE"/>
        </w:rPr>
        <w:t xml:space="preserve"> </w:t>
      </w:r>
      <w:r>
        <w:rPr>
          <w:rFonts w:ascii="CorpoS" w:eastAsia="Times New Roman" w:hAnsi="CorpoS" w:cs="Times New Roman"/>
          <w:lang w:val="de-DE" w:eastAsia="en-GB"/>
        </w:rPr>
        <w:t>„</w:t>
      </w:r>
      <w:r w:rsidRPr="00940067">
        <w:rPr>
          <w:rFonts w:ascii="CorpoS" w:eastAsia="Times New Roman" w:hAnsi="CorpoS" w:cs="Times New Roman"/>
          <w:lang w:val="de-DE" w:eastAsia="en-GB"/>
        </w:rPr>
        <w:t xml:space="preserve">Ludwigsburg </w:t>
      </w:r>
      <w:r>
        <w:rPr>
          <w:rFonts w:ascii="CorpoS" w:eastAsia="Times New Roman" w:hAnsi="CorpoS" w:cs="Times New Roman"/>
          <w:lang w:val="de-DE" w:eastAsia="en-GB"/>
        </w:rPr>
        <w:t xml:space="preserve">wird </w:t>
      </w:r>
      <w:r w:rsidRPr="00940067">
        <w:rPr>
          <w:rFonts w:ascii="CorpoS" w:eastAsia="Times New Roman" w:hAnsi="CorpoS" w:cs="Times New Roman"/>
          <w:lang w:val="de-DE" w:eastAsia="en-GB"/>
        </w:rPr>
        <w:t>Dreh- und Angelpunkt unserer Logistik in ganz Europa: hocheffizient, hochautomatisiert, nachhaltig und mit maximaler Verfügbarkeit für unsere Kunden“</w:t>
      </w:r>
      <w:r w:rsidR="00F11C49">
        <w:rPr>
          <w:rFonts w:ascii="CorpoS" w:eastAsia="Times New Roman" w:hAnsi="CorpoS" w:cs="Times New Roman"/>
          <w:lang w:val="de-DE" w:eastAsia="en-GB"/>
        </w:rPr>
        <w:t>,</w:t>
      </w:r>
      <w:r>
        <w:rPr>
          <w:rFonts w:ascii="CorpoS" w:eastAsia="Times New Roman" w:hAnsi="CorpoS" w:cs="Times New Roman"/>
          <w:lang w:val="de-DE" w:eastAsia="en-GB"/>
        </w:rPr>
        <w:t xml:space="preserve"> so Matthias Lapp. </w:t>
      </w:r>
      <w:r w:rsidR="00DF0996">
        <w:rPr>
          <w:rFonts w:ascii="CorpoS" w:eastAsia="Times New Roman" w:hAnsi="CorpoS" w:cs="Times New Roman"/>
          <w:lang w:val="de-DE" w:eastAsia="en-GB"/>
        </w:rPr>
        <w:t xml:space="preserve">Bei der Grundsteinlegung legte </w:t>
      </w:r>
      <w:r w:rsidR="0033086A">
        <w:rPr>
          <w:rFonts w:ascii="CorpoS" w:eastAsia="Times New Roman" w:hAnsi="CorpoS" w:cs="Times New Roman"/>
          <w:lang w:val="de-DE" w:eastAsia="en-GB"/>
        </w:rPr>
        <w:t xml:space="preserve">das </w:t>
      </w:r>
      <w:r w:rsidR="0033086A">
        <w:rPr>
          <w:rFonts w:ascii="CorpoS" w:eastAsia="Times New Roman" w:hAnsi="CorpoS" w:cs="Times New Roman"/>
          <w:lang w:val="de-DE" w:eastAsia="en-GB"/>
        </w:rPr>
        <w:lastRenderedPageBreak/>
        <w:t>Unternehmen</w:t>
      </w:r>
      <w:r w:rsidR="00DF0996">
        <w:rPr>
          <w:rFonts w:ascii="CorpoS" w:eastAsia="Times New Roman" w:hAnsi="CorpoS" w:cs="Times New Roman"/>
          <w:lang w:val="de-DE" w:eastAsia="en-GB"/>
        </w:rPr>
        <w:t xml:space="preserve"> besonderen Fokus auf die Mitarbeitenden</w:t>
      </w:r>
      <w:r w:rsidR="00E46039">
        <w:rPr>
          <w:rFonts w:ascii="CorpoS" w:eastAsia="Times New Roman" w:hAnsi="CorpoS" w:cs="Times New Roman"/>
          <w:lang w:val="de-DE" w:eastAsia="en-GB"/>
        </w:rPr>
        <w:t xml:space="preserve"> der Logistik-Standorte in Stuttgart und Ludwigsburg</w:t>
      </w:r>
      <w:r w:rsidR="00FC308B">
        <w:rPr>
          <w:rFonts w:ascii="CorpoS" w:eastAsia="Times New Roman" w:hAnsi="CorpoS" w:cs="Times New Roman"/>
          <w:lang w:val="de-DE" w:eastAsia="en-GB"/>
        </w:rPr>
        <w:t xml:space="preserve">. Der Familienunternehmer Lapp betont: </w:t>
      </w:r>
      <w:r w:rsidR="00A31525">
        <w:rPr>
          <w:rFonts w:ascii="CorpoS" w:eastAsia="Times New Roman" w:hAnsi="CorpoS" w:cs="Times New Roman"/>
          <w:lang w:val="de-DE" w:eastAsia="en-GB"/>
        </w:rPr>
        <w:t xml:space="preserve">„Wenn die Erweiterung in Betrieb geht, bedeutet das für unsere Mitarbeitenden Veränderungen – neue Prozesse und Aufgaben, aber auch eine neue und modernere Arbeitsumgebung. Als Familienunternehmen begleiten wir diese Veränderungen proaktiv und transparent. Daher haben wir diesen Meilenstein zum Anlass genommen, </w:t>
      </w:r>
      <w:r w:rsidR="0033086A">
        <w:rPr>
          <w:rFonts w:ascii="CorpoS" w:eastAsia="Times New Roman" w:hAnsi="CorpoS" w:cs="Times New Roman"/>
          <w:lang w:val="de-DE" w:eastAsia="en-GB"/>
        </w:rPr>
        <w:t xml:space="preserve">unsere Belegschaft mit einer </w:t>
      </w:r>
      <w:r w:rsidR="00A31525">
        <w:rPr>
          <w:rFonts w:ascii="CorpoS" w:eastAsia="Times New Roman" w:hAnsi="CorpoS" w:cs="Times New Roman"/>
          <w:lang w:val="de-DE" w:eastAsia="en-GB"/>
        </w:rPr>
        <w:t xml:space="preserve">Informationsveranstaltung </w:t>
      </w:r>
      <w:r w:rsidR="0033086A">
        <w:rPr>
          <w:rFonts w:ascii="CorpoS" w:eastAsia="Times New Roman" w:hAnsi="CorpoS" w:cs="Times New Roman"/>
          <w:lang w:val="de-DE" w:eastAsia="en-GB"/>
        </w:rPr>
        <w:t>a</w:t>
      </w:r>
      <w:r w:rsidR="00CE44FB">
        <w:rPr>
          <w:rFonts w:ascii="CorpoS" w:eastAsia="Times New Roman" w:hAnsi="CorpoS" w:cs="Times New Roman"/>
          <w:lang w:val="de-DE" w:eastAsia="en-GB"/>
        </w:rPr>
        <w:t>m Bau</w:t>
      </w:r>
      <w:r w:rsidR="005E6CEF">
        <w:rPr>
          <w:rFonts w:ascii="CorpoS" w:eastAsia="Times New Roman" w:hAnsi="CorpoS" w:cs="Times New Roman"/>
          <w:lang w:val="de-DE" w:eastAsia="en-GB"/>
        </w:rPr>
        <w:t>prozess</w:t>
      </w:r>
      <w:r w:rsidR="00CE44FB">
        <w:rPr>
          <w:rFonts w:ascii="CorpoS" w:eastAsia="Times New Roman" w:hAnsi="CorpoS" w:cs="Times New Roman"/>
          <w:lang w:val="de-DE" w:eastAsia="en-GB"/>
        </w:rPr>
        <w:t xml:space="preserve"> teilhaben zu lassen</w:t>
      </w:r>
      <w:r w:rsidR="00015E28">
        <w:rPr>
          <w:rFonts w:ascii="CorpoS" w:eastAsia="Times New Roman" w:hAnsi="CorpoS" w:cs="Times New Roman"/>
          <w:lang w:val="de-DE" w:eastAsia="en-GB"/>
        </w:rPr>
        <w:t xml:space="preserve"> und auch Ideen aus der </w:t>
      </w:r>
      <w:r w:rsidR="007E6669">
        <w:rPr>
          <w:rFonts w:ascii="CorpoS" w:eastAsia="Times New Roman" w:hAnsi="CorpoS" w:cs="Times New Roman"/>
          <w:lang w:val="de-DE" w:eastAsia="en-GB"/>
        </w:rPr>
        <w:t>Belegschaft zu sammeln</w:t>
      </w:r>
      <w:r w:rsidR="00A31525">
        <w:rPr>
          <w:rFonts w:ascii="CorpoS" w:eastAsia="Times New Roman" w:hAnsi="CorpoS" w:cs="Times New Roman"/>
          <w:lang w:val="de-DE" w:eastAsia="en-GB"/>
        </w:rPr>
        <w:t>.“</w:t>
      </w:r>
    </w:p>
    <w:p w14:paraId="72C80078" w14:textId="77777777" w:rsidR="00A26B6E" w:rsidRPr="00E16A2B" w:rsidRDefault="00A26B6E" w:rsidP="00A26B6E">
      <w:pPr>
        <w:spacing w:line="312" w:lineRule="auto"/>
        <w:rPr>
          <w:rFonts w:ascii="CorpoS" w:eastAsia="Times New Roman" w:hAnsi="CorpoS" w:cs="Times New Roman"/>
          <w:lang w:val="de-DE" w:eastAsia="en-GB"/>
        </w:rPr>
      </w:pPr>
    </w:p>
    <w:p w14:paraId="4986C842" w14:textId="5ED64623" w:rsidR="00E16A2B" w:rsidRDefault="00E16A2B" w:rsidP="00E16A2B">
      <w:pPr>
        <w:spacing w:line="312" w:lineRule="auto"/>
        <w:rPr>
          <w:rFonts w:ascii="CorpoS" w:eastAsia="Times New Roman" w:hAnsi="CorpoS" w:cs="Times New Roman"/>
          <w:lang w:val="de-DE" w:eastAsia="en-GB"/>
        </w:rPr>
      </w:pPr>
      <w:r w:rsidRPr="00E16A2B">
        <w:rPr>
          <w:rFonts w:ascii="CorpoS" w:eastAsia="Times New Roman" w:hAnsi="CorpoS" w:cs="Times New Roman"/>
          <w:lang w:val="de-DE" w:eastAsia="en-GB"/>
        </w:rPr>
        <w:t xml:space="preserve">Aktuell beschäftigt LAPP in der Region Stuttgart </w:t>
      </w:r>
      <w:r w:rsidR="00E05AF8">
        <w:rPr>
          <w:rFonts w:ascii="CorpoS" w:eastAsia="Times New Roman" w:hAnsi="CorpoS" w:cs="Times New Roman"/>
          <w:lang w:val="de-DE" w:eastAsia="en-GB"/>
        </w:rPr>
        <w:t>über</w:t>
      </w:r>
      <w:r w:rsidRPr="00E16A2B">
        <w:rPr>
          <w:rFonts w:ascii="CorpoS" w:eastAsia="Times New Roman" w:hAnsi="CorpoS" w:cs="Times New Roman"/>
          <w:lang w:val="de-DE" w:eastAsia="en-GB"/>
        </w:rPr>
        <w:t xml:space="preserve"> 1.</w:t>
      </w:r>
      <w:r w:rsidR="00B17616">
        <w:rPr>
          <w:rFonts w:ascii="CorpoS" w:eastAsia="Times New Roman" w:hAnsi="CorpoS" w:cs="Times New Roman"/>
          <w:lang w:val="de-DE" w:eastAsia="en-GB"/>
        </w:rPr>
        <w:t>4</w:t>
      </w:r>
      <w:r w:rsidRPr="00E16A2B">
        <w:rPr>
          <w:rFonts w:ascii="CorpoS" w:eastAsia="Times New Roman" w:hAnsi="CorpoS" w:cs="Times New Roman"/>
          <w:lang w:val="de-DE" w:eastAsia="en-GB"/>
        </w:rPr>
        <w:t>00 Mitarbeitende, davon knapp 200 in Ludwigsburg.</w:t>
      </w:r>
    </w:p>
    <w:p w14:paraId="570D9109" w14:textId="5E291A86" w:rsidR="00AE52B0" w:rsidRPr="007E57B5" w:rsidRDefault="00B714BB" w:rsidP="000D5DEB">
      <w:pPr>
        <w:spacing w:line="312" w:lineRule="auto"/>
        <w:rPr>
          <w:rFonts w:ascii="CorpoS" w:eastAsia="Times New Roman" w:hAnsi="CorpoS" w:cs="Times New Roman"/>
          <w:lang w:val="de-DE" w:eastAsia="en-GB"/>
        </w:rPr>
      </w:pPr>
      <w:r>
        <w:rPr>
          <w:rFonts w:ascii="CorpoS" w:eastAsia="Times New Roman" w:hAnsi="CorpoS" w:cs="Times New Roman"/>
          <w:lang w:val="de-DE" w:eastAsia="en-GB"/>
        </w:rPr>
        <w:t xml:space="preserve"> </w:t>
      </w:r>
      <w:r w:rsidR="00DE5E22">
        <w:rPr>
          <w:rFonts w:ascii="CorpoS" w:eastAsia="Times New Roman" w:hAnsi="CorpoS" w:cs="Times New Roman"/>
          <w:lang w:val="de-DE" w:eastAsia="en-GB"/>
        </w:rPr>
        <w:t xml:space="preserve"> </w:t>
      </w:r>
    </w:p>
    <w:p w14:paraId="51E0A6E6" w14:textId="585A6347" w:rsidR="005B4A74" w:rsidRPr="005B4A74" w:rsidRDefault="00CA49DD" w:rsidP="005B4A74">
      <w:pPr>
        <w:spacing w:before="240" w:after="100" w:afterAutospacing="1" w:line="312" w:lineRule="auto"/>
        <w:jc w:val="center"/>
        <w:rPr>
          <w:rFonts w:ascii="CorpoS" w:eastAsia="Times New Roman" w:hAnsi="CorpoS" w:cs="Times New Roman"/>
          <w:b/>
          <w:bCs/>
          <w:color w:val="ED7D31" w:themeColor="accent2"/>
          <w:lang w:val="de-DE" w:eastAsia="en-GB"/>
        </w:rPr>
      </w:pPr>
      <w:r w:rsidRPr="00CA49DD">
        <w:rPr>
          <w:rFonts w:ascii="CorpoS" w:eastAsia="Times New Roman" w:hAnsi="CorpoS" w:cs="Times New Roman"/>
          <w:b/>
          <w:bCs/>
          <w:color w:val="ED7D31" w:themeColor="accent2"/>
          <w:lang w:val="de-DE" w:eastAsia="en-GB"/>
        </w:rPr>
        <w:t>***</w:t>
      </w:r>
      <w:r w:rsidR="005B4A74">
        <w:rPr>
          <w:rFonts w:ascii="CorpoS" w:eastAsia="Times New Roman" w:hAnsi="CorpoS" w:cs="Times New Roman"/>
          <w:b/>
          <w:bCs/>
          <w:color w:val="ED7D31" w:themeColor="accent2"/>
          <w:lang w:val="de-DE" w:eastAsia="en-GB"/>
        </w:rPr>
        <w:br/>
      </w:r>
      <w:r w:rsidR="005B4A74">
        <w:rPr>
          <w:rFonts w:ascii="CorpoS" w:eastAsia="Times New Roman" w:hAnsi="CorpoS" w:cs="Times New Roman"/>
          <w:b/>
          <w:bCs/>
          <w:color w:val="ED7D31" w:themeColor="accent2"/>
          <w:lang w:val="de-DE" w:eastAsia="en-GB"/>
        </w:rPr>
        <w:br/>
      </w:r>
    </w:p>
    <w:p w14:paraId="050F6CAD" w14:textId="1A164B8B" w:rsidR="00225458" w:rsidRDefault="00225458" w:rsidP="00F706F9">
      <w:pPr>
        <w:spacing w:after="100" w:afterAutospacing="1" w:line="312" w:lineRule="auto"/>
        <w:rPr>
          <w:rFonts w:ascii="CorpoS" w:eastAsia="Times New Roman" w:hAnsi="CorpoS" w:cs="Times New Roman"/>
          <w:b/>
          <w:bCs/>
          <w:lang w:val="de-DE" w:eastAsia="en-GB"/>
        </w:rPr>
      </w:pPr>
      <w:r w:rsidRPr="00225458">
        <w:rPr>
          <w:rFonts w:ascii="CorpoS" w:eastAsia="Times New Roman" w:hAnsi="CorpoS" w:cs="Times New Roman"/>
          <w:b/>
          <w:bCs/>
          <w:lang w:val="de-DE" w:eastAsia="en-GB"/>
        </w:rPr>
        <w:t>Bildmaterial</w:t>
      </w:r>
    </w:p>
    <w:p w14:paraId="4ADD35E4" w14:textId="76022E85" w:rsidR="000E4B7D" w:rsidRPr="000E4B7D" w:rsidRDefault="000E4B7D" w:rsidP="00F706F9">
      <w:pPr>
        <w:spacing w:after="100" w:afterAutospacing="1" w:line="312" w:lineRule="auto"/>
        <w:rPr>
          <w:rFonts w:ascii="CorpoS" w:eastAsia="Times New Roman" w:hAnsi="CorpoS" w:cs="Times New Roman"/>
          <w:lang w:val="de-DE" w:eastAsia="en-GB"/>
        </w:rPr>
      </w:pPr>
      <w:r w:rsidRPr="000E4B7D">
        <w:rPr>
          <w:rFonts w:ascii="CorpoS" w:eastAsia="Times New Roman" w:hAnsi="CorpoS" w:cs="Times New Roman"/>
          <w:lang w:val="de-DE" w:eastAsia="en-GB"/>
        </w:rPr>
        <w:t>Zu dieser Presseinformation steht Ihnen digitales Bildmaterial in druckfähiger Auflösung bereit. Die Fotos dürfen honorarfrei verwendet werden</w:t>
      </w:r>
      <w:r w:rsidR="00CA49DD">
        <w:rPr>
          <w:rFonts w:ascii="CorpoS" w:eastAsia="Times New Roman" w:hAnsi="CorpoS" w:cs="Times New Roman"/>
          <w:lang w:val="de-DE" w:eastAsia="en-GB"/>
        </w:rPr>
        <w:t xml:space="preserve">. </w:t>
      </w:r>
      <w:r w:rsidRPr="000E4B7D">
        <w:rPr>
          <w:rFonts w:ascii="CorpoS" w:eastAsia="Times New Roman" w:hAnsi="CorpoS" w:cs="Times New Roman"/>
          <w:lang w:val="de-DE" w:eastAsia="en-GB"/>
        </w:rPr>
        <w:t>Grafische Bearbeitungen sind nicht gestattet, außer dem Freistellen des Hauptmotivs.</w:t>
      </w:r>
    </w:p>
    <w:p w14:paraId="73AE9AEA" w14:textId="7DAA191C" w:rsidR="00225458" w:rsidRDefault="00A315FF" w:rsidP="00A315FF">
      <w:pPr>
        <w:tabs>
          <w:tab w:val="left" w:pos="3686"/>
        </w:tabs>
        <w:spacing w:after="100" w:afterAutospacing="1" w:line="312" w:lineRule="auto"/>
        <w:rPr>
          <w:rFonts w:ascii="CorpoS" w:eastAsia="Times New Roman" w:hAnsi="CorpoS" w:cs="Times New Roman"/>
          <w:b/>
          <w:bCs/>
          <w:lang w:val="de-DE" w:eastAsia="en-GB"/>
        </w:rPr>
      </w:pPr>
      <w:r>
        <w:rPr>
          <w:rFonts w:ascii="CorpoS" w:eastAsia="Times New Roman" w:hAnsi="CorpoS" w:cs="Times New Roman"/>
          <w:b/>
          <w:bCs/>
          <w:lang w:val="de-DE" w:eastAsia="en-GB"/>
        </w:rPr>
        <w:tab/>
      </w:r>
    </w:p>
    <w:tbl>
      <w:tblPr>
        <w:tblStyle w:val="Tabellenraster"/>
        <w:tblW w:w="80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394"/>
      </w:tblGrid>
      <w:tr w:rsidR="005F7FAF" w:rsidRPr="005C52E7" w14:paraId="30F7965E" w14:textId="77777777" w:rsidTr="00DB05C2">
        <w:tc>
          <w:tcPr>
            <w:tcW w:w="3681" w:type="dxa"/>
          </w:tcPr>
          <w:p w14:paraId="1917983F" w14:textId="462F4EE6" w:rsidR="00DB05C2" w:rsidRDefault="005F7FAF" w:rsidP="00DB05C2">
            <w:pPr>
              <w:spacing w:after="100" w:afterAutospacing="1" w:line="312" w:lineRule="auto"/>
              <w:ind w:left="-108"/>
              <w:rPr>
                <w:rFonts w:ascii="CorpoS" w:eastAsia="Times New Roman" w:hAnsi="CorpoS" w:cs="Times New Roman"/>
                <w:b/>
                <w:bCs/>
                <w:lang w:val="de-DE" w:eastAsia="en-GB"/>
              </w:rPr>
            </w:pPr>
            <w:r>
              <w:rPr>
                <w:noProof/>
              </w:rPr>
              <w:drawing>
                <wp:inline distT="0" distB="0" distL="0" distR="0" wp14:anchorId="05608193" wp14:editId="42E77052">
                  <wp:extent cx="1800000" cy="1349931"/>
                  <wp:effectExtent l="0" t="0" r="0" b="3175"/>
                  <wp:docPr id="37302390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0000" cy="1349931"/>
                          </a:xfrm>
                          <a:prstGeom prst="rect">
                            <a:avLst/>
                          </a:prstGeom>
                          <a:noFill/>
                          <a:ln>
                            <a:noFill/>
                          </a:ln>
                        </pic:spPr>
                      </pic:pic>
                    </a:graphicData>
                  </a:graphic>
                </wp:inline>
              </w:drawing>
            </w:r>
          </w:p>
          <w:p w14:paraId="4621A095" w14:textId="77777777" w:rsidR="00DB05C2" w:rsidRDefault="00DB05C2" w:rsidP="00DB05C2">
            <w:pPr>
              <w:spacing w:after="100" w:afterAutospacing="1" w:line="312" w:lineRule="auto"/>
              <w:ind w:left="-108"/>
              <w:rPr>
                <w:rFonts w:ascii="CorpoS" w:eastAsia="Times New Roman" w:hAnsi="CorpoS" w:cs="Times New Roman"/>
                <w:b/>
                <w:bCs/>
                <w:lang w:val="de-DE" w:eastAsia="en-GB"/>
              </w:rPr>
            </w:pPr>
          </w:p>
          <w:p w14:paraId="339AB3D3" w14:textId="77777777" w:rsidR="00FB054D" w:rsidRDefault="00FB054D" w:rsidP="005B4A74">
            <w:pPr>
              <w:spacing w:after="100" w:afterAutospacing="1" w:line="312" w:lineRule="auto"/>
              <w:rPr>
                <w:rFonts w:ascii="CorpoS" w:eastAsia="Times New Roman" w:hAnsi="CorpoS" w:cs="Times New Roman"/>
                <w:b/>
                <w:bCs/>
                <w:lang w:val="de-DE" w:eastAsia="en-GB"/>
              </w:rPr>
            </w:pPr>
          </w:p>
          <w:p w14:paraId="5C6CE52C" w14:textId="250995C1" w:rsidR="00FB054D" w:rsidRDefault="005F7FAF" w:rsidP="005B4A74">
            <w:pPr>
              <w:spacing w:after="100" w:afterAutospacing="1" w:line="312" w:lineRule="auto"/>
              <w:rPr>
                <w:rFonts w:ascii="CorpoS" w:eastAsia="Times New Roman" w:hAnsi="CorpoS" w:cs="Times New Roman"/>
                <w:b/>
                <w:bCs/>
                <w:lang w:val="de-DE" w:eastAsia="en-GB"/>
              </w:rPr>
            </w:pPr>
            <w:r>
              <w:rPr>
                <w:noProof/>
              </w:rPr>
              <w:lastRenderedPageBreak/>
              <w:drawing>
                <wp:inline distT="0" distB="0" distL="0" distR="0" wp14:anchorId="233F36E3" wp14:editId="4B297197">
                  <wp:extent cx="1800000" cy="1012471"/>
                  <wp:effectExtent l="0" t="0" r="0" b="0"/>
                  <wp:docPr id="130540738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0000" cy="1012471"/>
                          </a:xfrm>
                          <a:prstGeom prst="rect">
                            <a:avLst/>
                          </a:prstGeom>
                          <a:noFill/>
                          <a:ln>
                            <a:noFill/>
                          </a:ln>
                        </pic:spPr>
                      </pic:pic>
                    </a:graphicData>
                  </a:graphic>
                </wp:inline>
              </w:drawing>
            </w:r>
          </w:p>
          <w:p w14:paraId="4138C22C" w14:textId="6E8D6EFA" w:rsidR="00FB054D" w:rsidRDefault="00FB054D" w:rsidP="005B4A74">
            <w:pPr>
              <w:spacing w:after="100" w:afterAutospacing="1" w:line="312" w:lineRule="auto"/>
              <w:rPr>
                <w:rFonts w:ascii="CorpoS" w:eastAsia="Times New Roman" w:hAnsi="CorpoS" w:cs="Times New Roman"/>
                <w:b/>
                <w:bCs/>
                <w:lang w:val="de-DE" w:eastAsia="en-GB"/>
              </w:rPr>
            </w:pPr>
            <w:r>
              <w:rPr>
                <w:rFonts w:ascii="CorpoS" w:eastAsia="Times New Roman" w:hAnsi="CorpoS" w:cs="Times New Roman"/>
                <w:b/>
                <w:bCs/>
                <w:lang w:val="de-DE" w:eastAsia="en-GB"/>
              </w:rPr>
              <w:br/>
            </w:r>
            <w:r w:rsidR="005B4A74">
              <w:rPr>
                <w:rFonts w:ascii="CorpoS" w:eastAsia="Times New Roman" w:hAnsi="CorpoS" w:cs="Times New Roman"/>
                <w:b/>
                <w:bCs/>
                <w:lang w:val="de-DE" w:eastAsia="en-GB"/>
              </w:rPr>
              <w:br/>
            </w:r>
          </w:p>
        </w:tc>
        <w:tc>
          <w:tcPr>
            <w:tcW w:w="4394" w:type="dxa"/>
          </w:tcPr>
          <w:p w14:paraId="0291C462" w14:textId="64C0A68C" w:rsidR="00DB05C2" w:rsidRPr="005B4A74" w:rsidRDefault="004443AF" w:rsidP="00DB05C2">
            <w:pPr>
              <w:spacing w:after="100" w:afterAutospacing="1" w:line="312" w:lineRule="auto"/>
              <w:rPr>
                <w:rFonts w:ascii="CorpoS" w:eastAsia="Times New Roman" w:hAnsi="CorpoS" w:cs="Times New Roman"/>
                <w:b/>
                <w:bCs/>
                <w:lang w:val="de-DE" w:eastAsia="en-GB"/>
              </w:rPr>
            </w:pPr>
            <w:r>
              <w:rPr>
                <w:rFonts w:ascii="CorpoS" w:eastAsia="Times New Roman" w:hAnsi="CorpoS" w:cs="Times New Roman"/>
                <w:b/>
                <w:bCs/>
                <w:lang w:val="de-DE" w:eastAsia="en-GB"/>
              </w:rPr>
              <w:lastRenderedPageBreak/>
              <w:t>Grundsteinlegung bei LAPP</w:t>
            </w:r>
            <w:r w:rsidR="005B4A74">
              <w:rPr>
                <w:rFonts w:ascii="CorpoS" w:eastAsia="Times New Roman" w:hAnsi="CorpoS" w:cs="Times New Roman"/>
                <w:b/>
                <w:bCs/>
                <w:lang w:val="de-DE" w:eastAsia="en-GB"/>
              </w:rPr>
              <w:br/>
            </w:r>
            <w:r w:rsidR="00215DE8">
              <w:rPr>
                <w:rFonts w:ascii="CorpoS" w:eastAsia="Times New Roman" w:hAnsi="CorpoS" w:cs="Times New Roman"/>
                <w:lang w:val="de-DE" w:eastAsia="en-GB"/>
              </w:rPr>
              <w:t>Grundsteinlegung für die größte Einzelinvestition in der Geschichte von LAPP</w:t>
            </w:r>
            <w:r w:rsidR="005C52E7">
              <w:rPr>
                <w:rFonts w:ascii="CorpoS" w:eastAsia="Times New Roman" w:hAnsi="CorpoS" w:cs="Times New Roman"/>
                <w:lang w:val="de-DE" w:eastAsia="en-GB"/>
              </w:rPr>
              <w:t>: Matthias Lapp</w:t>
            </w:r>
            <w:r w:rsidR="005F7FAF">
              <w:rPr>
                <w:rFonts w:ascii="CorpoS" w:eastAsia="Times New Roman" w:hAnsi="CorpoS" w:cs="Times New Roman"/>
                <w:lang w:val="de-DE" w:eastAsia="en-GB"/>
              </w:rPr>
              <w:t xml:space="preserve"> (rechts)</w:t>
            </w:r>
            <w:r w:rsidR="005C52E7">
              <w:rPr>
                <w:rFonts w:ascii="CorpoS" w:eastAsia="Times New Roman" w:hAnsi="CorpoS" w:cs="Times New Roman"/>
                <w:lang w:val="de-DE" w:eastAsia="en-GB"/>
              </w:rPr>
              <w:t xml:space="preserve">, CEO der LAPP Gruppe, und </w:t>
            </w:r>
            <w:r w:rsidR="008C7CE2">
              <w:rPr>
                <w:rFonts w:ascii="CorpoS" w:eastAsia="Times New Roman" w:hAnsi="CorpoS" w:cs="Times New Roman"/>
                <w:lang w:val="de-DE" w:eastAsia="en-GB"/>
              </w:rPr>
              <w:t>Dr. Matthias Knecht</w:t>
            </w:r>
            <w:r w:rsidR="005F7FAF">
              <w:rPr>
                <w:rFonts w:ascii="CorpoS" w:eastAsia="Times New Roman" w:hAnsi="CorpoS" w:cs="Times New Roman"/>
                <w:lang w:val="de-DE" w:eastAsia="en-GB"/>
              </w:rPr>
              <w:t xml:space="preserve"> (links)</w:t>
            </w:r>
            <w:r w:rsidR="008C7CE2">
              <w:rPr>
                <w:rFonts w:ascii="CorpoS" w:eastAsia="Times New Roman" w:hAnsi="CorpoS" w:cs="Times New Roman"/>
                <w:lang w:val="de-DE" w:eastAsia="en-GB"/>
              </w:rPr>
              <w:t>, OB der Stadt Ludwigsburg.</w:t>
            </w:r>
            <w:r w:rsidR="00DB05C2" w:rsidRPr="00DB05C2">
              <w:rPr>
                <w:rFonts w:ascii="CorpoS" w:eastAsia="Times New Roman" w:hAnsi="CorpoS" w:cs="Times New Roman"/>
                <w:lang w:val="de-DE" w:eastAsia="en-GB"/>
              </w:rPr>
              <w:tab/>
            </w:r>
            <w:r w:rsidR="00DB05C2">
              <w:rPr>
                <w:rFonts w:ascii="CorpoS" w:eastAsia="Times New Roman" w:hAnsi="CorpoS" w:cs="Times New Roman"/>
                <w:lang w:val="de-DE" w:eastAsia="en-GB"/>
              </w:rPr>
              <w:br/>
            </w:r>
            <w:r w:rsidR="00DB05C2" w:rsidRPr="00DB05C2">
              <w:rPr>
                <w:rFonts w:ascii="CorpoS" w:eastAsia="Times New Roman" w:hAnsi="CorpoS" w:cs="Times New Roman"/>
                <w:lang w:val="de-DE" w:eastAsia="en-GB"/>
              </w:rPr>
              <w:t>Foto: LAPP</w:t>
            </w:r>
            <w:r w:rsidR="00DB05C2" w:rsidRPr="00DB05C2">
              <w:rPr>
                <w:rFonts w:ascii="CorpoS" w:eastAsia="Times New Roman" w:hAnsi="CorpoS" w:cs="Times New Roman"/>
                <w:lang w:val="de-DE" w:eastAsia="en-GB"/>
              </w:rPr>
              <w:tab/>
            </w:r>
          </w:p>
          <w:p w14:paraId="518EB5A2" w14:textId="7F3D3F12" w:rsidR="00DB05C2" w:rsidRDefault="00DB05C2" w:rsidP="00DB05C2">
            <w:pPr>
              <w:spacing w:after="100" w:afterAutospacing="1" w:line="312" w:lineRule="auto"/>
              <w:rPr>
                <w:rFonts w:ascii="CorpoS" w:eastAsia="Times New Roman" w:hAnsi="CorpoS" w:cs="Times New Roman"/>
                <w:lang w:val="de-DE" w:eastAsia="en-GB"/>
              </w:rPr>
            </w:pPr>
            <w:r w:rsidRPr="00DB05C2">
              <w:rPr>
                <w:rFonts w:ascii="CorpoS" w:eastAsia="Times New Roman" w:hAnsi="CorpoS" w:cs="Times New Roman"/>
                <w:lang w:val="de-DE" w:eastAsia="en-GB"/>
              </w:rPr>
              <w:t xml:space="preserve">Das Bild können Sie </w:t>
            </w:r>
            <w:hyperlink r:id="rId13" w:history="1">
              <w:r w:rsidRPr="00B13A9C">
                <w:rPr>
                  <w:rStyle w:val="Hyperlink"/>
                  <w:rFonts w:ascii="CorpoS" w:eastAsia="Times New Roman" w:hAnsi="CorpoS" w:cs="Times New Roman"/>
                  <w:lang w:val="de-DE" w:eastAsia="en-GB"/>
                </w:rPr>
                <w:t>hier</w:t>
              </w:r>
            </w:hyperlink>
            <w:r w:rsidRPr="00DB05C2">
              <w:rPr>
                <w:rFonts w:ascii="CorpoS" w:eastAsia="Times New Roman" w:hAnsi="CorpoS" w:cs="Times New Roman"/>
                <w:lang w:val="de-DE" w:eastAsia="en-GB"/>
              </w:rPr>
              <w:t xml:space="preserve"> herunterladen.</w:t>
            </w:r>
            <w:r w:rsidR="004443AF">
              <w:rPr>
                <w:rFonts w:ascii="CorpoS" w:eastAsia="Times New Roman" w:hAnsi="CorpoS" w:cs="Times New Roman"/>
                <w:lang w:val="de-DE" w:eastAsia="en-GB"/>
              </w:rPr>
              <w:br/>
            </w:r>
          </w:p>
          <w:p w14:paraId="6EBE599C" w14:textId="32FD7D86" w:rsidR="00DB05C2" w:rsidRPr="005B4A74" w:rsidRDefault="004443AF" w:rsidP="00DB05C2">
            <w:pPr>
              <w:spacing w:after="100" w:afterAutospacing="1" w:line="312" w:lineRule="auto"/>
              <w:rPr>
                <w:rFonts w:ascii="CorpoS" w:eastAsia="Times New Roman" w:hAnsi="CorpoS" w:cs="Times New Roman"/>
                <w:b/>
                <w:bCs/>
                <w:lang w:val="de-DE" w:eastAsia="en-GB"/>
              </w:rPr>
            </w:pPr>
            <w:r>
              <w:rPr>
                <w:rFonts w:ascii="CorpoS" w:eastAsia="Times New Roman" w:hAnsi="CorpoS" w:cs="Times New Roman"/>
                <w:b/>
                <w:bCs/>
                <w:lang w:val="de-DE" w:eastAsia="en-GB"/>
              </w:rPr>
              <w:lastRenderedPageBreak/>
              <w:t>Logistik- und Dienstleistungszentrum</w:t>
            </w:r>
            <w:r w:rsidR="005B4A74">
              <w:rPr>
                <w:rFonts w:ascii="CorpoS" w:eastAsia="Times New Roman" w:hAnsi="CorpoS" w:cs="Times New Roman"/>
                <w:b/>
                <w:bCs/>
                <w:lang w:val="de-DE" w:eastAsia="en-GB"/>
              </w:rPr>
              <w:br/>
            </w:r>
            <w:r w:rsidR="005B4A74" w:rsidRPr="00940067">
              <w:rPr>
                <w:rFonts w:ascii="CorpoS" w:eastAsia="Times New Roman" w:hAnsi="CorpoS" w:cs="Times New Roman"/>
                <w:lang w:val="de-DE" w:eastAsia="en-GB"/>
              </w:rPr>
              <w:t xml:space="preserve">In Zukunft </w:t>
            </w:r>
            <w:r w:rsidR="005B4A74">
              <w:rPr>
                <w:rFonts w:ascii="CorpoS" w:eastAsia="Times New Roman" w:hAnsi="CorpoS" w:cs="Times New Roman"/>
                <w:lang w:val="de-DE" w:eastAsia="en-GB"/>
              </w:rPr>
              <w:t>will</w:t>
            </w:r>
            <w:r w:rsidR="005B4A74" w:rsidRPr="00940067">
              <w:rPr>
                <w:rFonts w:ascii="CorpoS" w:eastAsia="Times New Roman" w:hAnsi="CorpoS" w:cs="Times New Roman"/>
                <w:lang w:val="de-DE" w:eastAsia="en-GB"/>
              </w:rPr>
              <w:t xml:space="preserve"> LAPP mehr als 50 Prozent seiner weltweiten Kunden aus Ludwigsburg beliefern.</w:t>
            </w:r>
            <w:r w:rsidR="00DB05C2">
              <w:rPr>
                <w:rFonts w:ascii="CorpoS" w:eastAsia="Times New Roman" w:hAnsi="CorpoS" w:cs="Times New Roman"/>
                <w:lang w:val="de-DE" w:eastAsia="en-GB"/>
              </w:rPr>
              <w:br/>
            </w:r>
            <w:r w:rsidR="00DB05C2" w:rsidRPr="00DB05C2">
              <w:rPr>
                <w:rFonts w:ascii="CorpoS" w:eastAsia="Times New Roman" w:hAnsi="CorpoS" w:cs="Times New Roman"/>
                <w:lang w:val="de-DE" w:eastAsia="en-GB"/>
              </w:rPr>
              <w:t>Foto: LAPP</w:t>
            </w:r>
          </w:p>
          <w:p w14:paraId="397DFA49" w14:textId="3585B787" w:rsidR="00DB05C2" w:rsidRDefault="00DB05C2" w:rsidP="00DB05C2">
            <w:pPr>
              <w:spacing w:after="100" w:afterAutospacing="1" w:line="312" w:lineRule="auto"/>
              <w:rPr>
                <w:rFonts w:ascii="CorpoS" w:eastAsia="Times New Roman" w:hAnsi="CorpoS" w:cs="Times New Roman"/>
                <w:b/>
                <w:bCs/>
                <w:lang w:val="de-DE" w:eastAsia="en-GB"/>
              </w:rPr>
            </w:pPr>
            <w:r w:rsidRPr="00DB05C2">
              <w:rPr>
                <w:rFonts w:ascii="CorpoS" w:eastAsia="Times New Roman" w:hAnsi="CorpoS" w:cs="Times New Roman"/>
                <w:lang w:val="de-DE" w:eastAsia="en-GB"/>
              </w:rPr>
              <w:t xml:space="preserve">Das Bild können Sie </w:t>
            </w:r>
            <w:hyperlink r:id="rId14" w:history="1">
              <w:r w:rsidRPr="00FB054D">
                <w:rPr>
                  <w:rStyle w:val="Hyperlink"/>
                  <w:rFonts w:ascii="CorpoS" w:eastAsia="Times New Roman" w:hAnsi="CorpoS" w:cs="Times New Roman"/>
                  <w:lang w:val="de-DE" w:eastAsia="en-GB"/>
                </w:rPr>
                <w:t>hier</w:t>
              </w:r>
            </w:hyperlink>
            <w:r w:rsidRPr="00DB05C2">
              <w:rPr>
                <w:rFonts w:ascii="CorpoS" w:eastAsia="Times New Roman" w:hAnsi="CorpoS" w:cs="Times New Roman"/>
                <w:lang w:val="de-DE" w:eastAsia="en-GB"/>
              </w:rPr>
              <w:t xml:space="preserve"> herunterladen.</w:t>
            </w:r>
            <w:r w:rsidRPr="00DB05C2">
              <w:rPr>
                <w:rFonts w:ascii="CorpoS" w:eastAsia="Times New Roman" w:hAnsi="CorpoS" w:cs="Times New Roman"/>
                <w:lang w:val="de-DE" w:eastAsia="en-GB"/>
              </w:rPr>
              <w:tab/>
            </w:r>
          </w:p>
        </w:tc>
      </w:tr>
    </w:tbl>
    <w:p w14:paraId="4D906FF8" w14:textId="11E1667B" w:rsidR="00225458" w:rsidRDefault="00225458" w:rsidP="00F706F9">
      <w:pPr>
        <w:spacing w:after="100" w:afterAutospacing="1" w:line="312" w:lineRule="auto"/>
        <w:rPr>
          <w:rFonts w:ascii="CorpoS" w:eastAsia="Times New Roman" w:hAnsi="CorpoS" w:cs="Times New Roman"/>
          <w:b/>
          <w:bCs/>
          <w:lang w:val="de-DE" w:eastAsia="en-GB"/>
        </w:rPr>
      </w:pPr>
    </w:p>
    <w:tbl>
      <w:tblPr>
        <w:tblStyle w:val="Tabellenraster"/>
        <w:tblW w:w="80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3"/>
        <w:gridCol w:w="4322"/>
      </w:tblGrid>
      <w:tr w:rsidR="00F514FB" w:rsidRPr="00DB05C2" w14:paraId="57DE9D09" w14:textId="77777777" w:rsidTr="00FF3CB1">
        <w:tc>
          <w:tcPr>
            <w:tcW w:w="3681" w:type="dxa"/>
          </w:tcPr>
          <w:p w14:paraId="21CA81A5" w14:textId="77777777" w:rsidR="00F514FB" w:rsidRPr="005B3FA5" w:rsidRDefault="00F514FB" w:rsidP="00FF3CB1">
            <w:pPr>
              <w:spacing w:after="100" w:afterAutospacing="1" w:line="312" w:lineRule="auto"/>
              <w:ind w:left="-108"/>
              <w:rPr>
                <w:rFonts w:ascii="CorpoS" w:eastAsia="Times New Roman" w:hAnsi="CorpoS" w:cs="Times New Roman"/>
                <w:b/>
                <w:bCs/>
                <w:lang w:eastAsia="en-GB"/>
              </w:rPr>
            </w:pPr>
            <w:bookmarkStart w:id="0" w:name="_Hlk506988042"/>
            <w:bookmarkStart w:id="1" w:name="_Hlk62722524"/>
            <w:proofErr w:type="spellStart"/>
            <w:r w:rsidRPr="005B3FA5">
              <w:rPr>
                <w:rFonts w:ascii="CorpoS" w:eastAsia="Times New Roman" w:hAnsi="CorpoS" w:cs="Times New Roman"/>
                <w:b/>
                <w:bCs/>
                <w:lang w:eastAsia="en-GB"/>
              </w:rPr>
              <w:t>Pressekontakt</w:t>
            </w:r>
            <w:proofErr w:type="spellEnd"/>
            <w:r w:rsidRPr="005B3FA5">
              <w:rPr>
                <w:rFonts w:ascii="CorpoS" w:eastAsia="Times New Roman" w:hAnsi="CorpoS" w:cs="Times New Roman"/>
                <w:b/>
                <w:bCs/>
                <w:lang w:eastAsia="en-GB"/>
              </w:rPr>
              <w:t>:</w:t>
            </w:r>
          </w:p>
          <w:p w14:paraId="70DC4C70" w14:textId="77777777" w:rsidR="00F514FB" w:rsidRPr="000A6DA4" w:rsidRDefault="00F514FB" w:rsidP="00FF3CB1">
            <w:pPr>
              <w:spacing w:after="100" w:afterAutospacing="1" w:line="312" w:lineRule="auto"/>
              <w:ind w:left="-108"/>
              <w:rPr>
                <w:rFonts w:ascii="CorpoS" w:eastAsia="Times New Roman" w:hAnsi="CorpoS" w:cs="Times New Roman"/>
                <w:lang w:val="de-DE" w:eastAsia="en-GB"/>
              </w:rPr>
            </w:pPr>
            <w:r w:rsidRPr="00E9368C">
              <w:rPr>
                <w:rFonts w:ascii="CorpoS" w:eastAsia="Times New Roman" w:hAnsi="CorpoS" w:cs="Times New Roman"/>
                <w:lang w:eastAsia="en-GB"/>
              </w:rPr>
              <w:t>Daniel Kurr</w:t>
            </w:r>
            <w:r w:rsidRPr="00E9368C">
              <w:rPr>
                <w:rFonts w:ascii="CorpoS" w:eastAsia="Times New Roman" w:hAnsi="CorpoS" w:cs="Times New Roman"/>
                <w:lang w:eastAsia="en-GB"/>
              </w:rPr>
              <w:tab/>
            </w:r>
            <w:r w:rsidRPr="00E9368C">
              <w:rPr>
                <w:rFonts w:ascii="CorpoS" w:eastAsia="Times New Roman" w:hAnsi="CorpoS" w:cs="Times New Roman"/>
                <w:lang w:eastAsia="en-GB"/>
              </w:rPr>
              <w:br/>
              <w:t>Head of Corporate Communications</w:t>
            </w:r>
            <w:r w:rsidRPr="00E9368C">
              <w:t xml:space="preserve"> </w:t>
            </w:r>
            <w:r w:rsidRPr="00E9368C">
              <w:br/>
            </w:r>
            <w:r w:rsidRPr="00E9368C">
              <w:rPr>
                <w:rFonts w:ascii="CorpoS" w:eastAsia="Times New Roman" w:hAnsi="CorpoS" w:cs="Times New Roman"/>
                <w:lang w:eastAsia="en-GB"/>
              </w:rPr>
              <w:t>Mobil: +49 160 6186920</w:t>
            </w:r>
            <w:r w:rsidRPr="00E9368C">
              <w:rPr>
                <w:rFonts w:ascii="CorpoS" w:eastAsia="Times New Roman" w:hAnsi="CorpoS" w:cs="Times New Roman"/>
                <w:lang w:eastAsia="en-GB"/>
              </w:rPr>
              <w:br/>
              <w:t>daniel.kurr@lapp.com</w:t>
            </w:r>
            <w:r w:rsidRPr="00E9368C">
              <w:rPr>
                <w:rFonts w:ascii="CorpoS" w:eastAsia="Times New Roman" w:hAnsi="CorpoS" w:cs="Times New Roman"/>
                <w:lang w:eastAsia="en-GB"/>
              </w:rPr>
              <w:br/>
            </w:r>
            <w:r w:rsidRPr="00E9368C">
              <w:rPr>
                <w:rFonts w:ascii="CorpoS" w:eastAsia="Times New Roman" w:hAnsi="CorpoS" w:cs="Times New Roman"/>
                <w:lang w:eastAsia="en-GB"/>
              </w:rPr>
              <w:br/>
            </w:r>
            <w:r w:rsidRPr="005F22DA">
              <w:rPr>
                <w:rFonts w:ascii="CorpoS" w:eastAsia="Times New Roman" w:hAnsi="CorpoS" w:cs="Times New Roman"/>
                <w:lang w:eastAsia="en-GB"/>
              </w:rPr>
              <w:t>Lap</w:t>
            </w:r>
            <w:r>
              <w:rPr>
                <w:rFonts w:ascii="CorpoS" w:eastAsia="Times New Roman" w:hAnsi="CorpoS" w:cs="Times New Roman"/>
                <w:lang w:eastAsia="en-GB"/>
              </w:rPr>
              <w:t>p Holding SE</w:t>
            </w:r>
            <w:r w:rsidRPr="005F22DA">
              <w:rPr>
                <w:rFonts w:ascii="CorpoS" w:eastAsia="Times New Roman" w:hAnsi="CorpoS" w:cs="Times New Roman"/>
                <w:lang w:eastAsia="en-GB"/>
              </w:rPr>
              <w:br/>
            </w:r>
            <w:r>
              <w:rPr>
                <w:rFonts w:ascii="CorpoS" w:eastAsia="Times New Roman" w:hAnsi="CorpoS" w:cs="Times New Roman"/>
                <w:lang w:eastAsia="en-GB"/>
              </w:rPr>
              <w:t>Oskar-Lapp-Str. 2</w:t>
            </w:r>
            <w:r w:rsidRPr="005F22DA">
              <w:rPr>
                <w:rFonts w:ascii="CorpoS" w:eastAsia="Times New Roman" w:hAnsi="CorpoS" w:cs="Times New Roman"/>
                <w:lang w:eastAsia="en-GB"/>
              </w:rPr>
              <w:t xml:space="preserve"> </w:t>
            </w:r>
            <w:r w:rsidRPr="005F22DA">
              <w:rPr>
                <w:rFonts w:ascii="CorpoS" w:eastAsia="Times New Roman" w:hAnsi="CorpoS" w:cs="Times New Roman"/>
                <w:lang w:eastAsia="en-GB"/>
              </w:rPr>
              <w:br/>
              <w:t>70565 Stuttgart</w:t>
            </w:r>
          </w:p>
        </w:tc>
        <w:tc>
          <w:tcPr>
            <w:tcW w:w="4240" w:type="dxa"/>
          </w:tcPr>
          <w:p w14:paraId="4E6D590D" w14:textId="77777777" w:rsidR="00F514FB" w:rsidRPr="005B3FA5" w:rsidRDefault="00F514FB" w:rsidP="00FF3CB1">
            <w:pPr>
              <w:spacing w:after="100" w:afterAutospacing="1" w:line="312" w:lineRule="auto"/>
              <w:rPr>
                <w:rFonts w:ascii="CorpoS" w:eastAsia="Times New Roman" w:hAnsi="CorpoS" w:cs="Times New Roman"/>
                <w:b/>
                <w:bCs/>
                <w:lang w:eastAsia="en-GB"/>
              </w:rPr>
            </w:pPr>
          </w:p>
          <w:p w14:paraId="53FE2502" w14:textId="77777777" w:rsidR="00F514FB" w:rsidRPr="00DB05C2" w:rsidRDefault="00F514FB" w:rsidP="00FF3CB1">
            <w:pPr>
              <w:spacing w:after="100" w:afterAutospacing="1" w:line="312" w:lineRule="auto"/>
              <w:rPr>
                <w:rFonts w:ascii="CorpoS" w:eastAsia="Times New Roman" w:hAnsi="CorpoS" w:cs="Times New Roman"/>
                <w:lang w:eastAsia="en-GB"/>
              </w:rPr>
            </w:pPr>
            <w:r w:rsidRPr="00DB05C2">
              <w:rPr>
                <w:rFonts w:ascii="CorpoS" w:eastAsia="Times New Roman" w:hAnsi="CorpoS" w:cs="Times New Roman"/>
                <w:lang w:eastAsia="en-GB"/>
              </w:rPr>
              <w:t>Irmgard Nille</w:t>
            </w:r>
            <w:r w:rsidRPr="00DB05C2">
              <w:rPr>
                <w:rFonts w:ascii="CorpoS" w:eastAsia="Times New Roman" w:hAnsi="CorpoS" w:cs="Times New Roman"/>
                <w:lang w:eastAsia="en-GB"/>
              </w:rPr>
              <w:tab/>
            </w:r>
            <w:r w:rsidRPr="00DB05C2">
              <w:rPr>
                <w:rFonts w:ascii="CorpoS" w:eastAsia="Times New Roman" w:hAnsi="CorpoS" w:cs="Times New Roman"/>
                <w:lang w:eastAsia="en-GB"/>
              </w:rPr>
              <w:tab/>
            </w:r>
            <w:r w:rsidRPr="00DB05C2">
              <w:rPr>
                <w:rFonts w:ascii="CorpoS" w:eastAsia="Times New Roman" w:hAnsi="CorpoS" w:cs="Times New Roman"/>
                <w:lang w:eastAsia="en-GB"/>
              </w:rPr>
              <w:tab/>
            </w:r>
            <w:r>
              <w:rPr>
                <w:rFonts w:ascii="CorpoS" w:eastAsia="Times New Roman" w:hAnsi="CorpoS" w:cs="Times New Roman"/>
                <w:lang w:eastAsia="en-GB"/>
              </w:rPr>
              <w:br/>
            </w:r>
            <w:r w:rsidRPr="00DB05C2">
              <w:rPr>
                <w:rFonts w:ascii="CorpoS" w:eastAsia="Times New Roman" w:hAnsi="CorpoS" w:cs="Times New Roman"/>
                <w:lang w:eastAsia="en-GB"/>
              </w:rPr>
              <w:t>IN-Press</w:t>
            </w:r>
            <w:r w:rsidRPr="00DB05C2">
              <w:rPr>
                <w:rFonts w:ascii="CorpoS" w:eastAsia="Times New Roman" w:hAnsi="CorpoS" w:cs="Times New Roman"/>
                <w:lang w:eastAsia="en-GB"/>
              </w:rPr>
              <w:tab/>
            </w:r>
            <w:r w:rsidRPr="00DB05C2">
              <w:rPr>
                <w:rFonts w:ascii="CorpoS" w:eastAsia="Times New Roman" w:hAnsi="CorpoS" w:cs="Times New Roman"/>
                <w:lang w:eastAsia="en-GB"/>
              </w:rPr>
              <w:tab/>
            </w:r>
            <w:r w:rsidRPr="00DB05C2">
              <w:rPr>
                <w:rFonts w:ascii="CorpoS" w:eastAsia="Times New Roman" w:hAnsi="CorpoS" w:cs="Times New Roman"/>
                <w:lang w:eastAsia="en-GB"/>
              </w:rPr>
              <w:tab/>
            </w:r>
            <w:r>
              <w:rPr>
                <w:rFonts w:ascii="CorpoS" w:eastAsia="Times New Roman" w:hAnsi="CorpoS" w:cs="Times New Roman"/>
                <w:lang w:eastAsia="en-GB"/>
              </w:rPr>
              <w:br/>
            </w:r>
            <w:r w:rsidRPr="00DB05C2">
              <w:rPr>
                <w:rFonts w:ascii="CorpoS" w:eastAsia="Times New Roman" w:hAnsi="CorpoS" w:cs="Times New Roman"/>
                <w:lang w:eastAsia="en-GB"/>
              </w:rPr>
              <w:t>Mobil: +49 160 97346822</w:t>
            </w:r>
            <w:r>
              <w:rPr>
                <w:rFonts w:ascii="CorpoS" w:eastAsia="Times New Roman" w:hAnsi="CorpoS" w:cs="Times New Roman"/>
                <w:lang w:eastAsia="en-GB"/>
              </w:rPr>
              <w:br/>
            </w:r>
            <w:r w:rsidRPr="00DB05C2">
              <w:rPr>
                <w:rFonts w:ascii="CorpoS" w:eastAsia="Times New Roman" w:hAnsi="CorpoS" w:cs="Times New Roman"/>
                <w:lang w:eastAsia="en-GB"/>
              </w:rPr>
              <w:t>irmgard.nille@in-press.de</w:t>
            </w:r>
          </w:p>
        </w:tc>
      </w:tr>
    </w:tbl>
    <w:p w14:paraId="123B3DE9" w14:textId="77777777" w:rsidR="00F514FB" w:rsidRPr="00706E97" w:rsidRDefault="00F514FB" w:rsidP="00F514FB">
      <w:pPr>
        <w:spacing w:after="100" w:afterAutospacing="1" w:line="312" w:lineRule="auto"/>
        <w:rPr>
          <w:rStyle w:val="Fett"/>
          <w:rFonts w:ascii="CorpoS" w:hAnsi="CorpoS"/>
          <w:iCs/>
        </w:rPr>
      </w:pPr>
    </w:p>
    <w:p w14:paraId="05C2CCBE" w14:textId="77777777" w:rsidR="00F514FB" w:rsidRPr="000E4B7D" w:rsidRDefault="00F514FB" w:rsidP="00F514FB">
      <w:pPr>
        <w:spacing w:after="100" w:afterAutospacing="1" w:line="312" w:lineRule="auto"/>
        <w:rPr>
          <w:rStyle w:val="Hervorhebung"/>
          <w:rFonts w:ascii="CorpoS" w:eastAsia="Times New Roman" w:hAnsi="CorpoS" w:cs="Times New Roman"/>
          <w:i w:val="0"/>
          <w:iCs w:val="0"/>
          <w:lang w:val="de-DE" w:eastAsia="en-GB"/>
        </w:rPr>
      </w:pPr>
      <w:r w:rsidRPr="00F706F9">
        <w:rPr>
          <w:rStyle w:val="Fett"/>
          <w:rFonts w:ascii="CorpoS" w:hAnsi="CorpoS"/>
          <w:iCs/>
          <w:lang w:val="de-DE"/>
        </w:rPr>
        <w:t>Über LAPP</w:t>
      </w:r>
    </w:p>
    <w:p w14:paraId="1D35583D" w14:textId="77777777" w:rsidR="00F514FB" w:rsidRPr="00F706F9" w:rsidRDefault="00F514FB" w:rsidP="00F514FB">
      <w:pPr>
        <w:spacing w:before="240" w:after="100" w:afterAutospacing="1" w:line="312" w:lineRule="auto"/>
        <w:rPr>
          <w:rStyle w:val="Fett"/>
          <w:rFonts w:ascii="CorpoS" w:hAnsi="CorpoS" w:cs="Times New Roman"/>
          <w:b w:val="0"/>
          <w:bCs w:val="0"/>
          <w:lang w:val="de-DE" w:eastAsia="en-GB"/>
        </w:rPr>
      </w:pPr>
      <w:r w:rsidRPr="00F706F9">
        <w:rPr>
          <w:rStyle w:val="Fett"/>
          <w:rFonts w:ascii="CorpoS" w:hAnsi="CorpoS" w:cs="Times New Roman"/>
          <w:b w:val="0"/>
          <w:bCs w:val="0"/>
          <w:lang w:val="de-DE" w:eastAsia="en-GB"/>
        </w:rPr>
        <w:t>LAPP mit Sitz in Stuttgart ist einer der führenden Anbieter von integrierten Lösungen und Markenprodukten im Bereich der Kabel- und Verbindungstechnologie. Zum Portfolio des Unternehmens gehören Kabel und hochflexible Leitungen, Industriesteckverbinder und Verschraubungstechnik, kundenindividuelle Konfektionslösungen, Automatisierungstechnik und Robotik Lösungen für die intelligente Fabrik von morgen und technisches Zubehör. LAPPs Kernmarkt ist der Maschinen- und Anlagenbau. Weitere wichtige Absatzmärkte sind die Lebensmittelindustrie, die Logistik, der Energiesektor und die Mobilität.</w:t>
      </w:r>
    </w:p>
    <w:p w14:paraId="2286CD04" w14:textId="77777777" w:rsidR="00F514FB" w:rsidRDefault="00F514FB" w:rsidP="00F514FB">
      <w:pPr>
        <w:pStyle w:val="StandardWeb"/>
        <w:spacing w:before="0" w:beforeAutospacing="0" w:line="312" w:lineRule="auto"/>
        <w:rPr>
          <w:rStyle w:val="Fett"/>
          <w:rFonts w:ascii="CorpoS" w:hAnsi="CorpoS"/>
          <w:b w:val="0"/>
          <w:bCs w:val="0"/>
          <w:lang w:val="de-DE"/>
        </w:rPr>
      </w:pPr>
      <w:r w:rsidRPr="00A25B13">
        <w:rPr>
          <w:rStyle w:val="Fett"/>
          <w:rFonts w:ascii="CorpoS" w:hAnsi="CorpoS"/>
          <w:b w:val="0"/>
          <w:bCs w:val="0"/>
          <w:lang w:val="de-DE"/>
        </w:rPr>
        <w:t>Das Unternehmen wurde 1959 gegründet und befindet sich bis heute vollständig in Familienbesitz. Im Geschäftsjahr 202</w:t>
      </w:r>
      <w:r>
        <w:rPr>
          <w:rStyle w:val="Fett"/>
          <w:rFonts w:ascii="CorpoS" w:hAnsi="CorpoS"/>
          <w:b w:val="0"/>
          <w:bCs w:val="0"/>
          <w:lang w:val="de-DE"/>
        </w:rPr>
        <w:t>3</w:t>
      </w:r>
      <w:r w:rsidRPr="00A25B13">
        <w:rPr>
          <w:rStyle w:val="Fett"/>
          <w:rFonts w:ascii="CorpoS" w:hAnsi="CorpoS"/>
          <w:b w:val="0"/>
          <w:bCs w:val="0"/>
          <w:lang w:val="de-DE"/>
        </w:rPr>
        <w:t>/2</w:t>
      </w:r>
      <w:r>
        <w:rPr>
          <w:rStyle w:val="Fett"/>
          <w:rFonts w:ascii="CorpoS" w:hAnsi="CorpoS"/>
          <w:b w:val="0"/>
          <w:bCs w:val="0"/>
          <w:lang w:val="de-DE"/>
        </w:rPr>
        <w:t>4</w:t>
      </w:r>
      <w:r w:rsidRPr="00A25B13">
        <w:rPr>
          <w:rStyle w:val="Fett"/>
          <w:rFonts w:ascii="CorpoS" w:hAnsi="CorpoS"/>
          <w:b w:val="0"/>
          <w:bCs w:val="0"/>
          <w:lang w:val="de-DE"/>
        </w:rPr>
        <w:t xml:space="preserve"> erwirtschaftete es </w:t>
      </w:r>
      <w:r>
        <w:rPr>
          <w:rStyle w:val="Fett"/>
          <w:rFonts w:ascii="CorpoS" w:hAnsi="CorpoS"/>
          <w:b w:val="0"/>
          <w:bCs w:val="0"/>
          <w:lang w:val="de-DE"/>
        </w:rPr>
        <w:t xml:space="preserve">nach vorläufigen Zahlen </w:t>
      </w:r>
      <w:r w:rsidRPr="00A25B13">
        <w:rPr>
          <w:rStyle w:val="Fett"/>
          <w:rFonts w:ascii="CorpoS" w:hAnsi="CorpoS"/>
          <w:b w:val="0"/>
          <w:bCs w:val="0"/>
          <w:lang w:val="de-DE"/>
        </w:rPr>
        <w:t>einen konsolidierten Umsatz von</w:t>
      </w:r>
      <w:r>
        <w:rPr>
          <w:rStyle w:val="Fett"/>
          <w:rFonts w:ascii="CorpoS" w:hAnsi="CorpoS"/>
          <w:b w:val="0"/>
          <w:bCs w:val="0"/>
          <w:lang w:val="de-DE"/>
        </w:rPr>
        <w:t xml:space="preserve"> etwas über 1,8 </w:t>
      </w:r>
      <w:r w:rsidRPr="00A25B13">
        <w:rPr>
          <w:rStyle w:val="Fett"/>
          <w:rFonts w:ascii="CorpoS" w:hAnsi="CorpoS"/>
          <w:b w:val="0"/>
          <w:bCs w:val="0"/>
          <w:lang w:val="de-DE"/>
        </w:rPr>
        <w:t xml:space="preserve">Milliarden Euro. LAPP </w:t>
      </w:r>
      <w:r w:rsidRPr="00A25B13">
        <w:rPr>
          <w:rStyle w:val="Fett"/>
          <w:rFonts w:ascii="CorpoS" w:hAnsi="CorpoS"/>
          <w:b w:val="0"/>
          <w:bCs w:val="0"/>
          <w:lang w:val="de-DE"/>
        </w:rPr>
        <w:lastRenderedPageBreak/>
        <w:t xml:space="preserve">beschäftigt weltweit </w:t>
      </w:r>
      <w:r>
        <w:rPr>
          <w:rStyle w:val="Fett"/>
          <w:rFonts w:ascii="CorpoS" w:hAnsi="CorpoS"/>
          <w:b w:val="0"/>
          <w:bCs w:val="0"/>
          <w:lang w:val="de-DE"/>
        </w:rPr>
        <w:t>rund 5.800</w:t>
      </w:r>
      <w:r w:rsidRPr="00A25B13">
        <w:rPr>
          <w:rStyle w:val="Fett"/>
          <w:rFonts w:ascii="CorpoS" w:hAnsi="CorpoS"/>
          <w:b w:val="0"/>
          <w:bCs w:val="0"/>
          <w:lang w:val="de-DE"/>
        </w:rPr>
        <w:t xml:space="preserve"> Mitarbeitende, fertigt an 21 internationalen Standorten und </w:t>
      </w:r>
      <w:r>
        <w:rPr>
          <w:rStyle w:val="Fett"/>
          <w:rFonts w:ascii="CorpoS" w:hAnsi="CorpoS"/>
          <w:b w:val="0"/>
          <w:bCs w:val="0"/>
          <w:lang w:val="de-DE"/>
        </w:rPr>
        <w:t xml:space="preserve">ist in insgesamt über 80 Ländern weltweit aktiv. </w:t>
      </w:r>
    </w:p>
    <w:p w14:paraId="3FEA6ABE" w14:textId="77777777" w:rsidR="00697ABD" w:rsidRPr="00F9689C" w:rsidRDefault="00697ABD" w:rsidP="00697ABD">
      <w:pPr>
        <w:pStyle w:val="StandardWeb"/>
        <w:spacing w:before="0" w:beforeAutospacing="0" w:line="312" w:lineRule="auto"/>
        <w:rPr>
          <w:rFonts w:ascii="CorpoS" w:eastAsia="Times New Roman" w:hAnsi="CorpoS"/>
          <w:color w:val="404040" w:themeColor="text1" w:themeTint="BF"/>
          <w:lang w:val="de-DE"/>
        </w:rPr>
      </w:pPr>
      <w:r w:rsidRPr="00F706F9">
        <w:rPr>
          <w:rStyle w:val="Fett"/>
          <w:rFonts w:ascii="CorpoS" w:hAnsi="CorpoS"/>
          <w:b w:val="0"/>
          <w:lang w:val="de-DE"/>
        </w:rPr>
        <w:t>Weitere Informationen zum Thema finden Sie hier:</w:t>
      </w:r>
      <w:r w:rsidRPr="00F706F9">
        <w:rPr>
          <w:rFonts w:ascii="CorpoS" w:hAnsi="CorpoS"/>
          <w:b/>
          <w:lang w:val="de-DE"/>
        </w:rPr>
        <w:t xml:space="preserve"> </w:t>
      </w:r>
      <w:hyperlink r:id="rId15" w:history="1">
        <w:r w:rsidRPr="00F9689C">
          <w:rPr>
            <w:rStyle w:val="Hyperlink"/>
            <w:rFonts w:ascii="CorpoS" w:hAnsi="CorpoS"/>
            <w:lang w:val="de-DE"/>
          </w:rPr>
          <w:t>https://www.lapp.com/de/de/news/presse/e/000143</w:t>
        </w:r>
      </w:hyperlink>
      <w:r w:rsidRPr="00F9689C">
        <w:rPr>
          <w:rFonts w:ascii="CorpoS" w:hAnsi="CorpoS"/>
          <w:lang w:val="de-DE"/>
        </w:rPr>
        <w:t xml:space="preserve"> </w:t>
      </w:r>
    </w:p>
    <w:p w14:paraId="69FB5B02" w14:textId="770B1A76" w:rsidR="00AE0640" w:rsidRDefault="00CF6D96" w:rsidP="00AE0640">
      <w:pPr>
        <w:rPr>
          <w:rFonts w:ascii="CorpoS" w:eastAsia="Times New Roman" w:hAnsi="CorpoS" w:cs="Times New Roman"/>
          <w:color w:val="404040" w:themeColor="text1" w:themeTint="BF"/>
          <w:lang w:val="de-DE" w:eastAsia="en-GB"/>
        </w:rPr>
      </w:pPr>
      <w:r w:rsidRPr="00396A97">
        <w:rPr>
          <w:rFonts w:ascii="CorpoS" w:eastAsia="Times New Roman" w:hAnsi="CorpoS" w:cs="Times New Roman"/>
          <w:noProof/>
          <w:color w:val="000000" w:themeColor="text1"/>
          <w:lang w:val="de-DE" w:eastAsia="de-DE"/>
        </w:rPr>
        <mc:AlternateContent>
          <mc:Choice Requires="wps">
            <w:drawing>
              <wp:anchor distT="0" distB="0" distL="114300" distR="114300" simplePos="0" relativeHeight="251658240" behindDoc="0" locked="0" layoutInCell="1" allowOverlap="1" wp14:anchorId="00031C21" wp14:editId="125AC9D3">
                <wp:simplePos x="0" y="0"/>
                <wp:positionH relativeFrom="page">
                  <wp:posOffset>720090</wp:posOffset>
                </wp:positionH>
                <wp:positionV relativeFrom="paragraph">
                  <wp:posOffset>0</wp:posOffset>
                </wp:positionV>
                <wp:extent cx="572135" cy="2540"/>
                <wp:effectExtent l="0" t="0" r="37465" b="35560"/>
                <wp:wrapNone/>
                <wp:docPr id="3" name="Straight Connector 21"/>
                <wp:cNvGraphicFramePr/>
                <a:graphic xmlns:a="http://schemas.openxmlformats.org/drawingml/2006/main">
                  <a:graphicData uri="http://schemas.microsoft.com/office/word/2010/wordprocessingShape">
                    <wps:wsp>
                      <wps:cNvCnPr/>
                      <wps:spPr>
                        <a:xfrm>
                          <a:off x="0" y="0"/>
                          <a:ext cx="572135" cy="2540"/>
                        </a:xfrm>
                        <a:prstGeom prst="line">
                          <a:avLst/>
                        </a:prstGeom>
                        <a:ln w="19050">
                          <a:solidFill>
                            <a:srgbClr val="FF71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arto="http://schemas.microsoft.com/office/word/2006/arto" xmlns:w16du="http://schemas.microsoft.com/office/word/2023/wordml/word16du">
            <w:pict>
              <v:line w14:anchorId="058BDA5D" id="Straight Connector 21"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56.7pt,0" to="101.7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" strokecolor="#ff7100" strokeweight="1.5pt">
                <v:stroke joinstyle="miter"/>
                <w10:wrap anchorx="page"/>
              </v:line>
            </w:pict>
          </mc:Fallback>
        </mc:AlternateContent>
      </w:r>
    </w:p>
    <w:p w14:paraId="6ADF4AB1" w14:textId="4CF8B411" w:rsidR="00AE0640" w:rsidRPr="0056166E" w:rsidRDefault="00F870DE" w:rsidP="00AE0640">
      <w:pPr>
        <w:rPr>
          <w:rFonts w:ascii="CorpoS" w:eastAsia="Times New Roman" w:hAnsi="CorpoS" w:cs="Times New Roman"/>
          <w:color w:val="404040" w:themeColor="text1" w:themeTint="BF"/>
          <w:lang w:val="de-DE" w:eastAsia="en-GB"/>
        </w:rPr>
      </w:pPr>
      <w:r>
        <w:rPr>
          <w:rFonts w:ascii="CorpoS" w:eastAsia="Times New Roman" w:hAnsi="CorpoS" w:cs="Times New Roman"/>
          <w:color w:val="404040" w:themeColor="text1" w:themeTint="BF"/>
          <w:lang w:val="de-DE" w:eastAsia="en-GB"/>
        </w:rPr>
        <w:br/>
      </w:r>
      <w:r w:rsidR="00AE0640" w:rsidRPr="0056166E">
        <w:rPr>
          <w:rFonts w:ascii="CorpoS" w:eastAsia="Times New Roman" w:hAnsi="CorpoS" w:cs="Times New Roman"/>
          <w:color w:val="404040" w:themeColor="text1" w:themeTint="BF"/>
          <w:lang w:val="de-DE" w:eastAsia="en-GB"/>
        </w:rPr>
        <w:t>Folgen Sie LAPP</w:t>
      </w:r>
      <w:r w:rsidR="00AE0640">
        <w:rPr>
          <w:rFonts w:ascii="CorpoS" w:eastAsia="Times New Roman" w:hAnsi="CorpoS" w:cs="Times New Roman"/>
          <w:color w:val="404040" w:themeColor="text1" w:themeTint="BF"/>
          <w:lang w:val="de-DE" w:eastAsia="en-GB"/>
        </w:rPr>
        <w:t>:</w:t>
      </w:r>
      <w:r w:rsidR="00AE0640">
        <w:rPr>
          <w:rFonts w:ascii="CorpoS" w:eastAsia="Times New Roman" w:hAnsi="CorpoS" w:cs="Times New Roman"/>
          <w:color w:val="404040" w:themeColor="text1" w:themeTint="BF"/>
          <w:lang w:val="de-DE" w:eastAsia="en-GB"/>
        </w:rPr>
        <w:br/>
      </w:r>
    </w:p>
    <w:p w14:paraId="134168E1" w14:textId="77777777" w:rsidR="00AE0640" w:rsidRDefault="00AE0640" w:rsidP="00AE0640">
      <w:pPr>
        <w:rPr>
          <w:rFonts w:ascii="CorpoS" w:eastAsia="Times New Roman" w:hAnsi="CorpoS" w:cs="Times New Roman"/>
          <w:b/>
          <w:bCs/>
          <w:lang w:val="de-DE" w:eastAsia="en-GB"/>
        </w:rPr>
      </w:pPr>
      <w:r>
        <w:rPr>
          <w:rFonts w:ascii="CorpoS" w:eastAsia="Times New Roman" w:hAnsi="CorpoS" w:cs="Times New Roman"/>
          <w:b/>
          <w:bCs/>
          <w:noProof/>
          <w:lang w:val="de-DE" w:eastAsia="en-GB"/>
        </w:rPr>
        <w:drawing>
          <wp:inline distT="0" distB="0" distL="0" distR="0" wp14:anchorId="0EE99F23" wp14:editId="11B2A45D">
            <wp:extent cx="363600" cy="360000"/>
            <wp:effectExtent l="0" t="0" r="0" b="2540"/>
            <wp:docPr id="52" name="Grafik 52">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 52">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6C55BEF6" wp14:editId="37470264">
            <wp:extent cx="363600" cy="360000"/>
            <wp:effectExtent l="0" t="0" r="0" b="2540"/>
            <wp:docPr id="53" name="Grafik 53">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Grafik 53">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7E5BEFC0" wp14:editId="51CD48CF">
            <wp:extent cx="363600" cy="360000"/>
            <wp:effectExtent l="0" t="0" r="0" b="2540"/>
            <wp:docPr id="54" name="Grafik 5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Grafik 54">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123DC5FA" wp14:editId="3A338C7F">
            <wp:extent cx="363600" cy="360000"/>
            <wp:effectExtent l="0" t="0" r="0" b="2540"/>
            <wp:docPr id="55" name="Grafik 55">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Grafik 55">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55FCCA1A" wp14:editId="2B19ED72">
            <wp:extent cx="363600" cy="360000"/>
            <wp:effectExtent l="0" t="0" r="0" b="2540"/>
            <wp:docPr id="56" name="Grafik 56">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6">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461E2AF6" wp14:editId="65DE87CA">
            <wp:extent cx="424800" cy="360000"/>
            <wp:effectExtent l="0" t="0" r="0" b="2540"/>
            <wp:docPr id="57" name="Grafik 57">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Grafik 57">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24800" cy="360000"/>
                    </a:xfrm>
                    <a:prstGeom prst="rect">
                      <a:avLst/>
                    </a:prstGeom>
                    <a:noFill/>
                    <a:ln>
                      <a:noFill/>
                    </a:ln>
                  </pic:spPr>
                </pic:pic>
              </a:graphicData>
            </a:graphic>
          </wp:inline>
        </w:drawing>
      </w:r>
    </w:p>
    <w:bookmarkEnd w:id="0"/>
    <w:bookmarkEnd w:id="1"/>
    <w:p w14:paraId="39B0FDAB" w14:textId="77777777" w:rsidR="00AE0640" w:rsidRDefault="00AE0640" w:rsidP="00F706F9">
      <w:pPr>
        <w:spacing w:after="100" w:afterAutospacing="1" w:line="312" w:lineRule="auto"/>
        <w:rPr>
          <w:rFonts w:ascii="CorpoS" w:eastAsia="Times New Roman" w:hAnsi="CorpoS" w:cs="Times New Roman"/>
          <w:b/>
          <w:bCs/>
          <w:color w:val="404040" w:themeColor="text1" w:themeTint="BF"/>
          <w:lang w:val="de-DE" w:eastAsia="en-GB"/>
        </w:rPr>
      </w:pPr>
    </w:p>
    <w:sectPr w:rsidR="00AE0640" w:rsidSect="00417154">
      <w:headerReference w:type="default" r:id="rId28"/>
      <w:footerReference w:type="default" r:id="rId29"/>
      <w:pgSz w:w="11900" w:h="16840"/>
      <w:pgMar w:top="2268" w:right="2835"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34E99" w14:textId="77777777" w:rsidR="00BA15DC" w:rsidRDefault="00BA15DC" w:rsidP="000E70DF">
      <w:r>
        <w:separator/>
      </w:r>
    </w:p>
  </w:endnote>
  <w:endnote w:type="continuationSeparator" w:id="0">
    <w:p w14:paraId="3311D9DF" w14:textId="77777777" w:rsidR="00BA15DC" w:rsidRDefault="00BA15DC" w:rsidP="000E70DF">
      <w:r>
        <w:continuationSeparator/>
      </w:r>
    </w:p>
  </w:endnote>
  <w:endnote w:type="continuationNotice" w:id="1">
    <w:p w14:paraId="07802408" w14:textId="77777777" w:rsidR="00BA15DC" w:rsidRDefault="00BA15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poS">
    <w:panose1 w:val="00000000000000000000"/>
    <w:charset w:val="00"/>
    <w:family w:val="auto"/>
    <w:pitch w:val="variable"/>
    <w:sig w:usb0="800001AF" w:usb1="000078F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orpoS" w:hAnsi="CorpoS"/>
        <w:sz w:val="20"/>
        <w:szCs w:val="20"/>
      </w:rPr>
      <w:id w:val="349994463"/>
      <w:docPartObj>
        <w:docPartGallery w:val="Page Numbers (Bottom of Page)"/>
        <w:docPartUnique/>
      </w:docPartObj>
    </w:sdtPr>
    <w:sdtEndPr/>
    <w:sdtContent>
      <w:sdt>
        <w:sdtPr>
          <w:rPr>
            <w:rFonts w:ascii="CorpoS" w:hAnsi="CorpoS"/>
            <w:sz w:val="20"/>
            <w:szCs w:val="20"/>
          </w:rPr>
          <w:id w:val="-1705238520"/>
          <w:docPartObj>
            <w:docPartGallery w:val="Page Numbers (Top of Page)"/>
            <w:docPartUnique/>
          </w:docPartObj>
        </w:sdtPr>
        <w:sdtEndPr/>
        <w:sdtContent>
          <w:p w14:paraId="45932C12" w14:textId="1FF31E76" w:rsidR="00565020" w:rsidRDefault="00565020" w:rsidP="00565020">
            <w:pPr>
              <w:pStyle w:val="Fuzeile"/>
              <w:jc w:val="right"/>
              <w:rPr>
                <w:rFonts w:ascii="CorpoS" w:hAnsi="CorpoS"/>
                <w:sz w:val="20"/>
                <w:szCs w:val="20"/>
              </w:rPr>
            </w:pPr>
          </w:p>
          <w:p w14:paraId="56FD11A6" w14:textId="66DE93A3" w:rsidR="00565020" w:rsidRDefault="00565020" w:rsidP="00565020">
            <w:pPr>
              <w:pStyle w:val="Fuzeile"/>
              <w:jc w:val="right"/>
              <w:rPr>
                <w:rFonts w:ascii="CorpoS" w:hAnsi="CorpoS"/>
                <w:sz w:val="20"/>
                <w:szCs w:val="20"/>
              </w:rPr>
            </w:pPr>
            <w:r w:rsidRPr="00565020">
              <w:rPr>
                <w:rFonts w:ascii="CorpoS" w:hAnsi="CorpoS"/>
                <w:noProof/>
                <w:sz w:val="20"/>
                <w:szCs w:val="20"/>
                <w:lang w:val="de-DE"/>
              </w:rPr>
              <mc:AlternateContent>
                <mc:Choice Requires="wps">
                  <w:drawing>
                    <wp:anchor distT="0" distB="0" distL="114300" distR="114300" simplePos="0" relativeHeight="251658241" behindDoc="0" locked="0" layoutInCell="1" allowOverlap="1" wp14:anchorId="3C8DA8B7" wp14:editId="0C390D47">
                      <wp:simplePos x="0" y="0"/>
                      <wp:positionH relativeFrom="column">
                        <wp:posOffset>-49530</wp:posOffset>
                      </wp:positionH>
                      <wp:positionV relativeFrom="paragraph">
                        <wp:posOffset>67945</wp:posOffset>
                      </wp:positionV>
                      <wp:extent cx="5356860" cy="15240"/>
                      <wp:effectExtent l="0" t="0" r="34290" b="22860"/>
                      <wp:wrapNone/>
                      <wp:docPr id="6" name="Gerader Verbinder 6"/>
                      <wp:cNvGraphicFramePr/>
                      <a:graphic xmlns:a="http://schemas.openxmlformats.org/drawingml/2006/main">
                        <a:graphicData uri="http://schemas.microsoft.com/office/word/2010/wordprocessingShape">
                          <wps:wsp>
                            <wps:cNvCnPr/>
                            <wps:spPr>
                              <a:xfrm flipV="1">
                                <a:off x="0" y="0"/>
                                <a:ext cx="5356860" cy="152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4776B69B" id="Gerader Verbinder 6"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9pt,5.35pt" to="417.9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" strokecolor="black [3213]" strokeweight=".5pt">
                      <v:stroke joinstyle="miter"/>
                    </v:line>
                  </w:pict>
                </mc:Fallback>
              </mc:AlternateContent>
            </w:r>
          </w:p>
          <w:p w14:paraId="6ED29FD3" w14:textId="103A2DED" w:rsidR="00565020" w:rsidRPr="00565020" w:rsidRDefault="00A315FF" w:rsidP="00565020">
            <w:pPr>
              <w:pStyle w:val="Fuzeile"/>
              <w:jc w:val="right"/>
              <w:rPr>
                <w:rFonts w:ascii="CorpoS" w:hAnsi="CorpoS"/>
                <w:sz w:val="20"/>
                <w:szCs w:val="20"/>
              </w:rPr>
            </w:pPr>
            <w:r>
              <w:rPr>
                <w:rFonts w:ascii="CorpoS" w:hAnsi="CorpoS"/>
                <w:sz w:val="20"/>
                <w:szCs w:val="20"/>
                <w:lang w:val="de-DE"/>
              </w:rPr>
              <w:tab/>
            </w:r>
            <w:r>
              <w:rPr>
                <w:rFonts w:ascii="CorpoS" w:hAnsi="CorpoS"/>
                <w:sz w:val="20"/>
                <w:szCs w:val="20"/>
                <w:lang w:val="de-DE"/>
              </w:rPr>
              <w:tab/>
            </w:r>
            <w:r w:rsidR="00565020" w:rsidRPr="00565020">
              <w:rPr>
                <w:rFonts w:ascii="CorpoS" w:hAnsi="CorpoS"/>
                <w:sz w:val="20"/>
                <w:szCs w:val="20"/>
                <w:lang w:val="de-DE"/>
              </w:rPr>
              <w:t xml:space="preserve">Seite </w:t>
            </w:r>
            <w:r w:rsidR="00565020" w:rsidRPr="00565020">
              <w:rPr>
                <w:rFonts w:ascii="CorpoS" w:hAnsi="CorpoS"/>
                <w:sz w:val="20"/>
                <w:szCs w:val="20"/>
              </w:rPr>
              <w:fldChar w:fldCharType="begin"/>
            </w:r>
            <w:r w:rsidR="00565020" w:rsidRPr="00565020">
              <w:rPr>
                <w:rFonts w:ascii="CorpoS" w:hAnsi="CorpoS"/>
                <w:sz w:val="20"/>
                <w:szCs w:val="20"/>
              </w:rPr>
              <w:instrText>PAGE</w:instrText>
            </w:r>
            <w:r w:rsidR="00565020" w:rsidRPr="00565020">
              <w:rPr>
                <w:rFonts w:ascii="CorpoS" w:hAnsi="CorpoS"/>
                <w:sz w:val="20"/>
                <w:szCs w:val="20"/>
              </w:rPr>
              <w:fldChar w:fldCharType="separate"/>
            </w:r>
            <w:r w:rsidR="00565020" w:rsidRPr="00565020">
              <w:rPr>
                <w:rFonts w:ascii="CorpoS" w:hAnsi="CorpoS"/>
                <w:sz w:val="20"/>
                <w:szCs w:val="20"/>
              </w:rPr>
              <w:t>1</w:t>
            </w:r>
            <w:r w:rsidR="00565020" w:rsidRPr="00565020">
              <w:rPr>
                <w:rFonts w:ascii="CorpoS" w:hAnsi="CorpoS"/>
                <w:sz w:val="20"/>
                <w:szCs w:val="20"/>
              </w:rPr>
              <w:fldChar w:fldCharType="end"/>
            </w:r>
            <w:r w:rsidR="00565020" w:rsidRPr="00565020">
              <w:rPr>
                <w:rFonts w:ascii="CorpoS" w:hAnsi="CorpoS"/>
                <w:sz w:val="20"/>
                <w:szCs w:val="20"/>
                <w:lang w:val="de-DE"/>
              </w:rPr>
              <w:t xml:space="preserve"> von </w:t>
            </w:r>
            <w:r w:rsidR="00565020" w:rsidRPr="00565020">
              <w:rPr>
                <w:rFonts w:ascii="CorpoS" w:hAnsi="CorpoS"/>
                <w:sz w:val="20"/>
                <w:szCs w:val="20"/>
              </w:rPr>
              <w:fldChar w:fldCharType="begin"/>
            </w:r>
            <w:r w:rsidR="00565020" w:rsidRPr="00565020">
              <w:rPr>
                <w:rFonts w:ascii="CorpoS" w:hAnsi="CorpoS"/>
                <w:sz w:val="20"/>
                <w:szCs w:val="20"/>
              </w:rPr>
              <w:instrText>NUMPAGES</w:instrText>
            </w:r>
            <w:r w:rsidR="00565020" w:rsidRPr="00565020">
              <w:rPr>
                <w:rFonts w:ascii="CorpoS" w:hAnsi="CorpoS"/>
                <w:sz w:val="20"/>
                <w:szCs w:val="20"/>
              </w:rPr>
              <w:fldChar w:fldCharType="separate"/>
            </w:r>
            <w:r w:rsidR="00565020" w:rsidRPr="00565020">
              <w:rPr>
                <w:rFonts w:ascii="CorpoS" w:hAnsi="CorpoS"/>
                <w:sz w:val="20"/>
                <w:szCs w:val="20"/>
              </w:rPr>
              <w:t>8</w:t>
            </w:r>
            <w:r w:rsidR="00565020" w:rsidRPr="00565020">
              <w:rPr>
                <w:rFonts w:ascii="CorpoS" w:hAnsi="CorpoS"/>
                <w:sz w:val="20"/>
                <w:szCs w:val="20"/>
              </w:rPr>
              <w:fldChar w:fldCharType="end"/>
            </w:r>
          </w:p>
        </w:sdtContent>
      </w:sdt>
    </w:sdtContent>
  </w:sdt>
  <w:p w14:paraId="722B6929" w14:textId="2E620F62" w:rsidR="004360E5" w:rsidRPr="004360E5" w:rsidRDefault="004360E5" w:rsidP="004360E5">
    <w:pPr>
      <w:pStyle w:val="Fuzeile"/>
      <w:tabs>
        <w:tab w:val="clear" w:pos="9072"/>
        <w:tab w:val="right" w:pos="7931"/>
      </w:tabs>
      <w:jc w:val="right"/>
      <w:rPr>
        <w:rFonts w:ascii="CorpoS" w:hAnsi="Corpo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5FBAF" w14:textId="77777777" w:rsidR="00BA15DC" w:rsidRDefault="00BA15DC" w:rsidP="000E70DF">
      <w:r>
        <w:separator/>
      </w:r>
    </w:p>
  </w:footnote>
  <w:footnote w:type="continuationSeparator" w:id="0">
    <w:p w14:paraId="2652DCDA" w14:textId="77777777" w:rsidR="00BA15DC" w:rsidRDefault="00BA15DC" w:rsidP="000E70DF">
      <w:r>
        <w:continuationSeparator/>
      </w:r>
    </w:p>
  </w:footnote>
  <w:footnote w:type="continuationNotice" w:id="1">
    <w:p w14:paraId="217A52D8" w14:textId="77777777" w:rsidR="00BA15DC" w:rsidRDefault="00BA15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BD847" w14:textId="67F4A01E" w:rsidR="00B6459E" w:rsidRPr="003345A9" w:rsidRDefault="003345A9" w:rsidP="003345A9">
    <w:pPr>
      <w:pStyle w:val="Kopfzeile"/>
      <w:rPr>
        <w:rFonts w:ascii="CorpoS" w:hAnsi="CorpoS"/>
        <w:b/>
        <w:color w:val="000000" w:themeColor="text1"/>
        <w:sz w:val="40"/>
        <w:szCs w:val="40"/>
        <w:lang w:val="de-DE"/>
      </w:rPr>
    </w:pPr>
    <w:r>
      <w:rPr>
        <w:noProof/>
        <w:lang w:val="de-DE" w:eastAsia="de-DE"/>
      </w:rPr>
      <w:drawing>
        <wp:anchor distT="0" distB="0" distL="114300" distR="114300" simplePos="0" relativeHeight="251658240" behindDoc="0" locked="0" layoutInCell="1" allowOverlap="1" wp14:anchorId="39CDFFC4" wp14:editId="73F04FE6">
          <wp:simplePos x="0" y="0"/>
          <wp:positionH relativeFrom="rightMargin">
            <wp:posOffset>41487</wp:posOffset>
          </wp:positionH>
          <wp:positionV relativeFrom="paragraph">
            <wp:posOffset>9525</wp:posOffset>
          </wp:positionV>
          <wp:extent cx="1260000" cy="257424"/>
          <wp:effectExtent l="0" t="0" r="0"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pp_Logo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0000" cy="257424"/>
                  </a:xfrm>
                  <a:prstGeom prst="rect">
                    <a:avLst/>
                  </a:prstGeom>
                </pic:spPr>
              </pic:pic>
            </a:graphicData>
          </a:graphic>
          <wp14:sizeRelH relativeFrom="margin">
            <wp14:pctWidth>0</wp14:pctWidth>
          </wp14:sizeRelH>
          <wp14:sizeRelV relativeFrom="margin">
            <wp14:pctHeight>0</wp14:pctHeight>
          </wp14:sizeRelV>
        </wp:anchor>
      </w:drawing>
    </w:r>
    <w:r w:rsidR="006F1509" w:rsidRPr="00F706F9">
      <w:rPr>
        <w:rFonts w:ascii="CorpoS" w:hAnsi="CorpoS"/>
        <w:b/>
        <w:color w:val="000000" w:themeColor="text1"/>
        <w:sz w:val="40"/>
        <w:szCs w:val="40"/>
        <w:lang w:val="de-DE"/>
      </w:rPr>
      <w:t>Presse</w:t>
    </w:r>
    <w:r w:rsidR="006665D2" w:rsidRPr="00F706F9">
      <w:rPr>
        <w:rFonts w:ascii="CorpoS" w:hAnsi="CorpoS"/>
        <w:b/>
        <w:color w:val="000000" w:themeColor="text1"/>
        <w:sz w:val="40"/>
        <w:szCs w:val="40"/>
        <w:lang w:val="de-DE"/>
      </w:rPr>
      <w:t>information</w:t>
    </w:r>
  </w:p>
  <w:p w14:paraId="0FD6C10A" w14:textId="27336197" w:rsidR="003E67C9" w:rsidRDefault="003E67C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AC3738"/>
    <w:multiLevelType w:val="hybridMultilevel"/>
    <w:tmpl w:val="1668F56C"/>
    <w:lvl w:ilvl="0" w:tplc="E6DE7232">
      <w:start w:val="1"/>
      <w:numFmt w:val="decimal"/>
      <w:lvlText w:val="%1."/>
      <w:lvlJc w:val="left"/>
      <w:pPr>
        <w:tabs>
          <w:tab w:val="num" w:pos="720"/>
        </w:tabs>
        <w:ind w:left="720" w:hanging="360"/>
      </w:pPr>
    </w:lvl>
    <w:lvl w:ilvl="1" w:tplc="648CAD1A" w:tentative="1">
      <w:start w:val="1"/>
      <w:numFmt w:val="decimal"/>
      <w:lvlText w:val="%2."/>
      <w:lvlJc w:val="left"/>
      <w:pPr>
        <w:tabs>
          <w:tab w:val="num" w:pos="1440"/>
        </w:tabs>
        <w:ind w:left="1440" w:hanging="360"/>
      </w:pPr>
    </w:lvl>
    <w:lvl w:ilvl="2" w:tplc="6068CA60" w:tentative="1">
      <w:start w:val="1"/>
      <w:numFmt w:val="decimal"/>
      <w:lvlText w:val="%3."/>
      <w:lvlJc w:val="left"/>
      <w:pPr>
        <w:tabs>
          <w:tab w:val="num" w:pos="2160"/>
        </w:tabs>
        <w:ind w:left="2160" w:hanging="360"/>
      </w:pPr>
    </w:lvl>
    <w:lvl w:ilvl="3" w:tplc="616E3210" w:tentative="1">
      <w:start w:val="1"/>
      <w:numFmt w:val="decimal"/>
      <w:lvlText w:val="%4."/>
      <w:lvlJc w:val="left"/>
      <w:pPr>
        <w:tabs>
          <w:tab w:val="num" w:pos="2880"/>
        </w:tabs>
        <w:ind w:left="2880" w:hanging="360"/>
      </w:pPr>
    </w:lvl>
    <w:lvl w:ilvl="4" w:tplc="F802F8CE" w:tentative="1">
      <w:start w:val="1"/>
      <w:numFmt w:val="decimal"/>
      <w:lvlText w:val="%5."/>
      <w:lvlJc w:val="left"/>
      <w:pPr>
        <w:tabs>
          <w:tab w:val="num" w:pos="3600"/>
        </w:tabs>
        <w:ind w:left="3600" w:hanging="360"/>
      </w:pPr>
    </w:lvl>
    <w:lvl w:ilvl="5" w:tplc="99A00246" w:tentative="1">
      <w:start w:val="1"/>
      <w:numFmt w:val="decimal"/>
      <w:lvlText w:val="%6."/>
      <w:lvlJc w:val="left"/>
      <w:pPr>
        <w:tabs>
          <w:tab w:val="num" w:pos="4320"/>
        </w:tabs>
        <w:ind w:left="4320" w:hanging="360"/>
      </w:pPr>
    </w:lvl>
    <w:lvl w:ilvl="6" w:tplc="A2B0E250" w:tentative="1">
      <w:start w:val="1"/>
      <w:numFmt w:val="decimal"/>
      <w:lvlText w:val="%7."/>
      <w:lvlJc w:val="left"/>
      <w:pPr>
        <w:tabs>
          <w:tab w:val="num" w:pos="5040"/>
        </w:tabs>
        <w:ind w:left="5040" w:hanging="360"/>
      </w:pPr>
    </w:lvl>
    <w:lvl w:ilvl="7" w:tplc="997E2454" w:tentative="1">
      <w:start w:val="1"/>
      <w:numFmt w:val="decimal"/>
      <w:lvlText w:val="%8."/>
      <w:lvlJc w:val="left"/>
      <w:pPr>
        <w:tabs>
          <w:tab w:val="num" w:pos="5760"/>
        </w:tabs>
        <w:ind w:left="5760" w:hanging="360"/>
      </w:pPr>
    </w:lvl>
    <w:lvl w:ilvl="8" w:tplc="F01628BA" w:tentative="1">
      <w:start w:val="1"/>
      <w:numFmt w:val="decimal"/>
      <w:lvlText w:val="%9."/>
      <w:lvlJc w:val="left"/>
      <w:pPr>
        <w:tabs>
          <w:tab w:val="num" w:pos="6480"/>
        </w:tabs>
        <w:ind w:left="6480" w:hanging="360"/>
      </w:pPr>
    </w:lvl>
  </w:abstractNum>
  <w:num w:numId="1" w16cid:durableId="2021812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0DF"/>
    <w:rsid w:val="00001ABD"/>
    <w:rsid w:val="000065AA"/>
    <w:rsid w:val="0000693C"/>
    <w:rsid w:val="00006AF5"/>
    <w:rsid w:val="0001089A"/>
    <w:rsid w:val="00014C28"/>
    <w:rsid w:val="00015E28"/>
    <w:rsid w:val="000161FA"/>
    <w:rsid w:val="00016B39"/>
    <w:rsid w:val="00020971"/>
    <w:rsid w:val="00024DB4"/>
    <w:rsid w:val="0003203B"/>
    <w:rsid w:val="00040A94"/>
    <w:rsid w:val="00040C69"/>
    <w:rsid w:val="00045DCD"/>
    <w:rsid w:val="000504E7"/>
    <w:rsid w:val="0005204C"/>
    <w:rsid w:val="000549DC"/>
    <w:rsid w:val="000554A3"/>
    <w:rsid w:val="00055AC2"/>
    <w:rsid w:val="000652F6"/>
    <w:rsid w:val="0006790C"/>
    <w:rsid w:val="000701CF"/>
    <w:rsid w:val="00074296"/>
    <w:rsid w:val="000750A1"/>
    <w:rsid w:val="00075EFE"/>
    <w:rsid w:val="00076318"/>
    <w:rsid w:val="00077A7A"/>
    <w:rsid w:val="000843CC"/>
    <w:rsid w:val="000865D7"/>
    <w:rsid w:val="000A1B16"/>
    <w:rsid w:val="000A5F1D"/>
    <w:rsid w:val="000A6DA4"/>
    <w:rsid w:val="000A71C2"/>
    <w:rsid w:val="000A7EE4"/>
    <w:rsid w:val="000A7F36"/>
    <w:rsid w:val="000B15C0"/>
    <w:rsid w:val="000B2934"/>
    <w:rsid w:val="000B56B7"/>
    <w:rsid w:val="000D0EA3"/>
    <w:rsid w:val="000D2FAC"/>
    <w:rsid w:val="000D4D06"/>
    <w:rsid w:val="000D5DEB"/>
    <w:rsid w:val="000E16F9"/>
    <w:rsid w:val="000E4178"/>
    <w:rsid w:val="000E4B7D"/>
    <w:rsid w:val="000E70DF"/>
    <w:rsid w:val="000F0662"/>
    <w:rsid w:val="000F117D"/>
    <w:rsid w:val="000F30CC"/>
    <w:rsid w:val="000F5174"/>
    <w:rsid w:val="00100C95"/>
    <w:rsid w:val="001021B3"/>
    <w:rsid w:val="001031FD"/>
    <w:rsid w:val="00103A80"/>
    <w:rsid w:val="00106913"/>
    <w:rsid w:val="00110DCD"/>
    <w:rsid w:val="0011200D"/>
    <w:rsid w:val="0011311E"/>
    <w:rsid w:val="00120764"/>
    <w:rsid w:val="0012094C"/>
    <w:rsid w:val="00120C9F"/>
    <w:rsid w:val="00122522"/>
    <w:rsid w:val="001244EF"/>
    <w:rsid w:val="001268EC"/>
    <w:rsid w:val="00127521"/>
    <w:rsid w:val="00127D6A"/>
    <w:rsid w:val="001339C0"/>
    <w:rsid w:val="001351CC"/>
    <w:rsid w:val="0013787C"/>
    <w:rsid w:val="00140597"/>
    <w:rsid w:val="00145E36"/>
    <w:rsid w:val="00151A66"/>
    <w:rsid w:val="00155B53"/>
    <w:rsid w:val="00155EF6"/>
    <w:rsid w:val="0015708D"/>
    <w:rsid w:val="00161B33"/>
    <w:rsid w:val="00163898"/>
    <w:rsid w:val="001700ED"/>
    <w:rsid w:val="00170EFF"/>
    <w:rsid w:val="00177E09"/>
    <w:rsid w:val="00183531"/>
    <w:rsid w:val="00184B76"/>
    <w:rsid w:val="00190606"/>
    <w:rsid w:val="00193A92"/>
    <w:rsid w:val="00196608"/>
    <w:rsid w:val="001A04B5"/>
    <w:rsid w:val="001A2C2D"/>
    <w:rsid w:val="001A69EC"/>
    <w:rsid w:val="001B0504"/>
    <w:rsid w:val="001B5936"/>
    <w:rsid w:val="001C02B5"/>
    <w:rsid w:val="001C0E05"/>
    <w:rsid w:val="001C192E"/>
    <w:rsid w:val="001C4170"/>
    <w:rsid w:val="001C7C42"/>
    <w:rsid w:val="001D28E5"/>
    <w:rsid w:val="001D611A"/>
    <w:rsid w:val="001D644E"/>
    <w:rsid w:val="001D65D8"/>
    <w:rsid w:val="001E05C3"/>
    <w:rsid w:val="001E1236"/>
    <w:rsid w:val="001E20DC"/>
    <w:rsid w:val="001F2F76"/>
    <w:rsid w:val="001F3EA3"/>
    <w:rsid w:val="001F6959"/>
    <w:rsid w:val="001F7605"/>
    <w:rsid w:val="002005AD"/>
    <w:rsid w:val="00215DE8"/>
    <w:rsid w:val="00221013"/>
    <w:rsid w:val="0022226F"/>
    <w:rsid w:val="00222D4E"/>
    <w:rsid w:val="00225458"/>
    <w:rsid w:val="002304DC"/>
    <w:rsid w:val="002358DC"/>
    <w:rsid w:val="00237B77"/>
    <w:rsid w:val="002412F6"/>
    <w:rsid w:val="002451AE"/>
    <w:rsid w:val="002506BD"/>
    <w:rsid w:val="00251E0E"/>
    <w:rsid w:val="00253F7E"/>
    <w:rsid w:val="0025593C"/>
    <w:rsid w:val="00256EC3"/>
    <w:rsid w:val="002612C7"/>
    <w:rsid w:val="0026233F"/>
    <w:rsid w:val="00263BF6"/>
    <w:rsid w:val="00266052"/>
    <w:rsid w:val="0027757A"/>
    <w:rsid w:val="00280A4C"/>
    <w:rsid w:val="00294564"/>
    <w:rsid w:val="002953F8"/>
    <w:rsid w:val="002963CE"/>
    <w:rsid w:val="002A0180"/>
    <w:rsid w:val="002A68B7"/>
    <w:rsid w:val="002B26DA"/>
    <w:rsid w:val="002B6309"/>
    <w:rsid w:val="002C2069"/>
    <w:rsid w:val="002C594C"/>
    <w:rsid w:val="002C59C3"/>
    <w:rsid w:val="002C7EA6"/>
    <w:rsid w:val="002D2F8E"/>
    <w:rsid w:val="002D43CB"/>
    <w:rsid w:val="002D47B2"/>
    <w:rsid w:val="002D557C"/>
    <w:rsid w:val="002D56FE"/>
    <w:rsid w:val="002D65B0"/>
    <w:rsid w:val="002D72C7"/>
    <w:rsid w:val="002E184A"/>
    <w:rsid w:val="002E1CA4"/>
    <w:rsid w:val="002E3C7E"/>
    <w:rsid w:val="002F184D"/>
    <w:rsid w:val="002F27B1"/>
    <w:rsid w:val="002F7F9C"/>
    <w:rsid w:val="003067A1"/>
    <w:rsid w:val="00306A4D"/>
    <w:rsid w:val="00313DFF"/>
    <w:rsid w:val="00317434"/>
    <w:rsid w:val="003203A0"/>
    <w:rsid w:val="00322266"/>
    <w:rsid w:val="00322BE8"/>
    <w:rsid w:val="00322DB0"/>
    <w:rsid w:val="00324C82"/>
    <w:rsid w:val="00326478"/>
    <w:rsid w:val="0032792B"/>
    <w:rsid w:val="00330139"/>
    <w:rsid w:val="0033086A"/>
    <w:rsid w:val="0033147E"/>
    <w:rsid w:val="0033256B"/>
    <w:rsid w:val="003335A5"/>
    <w:rsid w:val="003345A9"/>
    <w:rsid w:val="00334767"/>
    <w:rsid w:val="00334D2B"/>
    <w:rsid w:val="003376BE"/>
    <w:rsid w:val="00344434"/>
    <w:rsid w:val="00352763"/>
    <w:rsid w:val="00357A05"/>
    <w:rsid w:val="003623C3"/>
    <w:rsid w:val="00372190"/>
    <w:rsid w:val="00372605"/>
    <w:rsid w:val="00374222"/>
    <w:rsid w:val="00375EAC"/>
    <w:rsid w:val="00377385"/>
    <w:rsid w:val="00377674"/>
    <w:rsid w:val="00380196"/>
    <w:rsid w:val="00383142"/>
    <w:rsid w:val="0038484A"/>
    <w:rsid w:val="003932E4"/>
    <w:rsid w:val="00393364"/>
    <w:rsid w:val="003977F6"/>
    <w:rsid w:val="003A0400"/>
    <w:rsid w:val="003A6CEF"/>
    <w:rsid w:val="003A7688"/>
    <w:rsid w:val="003B1AEF"/>
    <w:rsid w:val="003B32B4"/>
    <w:rsid w:val="003C131B"/>
    <w:rsid w:val="003C197E"/>
    <w:rsid w:val="003C5CB5"/>
    <w:rsid w:val="003D7388"/>
    <w:rsid w:val="003E4BFE"/>
    <w:rsid w:val="003E67C9"/>
    <w:rsid w:val="003E6947"/>
    <w:rsid w:val="003F007D"/>
    <w:rsid w:val="003F1BDE"/>
    <w:rsid w:val="003F5EC3"/>
    <w:rsid w:val="003F6AF3"/>
    <w:rsid w:val="004016B1"/>
    <w:rsid w:val="0040284C"/>
    <w:rsid w:val="00403154"/>
    <w:rsid w:val="004138CF"/>
    <w:rsid w:val="00413FB2"/>
    <w:rsid w:val="00417154"/>
    <w:rsid w:val="0041773D"/>
    <w:rsid w:val="00417B0E"/>
    <w:rsid w:val="00420657"/>
    <w:rsid w:val="00422DD4"/>
    <w:rsid w:val="00423386"/>
    <w:rsid w:val="00424652"/>
    <w:rsid w:val="0042633D"/>
    <w:rsid w:val="00431304"/>
    <w:rsid w:val="00433BAB"/>
    <w:rsid w:val="004345F5"/>
    <w:rsid w:val="004360E5"/>
    <w:rsid w:val="00441269"/>
    <w:rsid w:val="004443AF"/>
    <w:rsid w:val="004559F2"/>
    <w:rsid w:val="0045643C"/>
    <w:rsid w:val="00456770"/>
    <w:rsid w:val="00456C70"/>
    <w:rsid w:val="00464DFB"/>
    <w:rsid w:val="00465E6D"/>
    <w:rsid w:val="0047031E"/>
    <w:rsid w:val="004711F0"/>
    <w:rsid w:val="00472063"/>
    <w:rsid w:val="00472F10"/>
    <w:rsid w:val="004747D7"/>
    <w:rsid w:val="00480DDF"/>
    <w:rsid w:val="004817C9"/>
    <w:rsid w:val="00487814"/>
    <w:rsid w:val="00491FB0"/>
    <w:rsid w:val="0049203D"/>
    <w:rsid w:val="0049316B"/>
    <w:rsid w:val="00493318"/>
    <w:rsid w:val="00493E83"/>
    <w:rsid w:val="00494BFB"/>
    <w:rsid w:val="0049681B"/>
    <w:rsid w:val="00497970"/>
    <w:rsid w:val="004A5FE7"/>
    <w:rsid w:val="004B3442"/>
    <w:rsid w:val="004B3608"/>
    <w:rsid w:val="004B3B33"/>
    <w:rsid w:val="004B3FAE"/>
    <w:rsid w:val="004B403B"/>
    <w:rsid w:val="004B5D6B"/>
    <w:rsid w:val="004B66A8"/>
    <w:rsid w:val="004C0330"/>
    <w:rsid w:val="004D08EB"/>
    <w:rsid w:val="004D2135"/>
    <w:rsid w:val="004D2BA3"/>
    <w:rsid w:val="004D3889"/>
    <w:rsid w:val="004D41AB"/>
    <w:rsid w:val="004D4CFE"/>
    <w:rsid w:val="004D7264"/>
    <w:rsid w:val="004E007D"/>
    <w:rsid w:val="004E21AC"/>
    <w:rsid w:val="004E3536"/>
    <w:rsid w:val="004E6204"/>
    <w:rsid w:val="004F1652"/>
    <w:rsid w:val="004F3057"/>
    <w:rsid w:val="004F3FB3"/>
    <w:rsid w:val="004F44AE"/>
    <w:rsid w:val="004F643B"/>
    <w:rsid w:val="005001F7"/>
    <w:rsid w:val="00502875"/>
    <w:rsid w:val="00502ABB"/>
    <w:rsid w:val="00503E1F"/>
    <w:rsid w:val="005061D3"/>
    <w:rsid w:val="0051043B"/>
    <w:rsid w:val="00510BB6"/>
    <w:rsid w:val="005129C3"/>
    <w:rsid w:val="005177B5"/>
    <w:rsid w:val="0052414F"/>
    <w:rsid w:val="00525AFD"/>
    <w:rsid w:val="005270C5"/>
    <w:rsid w:val="005275E8"/>
    <w:rsid w:val="00534282"/>
    <w:rsid w:val="005366EA"/>
    <w:rsid w:val="00540756"/>
    <w:rsid w:val="00544D57"/>
    <w:rsid w:val="005457A7"/>
    <w:rsid w:val="00546C6A"/>
    <w:rsid w:val="005472E8"/>
    <w:rsid w:val="00550679"/>
    <w:rsid w:val="00552C6F"/>
    <w:rsid w:val="005559A5"/>
    <w:rsid w:val="005621CA"/>
    <w:rsid w:val="00562D1C"/>
    <w:rsid w:val="00565020"/>
    <w:rsid w:val="00565393"/>
    <w:rsid w:val="00571AC2"/>
    <w:rsid w:val="00573491"/>
    <w:rsid w:val="005742AE"/>
    <w:rsid w:val="00575831"/>
    <w:rsid w:val="00575D4C"/>
    <w:rsid w:val="005761AF"/>
    <w:rsid w:val="005779F5"/>
    <w:rsid w:val="00582492"/>
    <w:rsid w:val="00583F0D"/>
    <w:rsid w:val="00591D40"/>
    <w:rsid w:val="00593C99"/>
    <w:rsid w:val="00596886"/>
    <w:rsid w:val="005A5507"/>
    <w:rsid w:val="005A6AB9"/>
    <w:rsid w:val="005B0D69"/>
    <w:rsid w:val="005B1525"/>
    <w:rsid w:val="005B4A74"/>
    <w:rsid w:val="005C3CE8"/>
    <w:rsid w:val="005C4E1B"/>
    <w:rsid w:val="005C52E7"/>
    <w:rsid w:val="005C5615"/>
    <w:rsid w:val="005C7E29"/>
    <w:rsid w:val="005D2A89"/>
    <w:rsid w:val="005D2BB6"/>
    <w:rsid w:val="005E31EE"/>
    <w:rsid w:val="005E35F0"/>
    <w:rsid w:val="005E3932"/>
    <w:rsid w:val="005E6CEF"/>
    <w:rsid w:val="005E783A"/>
    <w:rsid w:val="005E7DDB"/>
    <w:rsid w:val="005F6CFF"/>
    <w:rsid w:val="005F7FAF"/>
    <w:rsid w:val="006012D5"/>
    <w:rsid w:val="006057FC"/>
    <w:rsid w:val="00606909"/>
    <w:rsid w:val="00611EA2"/>
    <w:rsid w:val="0062478C"/>
    <w:rsid w:val="00631494"/>
    <w:rsid w:val="0063180C"/>
    <w:rsid w:val="00631C99"/>
    <w:rsid w:val="0063407A"/>
    <w:rsid w:val="006348AD"/>
    <w:rsid w:val="00644852"/>
    <w:rsid w:val="00644FF9"/>
    <w:rsid w:val="00651B59"/>
    <w:rsid w:val="00652390"/>
    <w:rsid w:val="00653574"/>
    <w:rsid w:val="006578B1"/>
    <w:rsid w:val="00661F7A"/>
    <w:rsid w:val="006621F6"/>
    <w:rsid w:val="00662980"/>
    <w:rsid w:val="006665D2"/>
    <w:rsid w:val="006711B2"/>
    <w:rsid w:val="0067171A"/>
    <w:rsid w:val="00675791"/>
    <w:rsid w:val="006826B6"/>
    <w:rsid w:val="00687EDA"/>
    <w:rsid w:val="006912A5"/>
    <w:rsid w:val="00691A85"/>
    <w:rsid w:val="00692B56"/>
    <w:rsid w:val="006947EB"/>
    <w:rsid w:val="00694833"/>
    <w:rsid w:val="00697ABD"/>
    <w:rsid w:val="006A5B7C"/>
    <w:rsid w:val="006B03E5"/>
    <w:rsid w:val="006B7203"/>
    <w:rsid w:val="006C3EA4"/>
    <w:rsid w:val="006C40C3"/>
    <w:rsid w:val="006C77C5"/>
    <w:rsid w:val="006D1176"/>
    <w:rsid w:val="006E19E6"/>
    <w:rsid w:val="006E7DC3"/>
    <w:rsid w:val="006F1509"/>
    <w:rsid w:val="006F395A"/>
    <w:rsid w:val="006F48C4"/>
    <w:rsid w:val="006F6B3B"/>
    <w:rsid w:val="006F76D9"/>
    <w:rsid w:val="00702238"/>
    <w:rsid w:val="00702426"/>
    <w:rsid w:val="007069AA"/>
    <w:rsid w:val="007070C4"/>
    <w:rsid w:val="007149D4"/>
    <w:rsid w:val="00716C9C"/>
    <w:rsid w:val="0071719B"/>
    <w:rsid w:val="00724321"/>
    <w:rsid w:val="00727AFA"/>
    <w:rsid w:val="007352B4"/>
    <w:rsid w:val="00737D7F"/>
    <w:rsid w:val="00740676"/>
    <w:rsid w:val="00740913"/>
    <w:rsid w:val="00740CE5"/>
    <w:rsid w:val="00743583"/>
    <w:rsid w:val="00743A09"/>
    <w:rsid w:val="00752F4D"/>
    <w:rsid w:val="00753ED2"/>
    <w:rsid w:val="007558AA"/>
    <w:rsid w:val="0076411E"/>
    <w:rsid w:val="0077114A"/>
    <w:rsid w:val="00771C81"/>
    <w:rsid w:val="00775C7B"/>
    <w:rsid w:val="007778FC"/>
    <w:rsid w:val="007808A9"/>
    <w:rsid w:val="00780BD3"/>
    <w:rsid w:val="0078191B"/>
    <w:rsid w:val="007865C6"/>
    <w:rsid w:val="00792353"/>
    <w:rsid w:val="00794484"/>
    <w:rsid w:val="007A06FF"/>
    <w:rsid w:val="007A1245"/>
    <w:rsid w:val="007A1E67"/>
    <w:rsid w:val="007A3CD9"/>
    <w:rsid w:val="007B1BFE"/>
    <w:rsid w:val="007B1E5D"/>
    <w:rsid w:val="007B6F81"/>
    <w:rsid w:val="007C1967"/>
    <w:rsid w:val="007C4A74"/>
    <w:rsid w:val="007C5E82"/>
    <w:rsid w:val="007C6BC2"/>
    <w:rsid w:val="007D027A"/>
    <w:rsid w:val="007D60FF"/>
    <w:rsid w:val="007E0783"/>
    <w:rsid w:val="007E30F8"/>
    <w:rsid w:val="007E4707"/>
    <w:rsid w:val="007E57B5"/>
    <w:rsid w:val="007E6669"/>
    <w:rsid w:val="007E6EBE"/>
    <w:rsid w:val="007F039D"/>
    <w:rsid w:val="007F647F"/>
    <w:rsid w:val="007F7FAF"/>
    <w:rsid w:val="00800CD4"/>
    <w:rsid w:val="008020D5"/>
    <w:rsid w:val="00804578"/>
    <w:rsid w:val="008052BE"/>
    <w:rsid w:val="008078E9"/>
    <w:rsid w:val="008105E7"/>
    <w:rsid w:val="008134A3"/>
    <w:rsid w:val="00817AFD"/>
    <w:rsid w:val="00821C75"/>
    <w:rsid w:val="0082768B"/>
    <w:rsid w:val="00830020"/>
    <w:rsid w:val="008350C0"/>
    <w:rsid w:val="008355A6"/>
    <w:rsid w:val="00841078"/>
    <w:rsid w:val="00844810"/>
    <w:rsid w:val="00852DEE"/>
    <w:rsid w:val="00857574"/>
    <w:rsid w:val="008606CF"/>
    <w:rsid w:val="00867ED2"/>
    <w:rsid w:val="008732CD"/>
    <w:rsid w:val="008766B1"/>
    <w:rsid w:val="00880F65"/>
    <w:rsid w:val="0088374F"/>
    <w:rsid w:val="00884302"/>
    <w:rsid w:val="00884CF9"/>
    <w:rsid w:val="0089331F"/>
    <w:rsid w:val="0089639F"/>
    <w:rsid w:val="008A1E0B"/>
    <w:rsid w:val="008A5C0F"/>
    <w:rsid w:val="008A5E32"/>
    <w:rsid w:val="008A6AB6"/>
    <w:rsid w:val="008A7600"/>
    <w:rsid w:val="008B44A5"/>
    <w:rsid w:val="008B4E63"/>
    <w:rsid w:val="008B63A3"/>
    <w:rsid w:val="008B756D"/>
    <w:rsid w:val="008C3CEB"/>
    <w:rsid w:val="008C6250"/>
    <w:rsid w:val="008C7CE2"/>
    <w:rsid w:val="008D36BC"/>
    <w:rsid w:val="008D439C"/>
    <w:rsid w:val="008D607F"/>
    <w:rsid w:val="008E2007"/>
    <w:rsid w:val="008E4108"/>
    <w:rsid w:val="008F36F0"/>
    <w:rsid w:val="008F4690"/>
    <w:rsid w:val="00901B77"/>
    <w:rsid w:val="00902C3A"/>
    <w:rsid w:val="0090321A"/>
    <w:rsid w:val="00904082"/>
    <w:rsid w:val="0090600C"/>
    <w:rsid w:val="0090734C"/>
    <w:rsid w:val="009102A1"/>
    <w:rsid w:val="00913C26"/>
    <w:rsid w:val="00917655"/>
    <w:rsid w:val="0092052F"/>
    <w:rsid w:val="00920D86"/>
    <w:rsid w:val="00921E08"/>
    <w:rsid w:val="00924FA0"/>
    <w:rsid w:val="009308CF"/>
    <w:rsid w:val="0093339C"/>
    <w:rsid w:val="00937BDE"/>
    <w:rsid w:val="00937C1C"/>
    <w:rsid w:val="00940067"/>
    <w:rsid w:val="00941C9B"/>
    <w:rsid w:val="009463D9"/>
    <w:rsid w:val="00946DA4"/>
    <w:rsid w:val="009477BE"/>
    <w:rsid w:val="00952F67"/>
    <w:rsid w:val="0095509E"/>
    <w:rsid w:val="009601E7"/>
    <w:rsid w:val="009606DC"/>
    <w:rsid w:val="00967E6C"/>
    <w:rsid w:val="00973B70"/>
    <w:rsid w:val="00976DA6"/>
    <w:rsid w:val="00977BAF"/>
    <w:rsid w:val="00977C06"/>
    <w:rsid w:val="00981340"/>
    <w:rsid w:val="0098184A"/>
    <w:rsid w:val="0098437C"/>
    <w:rsid w:val="00984707"/>
    <w:rsid w:val="00992CFC"/>
    <w:rsid w:val="00993D18"/>
    <w:rsid w:val="009942E2"/>
    <w:rsid w:val="00994702"/>
    <w:rsid w:val="00994983"/>
    <w:rsid w:val="009A0934"/>
    <w:rsid w:val="009A0C30"/>
    <w:rsid w:val="009A53E8"/>
    <w:rsid w:val="009A77C7"/>
    <w:rsid w:val="009B1C76"/>
    <w:rsid w:val="009B2619"/>
    <w:rsid w:val="009B4ACB"/>
    <w:rsid w:val="009B6547"/>
    <w:rsid w:val="009B68AE"/>
    <w:rsid w:val="009B69FE"/>
    <w:rsid w:val="009C36E8"/>
    <w:rsid w:val="009C49C2"/>
    <w:rsid w:val="009C72C6"/>
    <w:rsid w:val="009D1276"/>
    <w:rsid w:val="009D6DDA"/>
    <w:rsid w:val="009D6EA1"/>
    <w:rsid w:val="009E0CD4"/>
    <w:rsid w:val="009E1627"/>
    <w:rsid w:val="009E2546"/>
    <w:rsid w:val="009E64D3"/>
    <w:rsid w:val="009E658D"/>
    <w:rsid w:val="009E6ED1"/>
    <w:rsid w:val="009E7188"/>
    <w:rsid w:val="009E7252"/>
    <w:rsid w:val="009F1458"/>
    <w:rsid w:val="009F3046"/>
    <w:rsid w:val="00A00190"/>
    <w:rsid w:val="00A114E9"/>
    <w:rsid w:val="00A1208C"/>
    <w:rsid w:val="00A13394"/>
    <w:rsid w:val="00A16E3A"/>
    <w:rsid w:val="00A17E96"/>
    <w:rsid w:val="00A20D69"/>
    <w:rsid w:val="00A22E53"/>
    <w:rsid w:val="00A23E99"/>
    <w:rsid w:val="00A24777"/>
    <w:rsid w:val="00A25B13"/>
    <w:rsid w:val="00A26B6E"/>
    <w:rsid w:val="00A26E96"/>
    <w:rsid w:val="00A2770E"/>
    <w:rsid w:val="00A31525"/>
    <w:rsid w:val="00A315FF"/>
    <w:rsid w:val="00A31781"/>
    <w:rsid w:val="00A33B99"/>
    <w:rsid w:val="00A36BF0"/>
    <w:rsid w:val="00A40FF7"/>
    <w:rsid w:val="00A4267B"/>
    <w:rsid w:val="00A45AA8"/>
    <w:rsid w:val="00A46BBB"/>
    <w:rsid w:val="00A51E78"/>
    <w:rsid w:val="00A64E5C"/>
    <w:rsid w:val="00A67D20"/>
    <w:rsid w:val="00A67D2A"/>
    <w:rsid w:val="00A708B6"/>
    <w:rsid w:val="00A70B0D"/>
    <w:rsid w:val="00A73603"/>
    <w:rsid w:val="00A73AAF"/>
    <w:rsid w:val="00A73ADC"/>
    <w:rsid w:val="00A763D2"/>
    <w:rsid w:val="00A80225"/>
    <w:rsid w:val="00A82049"/>
    <w:rsid w:val="00A83108"/>
    <w:rsid w:val="00A83F93"/>
    <w:rsid w:val="00A86403"/>
    <w:rsid w:val="00A92E3C"/>
    <w:rsid w:val="00A9351A"/>
    <w:rsid w:val="00A95882"/>
    <w:rsid w:val="00AA7F4E"/>
    <w:rsid w:val="00AB3571"/>
    <w:rsid w:val="00AB4526"/>
    <w:rsid w:val="00AC003F"/>
    <w:rsid w:val="00AC615B"/>
    <w:rsid w:val="00AC6FE9"/>
    <w:rsid w:val="00AD601F"/>
    <w:rsid w:val="00AD6A4E"/>
    <w:rsid w:val="00AE0640"/>
    <w:rsid w:val="00AE2AFE"/>
    <w:rsid w:val="00AE3711"/>
    <w:rsid w:val="00AE52B0"/>
    <w:rsid w:val="00AF0620"/>
    <w:rsid w:val="00AF41C0"/>
    <w:rsid w:val="00AF7B80"/>
    <w:rsid w:val="00B02994"/>
    <w:rsid w:val="00B031A7"/>
    <w:rsid w:val="00B03772"/>
    <w:rsid w:val="00B0489D"/>
    <w:rsid w:val="00B0523E"/>
    <w:rsid w:val="00B06B4C"/>
    <w:rsid w:val="00B1169E"/>
    <w:rsid w:val="00B125E2"/>
    <w:rsid w:val="00B12CE9"/>
    <w:rsid w:val="00B13A9C"/>
    <w:rsid w:val="00B15750"/>
    <w:rsid w:val="00B17616"/>
    <w:rsid w:val="00B21370"/>
    <w:rsid w:val="00B2320C"/>
    <w:rsid w:val="00B24BD5"/>
    <w:rsid w:val="00B27C90"/>
    <w:rsid w:val="00B32336"/>
    <w:rsid w:val="00B324C0"/>
    <w:rsid w:val="00B33EA2"/>
    <w:rsid w:val="00B37694"/>
    <w:rsid w:val="00B45259"/>
    <w:rsid w:val="00B45275"/>
    <w:rsid w:val="00B45F0F"/>
    <w:rsid w:val="00B46255"/>
    <w:rsid w:val="00B50CB3"/>
    <w:rsid w:val="00B5172A"/>
    <w:rsid w:val="00B52E5B"/>
    <w:rsid w:val="00B5555E"/>
    <w:rsid w:val="00B60A84"/>
    <w:rsid w:val="00B61323"/>
    <w:rsid w:val="00B6459E"/>
    <w:rsid w:val="00B65BB0"/>
    <w:rsid w:val="00B65C77"/>
    <w:rsid w:val="00B66151"/>
    <w:rsid w:val="00B714BB"/>
    <w:rsid w:val="00B73421"/>
    <w:rsid w:val="00B743F1"/>
    <w:rsid w:val="00B76E82"/>
    <w:rsid w:val="00B77DA4"/>
    <w:rsid w:val="00B834A1"/>
    <w:rsid w:val="00B850EC"/>
    <w:rsid w:val="00B855B7"/>
    <w:rsid w:val="00BA15DC"/>
    <w:rsid w:val="00BA2738"/>
    <w:rsid w:val="00BA3070"/>
    <w:rsid w:val="00BB33BF"/>
    <w:rsid w:val="00BB3911"/>
    <w:rsid w:val="00BB63A0"/>
    <w:rsid w:val="00BC0407"/>
    <w:rsid w:val="00BC2034"/>
    <w:rsid w:val="00BC223A"/>
    <w:rsid w:val="00BC258B"/>
    <w:rsid w:val="00BC43AC"/>
    <w:rsid w:val="00BC586F"/>
    <w:rsid w:val="00BC619B"/>
    <w:rsid w:val="00BC76DB"/>
    <w:rsid w:val="00BD7CA9"/>
    <w:rsid w:val="00BE2BDE"/>
    <w:rsid w:val="00BE3DED"/>
    <w:rsid w:val="00BE54F9"/>
    <w:rsid w:val="00BE57C5"/>
    <w:rsid w:val="00BE7B05"/>
    <w:rsid w:val="00BF2ED2"/>
    <w:rsid w:val="00BF7539"/>
    <w:rsid w:val="00C005A3"/>
    <w:rsid w:val="00C0144C"/>
    <w:rsid w:val="00C05BE9"/>
    <w:rsid w:val="00C06BB0"/>
    <w:rsid w:val="00C10E2A"/>
    <w:rsid w:val="00C11F8C"/>
    <w:rsid w:val="00C1261D"/>
    <w:rsid w:val="00C141AB"/>
    <w:rsid w:val="00C16730"/>
    <w:rsid w:val="00C16BB7"/>
    <w:rsid w:val="00C20191"/>
    <w:rsid w:val="00C25C95"/>
    <w:rsid w:val="00C36D90"/>
    <w:rsid w:val="00C42673"/>
    <w:rsid w:val="00C454D9"/>
    <w:rsid w:val="00C45AA7"/>
    <w:rsid w:val="00C507E2"/>
    <w:rsid w:val="00C507EF"/>
    <w:rsid w:val="00C52C99"/>
    <w:rsid w:val="00C54502"/>
    <w:rsid w:val="00C54757"/>
    <w:rsid w:val="00C57673"/>
    <w:rsid w:val="00C57E36"/>
    <w:rsid w:val="00C6081B"/>
    <w:rsid w:val="00C6532B"/>
    <w:rsid w:val="00C70AA0"/>
    <w:rsid w:val="00C76B12"/>
    <w:rsid w:val="00C80187"/>
    <w:rsid w:val="00C84D5C"/>
    <w:rsid w:val="00C8509D"/>
    <w:rsid w:val="00C91CC7"/>
    <w:rsid w:val="00C93CAE"/>
    <w:rsid w:val="00CA49DD"/>
    <w:rsid w:val="00CC02A7"/>
    <w:rsid w:val="00CC2B6E"/>
    <w:rsid w:val="00CD2380"/>
    <w:rsid w:val="00CD3B19"/>
    <w:rsid w:val="00CD3CC4"/>
    <w:rsid w:val="00CD60C2"/>
    <w:rsid w:val="00CD674C"/>
    <w:rsid w:val="00CE44FB"/>
    <w:rsid w:val="00CE56E9"/>
    <w:rsid w:val="00CE7772"/>
    <w:rsid w:val="00CF07B9"/>
    <w:rsid w:val="00CF0A91"/>
    <w:rsid w:val="00CF1D8A"/>
    <w:rsid w:val="00CF6D96"/>
    <w:rsid w:val="00D04B68"/>
    <w:rsid w:val="00D05325"/>
    <w:rsid w:val="00D063F0"/>
    <w:rsid w:val="00D06D11"/>
    <w:rsid w:val="00D1096E"/>
    <w:rsid w:val="00D12432"/>
    <w:rsid w:val="00D16967"/>
    <w:rsid w:val="00D16F54"/>
    <w:rsid w:val="00D207EC"/>
    <w:rsid w:val="00D23A44"/>
    <w:rsid w:val="00D33221"/>
    <w:rsid w:val="00D33B03"/>
    <w:rsid w:val="00D33C2D"/>
    <w:rsid w:val="00D34B60"/>
    <w:rsid w:val="00D3656A"/>
    <w:rsid w:val="00D36D64"/>
    <w:rsid w:val="00D43A84"/>
    <w:rsid w:val="00D443A7"/>
    <w:rsid w:val="00D52441"/>
    <w:rsid w:val="00D52CF4"/>
    <w:rsid w:val="00D65E68"/>
    <w:rsid w:val="00D77EB7"/>
    <w:rsid w:val="00D83050"/>
    <w:rsid w:val="00D83405"/>
    <w:rsid w:val="00D850DD"/>
    <w:rsid w:val="00D85C9D"/>
    <w:rsid w:val="00D90616"/>
    <w:rsid w:val="00D9254C"/>
    <w:rsid w:val="00D937B0"/>
    <w:rsid w:val="00D9574D"/>
    <w:rsid w:val="00D96C91"/>
    <w:rsid w:val="00DA15EC"/>
    <w:rsid w:val="00DA2B40"/>
    <w:rsid w:val="00DB03FF"/>
    <w:rsid w:val="00DB05C2"/>
    <w:rsid w:val="00DB1DA1"/>
    <w:rsid w:val="00DC5058"/>
    <w:rsid w:val="00DC6458"/>
    <w:rsid w:val="00DC69DE"/>
    <w:rsid w:val="00DD125C"/>
    <w:rsid w:val="00DD3997"/>
    <w:rsid w:val="00DD438A"/>
    <w:rsid w:val="00DD6833"/>
    <w:rsid w:val="00DE1E91"/>
    <w:rsid w:val="00DE5E22"/>
    <w:rsid w:val="00DF0996"/>
    <w:rsid w:val="00DF125A"/>
    <w:rsid w:val="00DF3FBA"/>
    <w:rsid w:val="00DF7F3D"/>
    <w:rsid w:val="00E002FE"/>
    <w:rsid w:val="00E02E0E"/>
    <w:rsid w:val="00E05AF8"/>
    <w:rsid w:val="00E1017B"/>
    <w:rsid w:val="00E16A2B"/>
    <w:rsid w:val="00E234B9"/>
    <w:rsid w:val="00E25BE8"/>
    <w:rsid w:val="00E26855"/>
    <w:rsid w:val="00E27D77"/>
    <w:rsid w:val="00E27F38"/>
    <w:rsid w:val="00E3473B"/>
    <w:rsid w:val="00E34970"/>
    <w:rsid w:val="00E34B50"/>
    <w:rsid w:val="00E36998"/>
    <w:rsid w:val="00E41454"/>
    <w:rsid w:val="00E420C9"/>
    <w:rsid w:val="00E443C1"/>
    <w:rsid w:val="00E46039"/>
    <w:rsid w:val="00E46AD4"/>
    <w:rsid w:val="00E50AC2"/>
    <w:rsid w:val="00E557EC"/>
    <w:rsid w:val="00E55FB9"/>
    <w:rsid w:val="00E57337"/>
    <w:rsid w:val="00E62980"/>
    <w:rsid w:val="00E629BB"/>
    <w:rsid w:val="00E651E4"/>
    <w:rsid w:val="00E70345"/>
    <w:rsid w:val="00E80AEF"/>
    <w:rsid w:val="00E82D6C"/>
    <w:rsid w:val="00E90005"/>
    <w:rsid w:val="00EA0BF0"/>
    <w:rsid w:val="00EA50E7"/>
    <w:rsid w:val="00EA646D"/>
    <w:rsid w:val="00EB203F"/>
    <w:rsid w:val="00EB26D6"/>
    <w:rsid w:val="00EB282C"/>
    <w:rsid w:val="00EB3A01"/>
    <w:rsid w:val="00EB4CAB"/>
    <w:rsid w:val="00EB6F62"/>
    <w:rsid w:val="00EC3249"/>
    <w:rsid w:val="00EC388B"/>
    <w:rsid w:val="00EC3CE9"/>
    <w:rsid w:val="00EC5394"/>
    <w:rsid w:val="00ED3E17"/>
    <w:rsid w:val="00ED466F"/>
    <w:rsid w:val="00ED5EA1"/>
    <w:rsid w:val="00EE1509"/>
    <w:rsid w:val="00EE3F31"/>
    <w:rsid w:val="00EE5D8C"/>
    <w:rsid w:val="00EE75E3"/>
    <w:rsid w:val="00EF00DA"/>
    <w:rsid w:val="00EF05C0"/>
    <w:rsid w:val="00EF37FA"/>
    <w:rsid w:val="00EF47B2"/>
    <w:rsid w:val="00EF4C12"/>
    <w:rsid w:val="00F0670D"/>
    <w:rsid w:val="00F07998"/>
    <w:rsid w:val="00F11B6C"/>
    <w:rsid w:val="00F11C49"/>
    <w:rsid w:val="00F12C5C"/>
    <w:rsid w:val="00F169EF"/>
    <w:rsid w:val="00F24880"/>
    <w:rsid w:val="00F25935"/>
    <w:rsid w:val="00F26876"/>
    <w:rsid w:val="00F314F9"/>
    <w:rsid w:val="00F3358C"/>
    <w:rsid w:val="00F34839"/>
    <w:rsid w:val="00F37755"/>
    <w:rsid w:val="00F4300A"/>
    <w:rsid w:val="00F509FE"/>
    <w:rsid w:val="00F514FB"/>
    <w:rsid w:val="00F52640"/>
    <w:rsid w:val="00F561D4"/>
    <w:rsid w:val="00F61F28"/>
    <w:rsid w:val="00F63A45"/>
    <w:rsid w:val="00F706F9"/>
    <w:rsid w:val="00F77DA9"/>
    <w:rsid w:val="00F84B0F"/>
    <w:rsid w:val="00F84FB8"/>
    <w:rsid w:val="00F870DE"/>
    <w:rsid w:val="00F87E3D"/>
    <w:rsid w:val="00F91C9A"/>
    <w:rsid w:val="00F934A0"/>
    <w:rsid w:val="00F94F2E"/>
    <w:rsid w:val="00F9689C"/>
    <w:rsid w:val="00F971B3"/>
    <w:rsid w:val="00FA1EC9"/>
    <w:rsid w:val="00FA2040"/>
    <w:rsid w:val="00FA279A"/>
    <w:rsid w:val="00FA3269"/>
    <w:rsid w:val="00FA5246"/>
    <w:rsid w:val="00FB054D"/>
    <w:rsid w:val="00FB7932"/>
    <w:rsid w:val="00FC0271"/>
    <w:rsid w:val="00FC11F9"/>
    <w:rsid w:val="00FC13D5"/>
    <w:rsid w:val="00FC226F"/>
    <w:rsid w:val="00FC308B"/>
    <w:rsid w:val="00FC6609"/>
    <w:rsid w:val="00FD271A"/>
    <w:rsid w:val="00FD2F22"/>
    <w:rsid w:val="00FE120A"/>
    <w:rsid w:val="00FE1C6D"/>
    <w:rsid w:val="00FE2A54"/>
    <w:rsid w:val="00FE456A"/>
    <w:rsid w:val="00FE4B80"/>
    <w:rsid w:val="00FF124A"/>
    <w:rsid w:val="00FF1E8A"/>
    <w:rsid w:val="00FF3CB1"/>
    <w:rsid w:val="00FF5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6F6CB"/>
  <w15:docId w15:val="{31915F93-1F8F-4C21-BAC2-4053F3C37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E70DF"/>
    <w:pPr>
      <w:tabs>
        <w:tab w:val="center" w:pos="4536"/>
        <w:tab w:val="right" w:pos="9072"/>
      </w:tabs>
    </w:pPr>
  </w:style>
  <w:style w:type="character" w:customStyle="1" w:styleId="KopfzeileZchn">
    <w:name w:val="Kopfzeile Zchn"/>
    <w:basedOn w:val="Absatz-Standardschriftart"/>
    <w:link w:val="Kopfzeile"/>
    <w:uiPriority w:val="99"/>
    <w:rsid w:val="000E70DF"/>
  </w:style>
  <w:style w:type="paragraph" w:styleId="Fuzeile">
    <w:name w:val="footer"/>
    <w:basedOn w:val="Standard"/>
    <w:link w:val="FuzeileZchn"/>
    <w:uiPriority w:val="99"/>
    <w:unhideWhenUsed/>
    <w:rsid w:val="000E70DF"/>
    <w:pPr>
      <w:tabs>
        <w:tab w:val="center" w:pos="4536"/>
        <w:tab w:val="right" w:pos="9072"/>
      </w:tabs>
    </w:pPr>
  </w:style>
  <w:style w:type="character" w:customStyle="1" w:styleId="FuzeileZchn">
    <w:name w:val="Fußzeile Zchn"/>
    <w:basedOn w:val="Absatz-Standardschriftart"/>
    <w:link w:val="Fuzeile"/>
    <w:uiPriority w:val="99"/>
    <w:rsid w:val="000E70DF"/>
  </w:style>
  <w:style w:type="character" w:styleId="Fett">
    <w:name w:val="Strong"/>
    <w:basedOn w:val="Absatz-Standardschriftart"/>
    <w:uiPriority w:val="22"/>
    <w:qFormat/>
    <w:rsid w:val="000E70DF"/>
    <w:rPr>
      <w:b/>
      <w:bCs/>
    </w:rPr>
  </w:style>
  <w:style w:type="paragraph" w:styleId="StandardWeb">
    <w:name w:val="Normal (Web)"/>
    <w:basedOn w:val="Standard"/>
    <w:uiPriority w:val="99"/>
    <w:unhideWhenUsed/>
    <w:rsid w:val="000E70DF"/>
    <w:pPr>
      <w:spacing w:before="100" w:beforeAutospacing="1" w:after="100" w:afterAutospacing="1"/>
    </w:pPr>
    <w:rPr>
      <w:rFonts w:ascii="Times New Roman" w:hAnsi="Times New Roman" w:cs="Times New Roman"/>
      <w:lang w:val="en-GB" w:eastAsia="en-GB"/>
    </w:rPr>
  </w:style>
  <w:style w:type="character" w:styleId="Hervorhebung">
    <w:name w:val="Emphasis"/>
    <w:basedOn w:val="Absatz-Standardschriftart"/>
    <w:uiPriority w:val="20"/>
    <w:qFormat/>
    <w:rsid w:val="006F48C4"/>
    <w:rPr>
      <w:i/>
      <w:iCs/>
    </w:rPr>
  </w:style>
  <w:style w:type="character" w:styleId="Hyperlink">
    <w:name w:val="Hyperlink"/>
    <w:rsid w:val="001268EC"/>
    <w:rPr>
      <w:color w:val="0000FF"/>
      <w:u w:val="single"/>
    </w:rPr>
  </w:style>
  <w:style w:type="paragraph" w:styleId="Sprechblasentext">
    <w:name w:val="Balloon Text"/>
    <w:basedOn w:val="Standard"/>
    <w:link w:val="SprechblasentextZchn"/>
    <w:uiPriority w:val="99"/>
    <w:semiHidden/>
    <w:unhideWhenUsed/>
    <w:rsid w:val="0071719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1719B"/>
    <w:rPr>
      <w:rFonts w:ascii="Tahoma" w:hAnsi="Tahoma" w:cs="Tahoma"/>
      <w:sz w:val="16"/>
      <w:szCs w:val="16"/>
    </w:rPr>
  </w:style>
  <w:style w:type="character" w:styleId="Kommentarzeichen">
    <w:name w:val="annotation reference"/>
    <w:basedOn w:val="Absatz-Standardschriftart"/>
    <w:uiPriority w:val="99"/>
    <w:semiHidden/>
    <w:unhideWhenUsed/>
    <w:rsid w:val="00322BE8"/>
    <w:rPr>
      <w:sz w:val="16"/>
      <w:szCs w:val="16"/>
    </w:rPr>
  </w:style>
  <w:style w:type="paragraph" w:styleId="Kommentartext">
    <w:name w:val="annotation text"/>
    <w:basedOn w:val="Standard"/>
    <w:link w:val="KommentartextZchn"/>
    <w:uiPriority w:val="99"/>
    <w:unhideWhenUsed/>
    <w:rsid w:val="00322BE8"/>
    <w:rPr>
      <w:sz w:val="20"/>
      <w:szCs w:val="20"/>
    </w:rPr>
  </w:style>
  <w:style w:type="character" w:customStyle="1" w:styleId="KommentartextZchn">
    <w:name w:val="Kommentartext Zchn"/>
    <w:basedOn w:val="Absatz-Standardschriftart"/>
    <w:link w:val="Kommentartext"/>
    <w:uiPriority w:val="99"/>
    <w:rsid w:val="00322BE8"/>
    <w:rPr>
      <w:sz w:val="20"/>
      <w:szCs w:val="20"/>
    </w:rPr>
  </w:style>
  <w:style w:type="paragraph" w:styleId="Kommentarthema">
    <w:name w:val="annotation subject"/>
    <w:basedOn w:val="Kommentartext"/>
    <w:next w:val="Kommentartext"/>
    <w:link w:val="KommentarthemaZchn"/>
    <w:uiPriority w:val="99"/>
    <w:semiHidden/>
    <w:unhideWhenUsed/>
    <w:rsid w:val="00322BE8"/>
    <w:rPr>
      <w:b/>
      <w:bCs/>
    </w:rPr>
  </w:style>
  <w:style w:type="character" w:customStyle="1" w:styleId="KommentarthemaZchn">
    <w:name w:val="Kommentarthema Zchn"/>
    <w:basedOn w:val="KommentartextZchn"/>
    <w:link w:val="Kommentarthema"/>
    <w:uiPriority w:val="99"/>
    <w:semiHidden/>
    <w:rsid w:val="00322BE8"/>
    <w:rPr>
      <w:b/>
      <w:bCs/>
      <w:sz w:val="20"/>
      <w:szCs w:val="20"/>
    </w:rPr>
  </w:style>
  <w:style w:type="character" w:styleId="BesuchterLink">
    <w:name w:val="FollowedHyperlink"/>
    <w:basedOn w:val="Absatz-Standardschriftart"/>
    <w:uiPriority w:val="99"/>
    <w:semiHidden/>
    <w:unhideWhenUsed/>
    <w:rsid w:val="00BC2034"/>
    <w:rPr>
      <w:color w:val="954F72" w:themeColor="followedHyperlink"/>
      <w:u w:val="single"/>
    </w:rPr>
  </w:style>
  <w:style w:type="paragraph" w:customStyle="1" w:styleId="Flietext-Standard">
    <w:name w:val="Fließtext-Standard"/>
    <w:basedOn w:val="Standard"/>
    <w:link w:val="Flietext-StandardZchn"/>
    <w:qFormat/>
    <w:rsid w:val="003B32B4"/>
    <w:pPr>
      <w:spacing w:line="276" w:lineRule="auto"/>
    </w:pPr>
    <w:rPr>
      <w:rFonts w:eastAsiaTheme="minorHAnsi"/>
      <w:sz w:val="22"/>
      <w:szCs w:val="22"/>
      <w:lang w:val="de-DE"/>
    </w:rPr>
  </w:style>
  <w:style w:type="character" w:customStyle="1" w:styleId="Flietext-StandardZchn">
    <w:name w:val="Fließtext-Standard Zchn"/>
    <w:basedOn w:val="Absatz-Standardschriftart"/>
    <w:link w:val="Flietext-Standard"/>
    <w:rsid w:val="003B32B4"/>
    <w:rPr>
      <w:rFonts w:eastAsiaTheme="minorHAnsi"/>
      <w:sz w:val="22"/>
      <w:szCs w:val="22"/>
      <w:lang w:val="de-DE"/>
    </w:rPr>
  </w:style>
  <w:style w:type="character" w:styleId="NichtaufgelsteErwhnung">
    <w:name w:val="Unresolved Mention"/>
    <w:basedOn w:val="Absatz-Standardschriftart"/>
    <w:uiPriority w:val="99"/>
    <w:semiHidden/>
    <w:unhideWhenUsed/>
    <w:rsid w:val="00AC003F"/>
    <w:rPr>
      <w:color w:val="605E5C"/>
      <w:shd w:val="clear" w:color="auto" w:fill="E1DFDD"/>
    </w:rPr>
  </w:style>
  <w:style w:type="paragraph" w:styleId="berarbeitung">
    <w:name w:val="Revision"/>
    <w:hidden/>
    <w:uiPriority w:val="99"/>
    <w:semiHidden/>
    <w:rsid w:val="000652F6"/>
  </w:style>
  <w:style w:type="table" w:styleId="Tabellenraster">
    <w:name w:val="Table Grid"/>
    <w:basedOn w:val="NormaleTabelle"/>
    <w:uiPriority w:val="39"/>
    <w:rsid w:val="00652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chwacheHervorhebung">
    <w:name w:val="Subtle Emphasis"/>
    <w:basedOn w:val="Absatz-Standardschriftart"/>
    <w:uiPriority w:val="19"/>
    <w:qFormat/>
    <w:rsid w:val="000750A1"/>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04169">
      <w:bodyDiv w:val="1"/>
      <w:marLeft w:val="0"/>
      <w:marRight w:val="0"/>
      <w:marTop w:val="0"/>
      <w:marBottom w:val="0"/>
      <w:divBdr>
        <w:top w:val="none" w:sz="0" w:space="0" w:color="auto"/>
        <w:left w:val="none" w:sz="0" w:space="0" w:color="auto"/>
        <w:bottom w:val="none" w:sz="0" w:space="0" w:color="auto"/>
        <w:right w:val="none" w:sz="0" w:space="0" w:color="auto"/>
      </w:divBdr>
    </w:div>
    <w:div w:id="153108759">
      <w:bodyDiv w:val="1"/>
      <w:marLeft w:val="0"/>
      <w:marRight w:val="0"/>
      <w:marTop w:val="0"/>
      <w:marBottom w:val="0"/>
      <w:divBdr>
        <w:top w:val="none" w:sz="0" w:space="0" w:color="auto"/>
        <w:left w:val="none" w:sz="0" w:space="0" w:color="auto"/>
        <w:bottom w:val="none" w:sz="0" w:space="0" w:color="auto"/>
        <w:right w:val="none" w:sz="0" w:space="0" w:color="auto"/>
      </w:divBdr>
    </w:div>
    <w:div w:id="231280710">
      <w:bodyDiv w:val="1"/>
      <w:marLeft w:val="0"/>
      <w:marRight w:val="0"/>
      <w:marTop w:val="0"/>
      <w:marBottom w:val="0"/>
      <w:divBdr>
        <w:top w:val="none" w:sz="0" w:space="0" w:color="auto"/>
        <w:left w:val="none" w:sz="0" w:space="0" w:color="auto"/>
        <w:bottom w:val="none" w:sz="0" w:space="0" w:color="auto"/>
        <w:right w:val="none" w:sz="0" w:space="0" w:color="auto"/>
      </w:divBdr>
    </w:div>
    <w:div w:id="334889607">
      <w:bodyDiv w:val="1"/>
      <w:marLeft w:val="0"/>
      <w:marRight w:val="0"/>
      <w:marTop w:val="0"/>
      <w:marBottom w:val="0"/>
      <w:divBdr>
        <w:top w:val="none" w:sz="0" w:space="0" w:color="auto"/>
        <w:left w:val="none" w:sz="0" w:space="0" w:color="auto"/>
        <w:bottom w:val="none" w:sz="0" w:space="0" w:color="auto"/>
        <w:right w:val="none" w:sz="0" w:space="0" w:color="auto"/>
      </w:divBdr>
    </w:div>
    <w:div w:id="507213096">
      <w:bodyDiv w:val="1"/>
      <w:marLeft w:val="0"/>
      <w:marRight w:val="0"/>
      <w:marTop w:val="0"/>
      <w:marBottom w:val="0"/>
      <w:divBdr>
        <w:top w:val="none" w:sz="0" w:space="0" w:color="auto"/>
        <w:left w:val="none" w:sz="0" w:space="0" w:color="auto"/>
        <w:bottom w:val="none" w:sz="0" w:space="0" w:color="auto"/>
        <w:right w:val="none" w:sz="0" w:space="0" w:color="auto"/>
      </w:divBdr>
    </w:div>
    <w:div w:id="511917879">
      <w:bodyDiv w:val="1"/>
      <w:marLeft w:val="0"/>
      <w:marRight w:val="0"/>
      <w:marTop w:val="0"/>
      <w:marBottom w:val="0"/>
      <w:divBdr>
        <w:top w:val="none" w:sz="0" w:space="0" w:color="auto"/>
        <w:left w:val="none" w:sz="0" w:space="0" w:color="auto"/>
        <w:bottom w:val="none" w:sz="0" w:space="0" w:color="auto"/>
        <w:right w:val="none" w:sz="0" w:space="0" w:color="auto"/>
      </w:divBdr>
    </w:div>
    <w:div w:id="515584280">
      <w:bodyDiv w:val="1"/>
      <w:marLeft w:val="0"/>
      <w:marRight w:val="0"/>
      <w:marTop w:val="0"/>
      <w:marBottom w:val="0"/>
      <w:divBdr>
        <w:top w:val="none" w:sz="0" w:space="0" w:color="auto"/>
        <w:left w:val="none" w:sz="0" w:space="0" w:color="auto"/>
        <w:bottom w:val="none" w:sz="0" w:space="0" w:color="auto"/>
        <w:right w:val="none" w:sz="0" w:space="0" w:color="auto"/>
      </w:divBdr>
    </w:div>
    <w:div w:id="738212247">
      <w:bodyDiv w:val="1"/>
      <w:marLeft w:val="0"/>
      <w:marRight w:val="0"/>
      <w:marTop w:val="0"/>
      <w:marBottom w:val="0"/>
      <w:divBdr>
        <w:top w:val="none" w:sz="0" w:space="0" w:color="auto"/>
        <w:left w:val="none" w:sz="0" w:space="0" w:color="auto"/>
        <w:bottom w:val="none" w:sz="0" w:space="0" w:color="auto"/>
        <w:right w:val="none" w:sz="0" w:space="0" w:color="auto"/>
      </w:divBdr>
    </w:div>
    <w:div w:id="771705026">
      <w:bodyDiv w:val="1"/>
      <w:marLeft w:val="0"/>
      <w:marRight w:val="0"/>
      <w:marTop w:val="0"/>
      <w:marBottom w:val="0"/>
      <w:divBdr>
        <w:top w:val="none" w:sz="0" w:space="0" w:color="auto"/>
        <w:left w:val="none" w:sz="0" w:space="0" w:color="auto"/>
        <w:bottom w:val="none" w:sz="0" w:space="0" w:color="auto"/>
        <w:right w:val="none" w:sz="0" w:space="0" w:color="auto"/>
      </w:divBdr>
    </w:div>
    <w:div w:id="838732734">
      <w:bodyDiv w:val="1"/>
      <w:marLeft w:val="0"/>
      <w:marRight w:val="0"/>
      <w:marTop w:val="0"/>
      <w:marBottom w:val="0"/>
      <w:divBdr>
        <w:top w:val="none" w:sz="0" w:space="0" w:color="auto"/>
        <w:left w:val="none" w:sz="0" w:space="0" w:color="auto"/>
        <w:bottom w:val="none" w:sz="0" w:space="0" w:color="auto"/>
        <w:right w:val="none" w:sz="0" w:space="0" w:color="auto"/>
      </w:divBdr>
    </w:div>
    <w:div w:id="875318386">
      <w:bodyDiv w:val="1"/>
      <w:marLeft w:val="0"/>
      <w:marRight w:val="0"/>
      <w:marTop w:val="0"/>
      <w:marBottom w:val="0"/>
      <w:divBdr>
        <w:top w:val="none" w:sz="0" w:space="0" w:color="auto"/>
        <w:left w:val="none" w:sz="0" w:space="0" w:color="auto"/>
        <w:bottom w:val="none" w:sz="0" w:space="0" w:color="auto"/>
        <w:right w:val="none" w:sz="0" w:space="0" w:color="auto"/>
      </w:divBdr>
    </w:div>
    <w:div w:id="897741532">
      <w:bodyDiv w:val="1"/>
      <w:marLeft w:val="0"/>
      <w:marRight w:val="0"/>
      <w:marTop w:val="0"/>
      <w:marBottom w:val="0"/>
      <w:divBdr>
        <w:top w:val="none" w:sz="0" w:space="0" w:color="auto"/>
        <w:left w:val="none" w:sz="0" w:space="0" w:color="auto"/>
        <w:bottom w:val="none" w:sz="0" w:space="0" w:color="auto"/>
        <w:right w:val="none" w:sz="0" w:space="0" w:color="auto"/>
      </w:divBdr>
    </w:div>
    <w:div w:id="973292751">
      <w:bodyDiv w:val="1"/>
      <w:marLeft w:val="0"/>
      <w:marRight w:val="0"/>
      <w:marTop w:val="0"/>
      <w:marBottom w:val="0"/>
      <w:divBdr>
        <w:top w:val="none" w:sz="0" w:space="0" w:color="auto"/>
        <w:left w:val="none" w:sz="0" w:space="0" w:color="auto"/>
        <w:bottom w:val="none" w:sz="0" w:space="0" w:color="auto"/>
        <w:right w:val="none" w:sz="0" w:space="0" w:color="auto"/>
      </w:divBdr>
    </w:div>
    <w:div w:id="1167207238">
      <w:bodyDiv w:val="1"/>
      <w:marLeft w:val="0"/>
      <w:marRight w:val="0"/>
      <w:marTop w:val="0"/>
      <w:marBottom w:val="0"/>
      <w:divBdr>
        <w:top w:val="none" w:sz="0" w:space="0" w:color="auto"/>
        <w:left w:val="none" w:sz="0" w:space="0" w:color="auto"/>
        <w:bottom w:val="none" w:sz="0" w:space="0" w:color="auto"/>
        <w:right w:val="none" w:sz="0" w:space="0" w:color="auto"/>
      </w:divBdr>
    </w:div>
    <w:div w:id="1322199882">
      <w:bodyDiv w:val="1"/>
      <w:marLeft w:val="0"/>
      <w:marRight w:val="0"/>
      <w:marTop w:val="0"/>
      <w:marBottom w:val="0"/>
      <w:divBdr>
        <w:top w:val="none" w:sz="0" w:space="0" w:color="auto"/>
        <w:left w:val="none" w:sz="0" w:space="0" w:color="auto"/>
        <w:bottom w:val="none" w:sz="0" w:space="0" w:color="auto"/>
        <w:right w:val="none" w:sz="0" w:space="0" w:color="auto"/>
      </w:divBdr>
    </w:div>
    <w:div w:id="1482385047">
      <w:bodyDiv w:val="1"/>
      <w:marLeft w:val="0"/>
      <w:marRight w:val="0"/>
      <w:marTop w:val="0"/>
      <w:marBottom w:val="0"/>
      <w:divBdr>
        <w:top w:val="none" w:sz="0" w:space="0" w:color="auto"/>
        <w:left w:val="none" w:sz="0" w:space="0" w:color="auto"/>
        <w:bottom w:val="none" w:sz="0" w:space="0" w:color="auto"/>
        <w:right w:val="none" w:sz="0" w:space="0" w:color="auto"/>
      </w:divBdr>
    </w:div>
    <w:div w:id="1552182058">
      <w:bodyDiv w:val="1"/>
      <w:marLeft w:val="0"/>
      <w:marRight w:val="0"/>
      <w:marTop w:val="0"/>
      <w:marBottom w:val="0"/>
      <w:divBdr>
        <w:top w:val="none" w:sz="0" w:space="0" w:color="auto"/>
        <w:left w:val="none" w:sz="0" w:space="0" w:color="auto"/>
        <w:bottom w:val="none" w:sz="0" w:space="0" w:color="auto"/>
        <w:right w:val="none" w:sz="0" w:space="0" w:color="auto"/>
      </w:divBdr>
    </w:div>
    <w:div w:id="1749500437">
      <w:bodyDiv w:val="1"/>
      <w:marLeft w:val="0"/>
      <w:marRight w:val="0"/>
      <w:marTop w:val="0"/>
      <w:marBottom w:val="0"/>
      <w:divBdr>
        <w:top w:val="none" w:sz="0" w:space="0" w:color="auto"/>
        <w:left w:val="none" w:sz="0" w:space="0" w:color="auto"/>
        <w:bottom w:val="none" w:sz="0" w:space="0" w:color="auto"/>
        <w:right w:val="none" w:sz="0" w:space="0" w:color="auto"/>
      </w:divBdr>
    </w:div>
    <w:div w:id="1755932105">
      <w:bodyDiv w:val="1"/>
      <w:marLeft w:val="0"/>
      <w:marRight w:val="0"/>
      <w:marTop w:val="0"/>
      <w:marBottom w:val="0"/>
      <w:divBdr>
        <w:top w:val="none" w:sz="0" w:space="0" w:color="auto"/>
        <w:left w:val="none" w:sz="0" w:space="0" w:color="auto"/>
        <w:bottom w:val="none" w:sz="0" w:space="0" w:color="auto"/>
        <w:right w:val="none" w:sz="0" w:space="0" w:color="auto"/>
      </w:divBdr>
    </w:div>
    <w:div w:id="2028633966">
      <w:bodyDiv w:val="1"/>
      <w:marLeft w:val="0"/>
      <w:marRight w:val="0"/>
      <w:marTop w:val="0"/>
      <w:marBottom w:val="0"/>
      <w:divBdr>
        <w:top w:val="none" w:sz="0" w:space="0" w:color="auto"/>
        <w:left w:val="none" w:sz="0" w:space="0" w:color="auto"/>
        <w:bottom w:val="none" w:sz="0" w:space="0" w:color="auto"/>
        <w:right w:val="none" w:sz="0" w:space="0" w:color="auto"/>
      </w:divBdr>
      <w:divsChild>
        <w:div w:id="590970220">
          <w:marLeft w:val="360"/>
          <w:marRight w:val="0"/>
          <w:marTop w:val="0"/>
          <w:marBottom w:val="0"/>
          <w:divBdr>
            <w:top w:val="none" w:sz="0" w:space="0" w:color="auto"/>
            <w:left w:val="none" w:sz="0" w:space="0" w:color="auto"/>
            <w:bottom w:val="none" w:sz="0" w:space="0" w:color="auto"/>
            <w:right w:val="none" w:sz="0" w:space="0" w:color="auto"/>
          </w:divBdr>
        </w:div>
        <w:div w:id="599333022">
          <w:marLeft w:val="360"/>
          <w:marRight w:val="0"/>
          <w:marTop w:val="0"/>
          <w:marBottom w:val="0"/>
          <w:divBdr>
            <w:top w:val="none" w:sz="0" w:space="0" w:color="auto"/>
            <w:left w:val="none" w:sz="0" w:space="0" w:color="auto"/>
            <w:bottom w:val="none" w:sz="0" w:space="0" w:color="auto"/>
            <w:right w:val="none" w:sz="0" w:space="0" w:color="auto"/>
          </w:divBdr>
        </w:div>
        <w:div w:id="642083114">
          <w:marLeft w:val="360"/>
          <w:marRight w:val="0"/>
          <w:marTop w:val="0"/>
          <w:marBottom w:val="0"/>
          <w:divBdr>
            <w:top w:val="none" w:sz="0" w:space="0" w:color="auto"/>
            <w:left w:val="none" w:sz="0" w:space="0" w:color="auto"/>
            <w:bottom w:val="none" w:sz="0" w:space="0" w:color="auto"/>
            <w:right w:val="none" w:sz="0" w:space="0" w:color="auto"/>
          </w:divBdr>
        </w:div>
        <w:div w:id="1711956206">
          <w:marLeft w:val="360"/>
          <w:marRight w:val="0"/>
          <w:marTop w:val="0"/>
          <w:marBottom w:val="0"/>
          <w:divBdr>
            <w:top w:val="none" w:sz="0" w:space="0" w:color="auto"/>
            <w:left w:val="none" w:sz="0" w:space="0" w:color="auto"/>
            <w:bottom w:val="none" w:sz="0" w:space="0" w:color="auto"/>
            <w:right w:val="none" w:sz="0" w:space="0" w:color="auto"/>
          </w:divBdr>
        </w:div>
      </w:divsChild>
    </w:div>
    <w:div w:id="2059278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pool.lapp.com/d/2364f9921e664679a5e96bf4591dfbad" TargetMode="External"/><Relationship Id="rId18" Type="http://schemas.openxmlformats.org/officeDocument/2006/relationships/hyperlink" Target="https://www.instagram.com/lapp.deu" TargetMode="External"/><Relationship Id="rId26" Type="http://schemas.openxmlformats.org/officeDocument/2006/relationships/hyperlink" Target="https://de.linkedin.com/company/lapp-group" TargetMode="External"/><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3.jpeg"/><Relationship Id="rId25"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hyperlink" Target="https://www.facebook.com/LappGroup" TargetMode="External"/><Relationship Id="rId20" Type="http://schemas.openxmlformats.org/officeDocument/2006/relationships/hyperlink" Target="https://twitter.com/lapp_de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xing.com/pages/u-i-lappgmbh" TargetMode="External"/><Relationship Id="rId5" Type="http://schemas.openxmlformats.org/officeDocument/2006/relationships/numbering" Target="numbering.xml"/><Relationship Id="rId15" Type="http://schemas.openxmlformats.org/officeDocument/2006/relationships/hyperlink" Target="https://www.lapp.com/de/de/news/presse/e/000143" TargetMode="External"/><Relationship Id="rId23" Type="http://schemas.openxmlformats.org/officeDocument/2006/relationships/image" Target="media/image6.jpe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4.jpe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pool.lapp.com/d/2364f9921e664679a5e96bf4591dfbad" TargetMode="External"/><Relationship Id="rId22" Type="http://schemas.openxmlformats.org/officeDocument/2006/relationships/hyperlink" Target="https://www.youtube.com/c/LAPPDEU/videos" TargetMode="External"/><Relationship Id="rId27" Type="http://schemas.openxmlformats.org/officeDocument/2006/relationships/image" Target="media/image8.jpe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0E89BF53786C34EBEBBFD1448F19567" ma:contentTypeVersion="16" ma:contentTypeDescription="Ein neues Dokument erstellen." ma:contentTypeScope="" ma:versionID="6924a347374f0d8a79323ebe89d300a0">
  <xsd:schema xmlns:xsd="http://www.w3.org/2001/XMLSchema" xmlns:xs="http://www.w3.org/2001/XMLSchema" xmlns:p="http://schemas.microsoft.com/office/2006/metadata/properties" xmlns:ns1="http://schemas.microsoft.com/sharepoint/v3" xmlns:ns2="f4e5b075-3246-493a-835e-5179425f47c8" xmlns:ns3="c8922d2e-9cf9-4d7e-a2b5-a10c86f90be3" targetNamespace="http://schemas.microsoft.com/office/2006/metadata/properties" ma:root="true" ma:fieldsID="f7a81b59534b3da4f8f49f665ef2c6a2" ns1:_="" ns2:_="" ns3:_="">
    <xsd:import namespace="http://schemas.microsoft.com/sharepoint/v3"/>
    <xsd:import namespace="f4e5b075-3246-493a-835e-5179425f47c8"/>
    <xsd:import namespace="c8922d2e-9cf9-4d7e-a2b5-a10c86f90be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ServiceOCR" minOccurs="0"/>
                <xsd:element ref="ns1:_ip_UnifiedCompliancePolicyProperties" minOccurs="0"/>
                <xsd:element ref="ns1:_ip_UnifiedCompliancePolicyUIActio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ften der einheitlichen Compliancerichtlinie" ma:hidden="true" ma:internalName="_ip_UnifiedCompliancePolicyProperties">
      <xsd:simpleType>
        <xsd:restriction base="dms:Note"/>
      </xsd:simpleType>
    </xsd:element>
    <xsd:element name="_ip_UnifiedCompliancePolicyUIAction" ma:index="22"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e5b075-3246-493a-835e-5179425f47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d077d5e9-cc8f-496f-914c-3040ddf83260"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922d2e-9cf9-4d7e-a2b5-a10c86f90be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f02cfc3-ab4b-4ed1-a7b0-dabdf161a97a}" ma:internalName="TaxCatchAll" ma:showField="CatchAllData" ma:web="c8922d2e-9cf9-4d7e-a2b5-a10c86f90be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4e5b075-3246-493a-835e-5179425f47c8">
      <Terms xmlns="http://schemas.microsoft.com/office/infopath/2007/PartnerControls"/>
    </lcf76f155ced4ddcb4097134ff3c332f>
    <TaxCatchAll xmlns="c8922d2e-9cf9-4d7e-a2b5-a10c86f90be3"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BB7FB57-4ACC-4865-8AC0-ECD88854C995}">
  <ds:schemaRefs>
    <ds:schemaRef ds:uri="http://schemas.microsoft.com/sharepoint/v3/contenttype/forms"/>
  </ds:schemaRefs>
</ds:datastoreItem>
</file>

<file path=customXml/itemProps2.xml><?xml version="1.0" encoding="utf-8"?>
<ds:datastoreItem xmlns:ds="http://schemas.openxmlformats.org/officeDocument/2006/customXml" ds:itemID="{AE322E17-5E41-4DE5-A506-FDB797CF42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4e5b075-3246-493a-835e-5179425f47c8"/>
    <ds:schemaRef ds:uri="c8922d2e-9cf9-4d7e-a2b5-a10c86f90b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632673-7610-47AE-AFB8-511A9C9CF8DF}">
  <ds:schemaRefs>
    <ds:schemaRef ds:uri="http://schemas.openxmlformats.org/officeDocument/2006/bibliography"/>
  </ds:schemaRefs>
</ds:datastoreItem>
</file>

<file path=customXml/itemProps4.xml><?xml version="1.0" encoding="utf-8"?>
<ds:datastoreItem xmlns:ds="http://schemas.openxmlformats.org/officeDocument/2006/customXml" ds:itemID="{51729058-9775-44E9-99F1-14479B76A510}">
  <ds:schemaRefs>
    <ds:schemaRef ds:uri="http://www.w3.org/XML/1998/namespace"/>
    <ds:schemaRef ds:uri="http://purl.org/dc/elements/1.1/"/>
    <ds:schemaRef ds:uri="http://schemas.microsoft.com/sharepoint/v3"/>
    <ds:schemaRef ds:uri="http://schemas.openxmlformats.org/package/2006/metadata/core-properties"/>
    <ds:schemaRef ds:uri="f4e5b075-3246-493a-835e-5179425f47c8"/>
    <ds:schemaRef ds:uri="c8922d2e-9cf9-4d7e-a2b5-a10c86f90be3"/>
    <ds:schemaRef ds:uri="http://purl.org/dc/terms/"/>
    <ds:schemaRef ds:uri="http://schemas.microsoft.com/office/2006/documentManagement/types"/>
    <ds:schemaRef ds:uri="http://schemas.microsoft.com/office/infopath/2007/PartnerControl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697</Words>
  <Characters>4397</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LAPP Jahresbilanz 2020-21</vt:lpstr>
      <vt:lpstr/>
    </vt:vector>
  </TitlesOfParts>
  <Company>Lapp Service GmbH</Company>
  <LinksUpToDate>false</LinksUpToDate>
  <CharactersWithSpaces>5084</CharactersWithSpaces>
  <SharedDoc>false</SharedDoc>
  <HLinks>
    <vt:vector size="6" baseType="variant">
      <vt:variant>
        <vt:i4>7995501</vt:i4>
      </vt:variant>
      <vt:variant>
        <vt:i4>0</vt:i4>
      </vt:variant>
      <vt:variant>
        <vt:i4>0</vt:i4>
      </vt:variant>
      <vt:variant>
        <vt:i4>5</vt:i4>
      </vt:variant>
      <vt:variant>
        <vt:lpwstr>https://www.lapp.com/de/de/news/presse/e/000143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Daniel Kurr</cp:lastModifiedBy>
  <cp:revision>184</cp:revision>
  <cp:lastPrinted>2024-11-25T17:06:00Z</cp:lastPrinted>
  <dcterms:created xsi:type="dcterms:W3CDTF">2024-02-28T21:17:00Z</dcterms:created>
  <dcterms:modified xsi:type="dcterms:W3CDTF">2024-11-26T12:53:00Z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ediaServiceImageTags">
    <vt:lpwstr/>
  </property>
  <property fmtid="{D5CDD505-2E9C-101B-9397-08002B2CF9AE}" pid="4" name="ContentTypeId">
    <vt:lpwstr>0x010100E0E89BF53786C34EBEBBFD1448F19567</vt:lpwstr>
  </property>
</Properties>
</file>