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8C5E" w14:textId="29BCBB52" w:rsidR="003345A9" w:rsidRPr="008C0B6B" w:rsidRDefault="00A95F0F" w:rsidP="003345A9">
      <w:pPr>
        <w:spacing w:line="312" w:lineRule="auto"/>
        <w:rPr>
          <w:rFonts w:ascii="CorporateSTOT" w:eastAsia="Times New Roman" w:hAnsi="CorporateSTOT" w:cs="Arial"/>
          <w:b/>
          <w:bCs/>
          <w:sz w:val="28"/>
          <w:szCs w:val="28"/>
          <w:lang w:val="de-DE" w:eastAsia="en-GB"/>
        </w:rPr>
      </w:pPr>
      <w:r>
        <w:rPr>
          <w:rFonts w:ascii="CorporateSTOT" w:eastAsia="Times New Roman" w:hAnsi="CorporateSTOT" w:cs="Arial"/>
          <w:b/>
          <w:bCs/>
          <w:sz w:val="28"/>
          <w:szCs w:val="28"/>
          <w:lang w:val="de-DE" w:eastAsia="en-GB"/>
        </w:rPr>
        <w:t xml:space="preserve">LAPP </w:t>
      </w:r>
      <w:r w:rsidR="006961E7">
        <w:rPr>
          <w:rFonts w:ascii="CorporateSTOT" w:eastAsia="Times New Roman" w:hAnsi="CorporateSTOT" w:cs="Arial"/>
          <w:b/>
          <w:bCs/>
          <w:sz w:val="28"/>
          <w:szCs w:val="28"/>
          <w:lang w:val="de-DE" w:eastAsia="en-GB"/>
        </w:rPr>
        <w:t xml:space="preserve">ergänzt </w:t>
      </w:r>
      <w:r w:rsidR="006A6625">
        <w:rPr>
          <w:rFonts w:ascii="CorporateSTOT" w:eastAsia="Times New Roman" w:hAnsi="CorporateSTOT" w:cs="Arial"/>
          <w:b/>
          <w:bCs/>
          <w:sz w:val="28"/>
          <w:szCs w:val="28"/>
          <w:lang w:val="de-DE" w:eastAsia="en-GB"/>
        </w:rPr>
        <w:t>Solarportfolio</w:t>
      </w:r>
      <w:r w:rsidR="006961E7">
        <w:rPr>
          <w:rFonts w:ascii="CorporateSTOT" w:eastAsia="Times New Roman" w:hAnsi="CorporateSTOT" w:cs="Arial"/>
          <w:b/>
          <w:bCs/>
          <w:sz w:val="28"/>
          <w:szCs w:val="28"/>
          <w:lang w:val="de-DE" w:eastAsia="en-GB"/>
        </w:rPr>
        <w:t xml:space="preserve"> um Patchkabel</w:t>
      </w:r>
    </w:p>
    <w:p w14:paraId="1DDBB826" w14:textId="0F1CFB34" w:rsidR="003345A9" w:rsidRPr="008C0B6B" w:rsidRDefault="007B0CA9" w:rsidP="003345A9">
      <w:pPr>
        <w:spacing w:line="312" w:lineRule="auto"/>
        <w:rPr>
          <w:rFonts w:ascii="CorporateSTOT" w:eastAsia="Times New Roman" w:hAnsi="CorporateSTOT" w:cs="Arial"/>
          <w:b/>
          <w:bCs/>
          <w:lang w:val="de-DE" w:eastAsia="en-GB"/>
        </w:rPr>
      </w:pPr>
      <w:r>
        <w:rPr>
          <w:rFonts w:ascii="CorporateSTOT" w:eastAsia="Times New Roman" w:hAnsi="CorporateSTOT" w:cs="Arial"/>
          <w:b/>
          <w:bCs/>
          <w:sz w:val="40"/>
          <w:lang w:val="de-DE" w:eastAsia="en-GB"/>
        </w:rPr>
        <w:t>Solarkabel</w:t>
      </w:r>
      <w:r w:rsidR="006961E7">
        <w:rPr>
          <w:rFonts w:ascii="CorporateSTOT" w:eastAsia="Times New Roman" w:hAnsi="CorporateSTOT" w:cs="Arial"/>
          <w:b/>
          <w:bCs/>
          <w:sz w:val="40"/>
          <w:lang w:val="de-DE" w:eastAsia="en-GB"/>
        </w:rPr>
        <w:t xml:space="preserve"> für maximale Sonnenpower</w:t>
      </w:r>
    </w:p>
    <w:p w14:paraId="1D2DF8AD" w14:textId="77777777" w:rsidR="003345A9" w:rsidRPr="004A75FD" w:rsidRDefault="003345A9" w:rsidP="003345A9">
      <w:pPr>
        <w:spacing w:line="312" w:lineRule="auto"/>
        <w:rPr>
          <w:rFonts w:ascii="CorporateSTOT" w:eastAsia="Times New Roman" w:hAnsi="CorporateSTOT" w:cs="Arial"/>
          <w:b/>
          <w:bCs/>
          <w:lang w:val="de-DE" w:eastAsia="en-GB"/>
        </w:rPr>
      </w:pPr>
    </w:p>
    <w:p w14:paraId="56AC27D1" w14:textId="61A25047" w:rsidR="00D9574D" w:rsidRPr="00762EB8" w:rsidRDefault="00691A85" w:rsidP="003345A9">
      <w:pPr>
        <w:spacing w:line="312" w:lineRule="auto"/>
        <w:rPr>
          <w:rFonts w:ascii="CorporateSTOT" w:eastAsia="Times New Roman" w:hAnsi="CorporateSTOT" w:cs="Arial"/>
          <w:b/>
          <w:lang w:val="de-DE" w:eastAsia="en-GB"/>
        </w:rPr>
      </w:pPr>
      <w:r w:rsidRPr="009568B9">
        <w:rPr>
          <w:rFonts w:ascii="CorporateSTOT" w:eastAsia="Times New Roman" w:hAnsi="CorporateSTOT" w:cs="Arial"/>
          <w:b/>
          <w:i/>
          <w:lang w:val="de-DE" w:eastAsia="en-GB"/>
        </w:rPr>
        <w:t>Stuttgart</w:t>
      </w:r>
      <w:r w:rsidR="00BC43AC" w:rsidRPr="009568B9">
        <w:rPr>
          <w:rFonts w:ascii="CorporateSTOT" w:eastAsia="Times New Roman" w:hAnsi="CorporateSTOT" w:cs="Arial"/>
          <w:b/>
          <w:i/>
          <w:lang w:val="de-DE" w:eastAsia="en-GB"/>
        </w:rPr>
        <w:t xml:space="preserve">, </w:t>
      </w:r>
      <w:r w:rsidR="009568B9" w:rsidRPr="009568B9">
        <w:rPr>
          <w:rFonts w:ascii="CorporateSTOT" w:eastAsia="Times New Roman" w:hAnsi="CorporateSTOT" w:cs="Arial"/>
          <w:b/>
          <w:i/>
          <w:lang w:val="de-DE" w:eastAsia="en-GB"/>
        </w:rPr>
        <w:t>11. Juni 2024</w:t>
      </w:r>
      <w:r w:rsidR="00F870DE" w:rsidRPr="009568B9">
        <w:rPr>
          <w:rFonts w:ascii="CorporateSTOT" w:eastAsia="Times New Roman" w:hAnsi="CorporateSTOT" w:cs="Arial"/>
          <w:b/>
          <w:i/>
          <w:lang w:val="de-DE" w:eastAsia="en-GB"/>
        </w:rPr>
        <w:t xml:space="preserve"> </w:t>
      </w:r>
      <w:r w:rsidR="00F706F9" w:rsidRPr="009568B9">
        <w:rPr>
          <w:rFonts w:ascii="CorporateSTOT" w:eastAsia="Times New Roman" w:hAnsi="CorporateSTOT" w:cs="Arial"/>
          <w:b/>
          <w:lang w:val="de-DE" w:eastAsia="en-GB"/>
        </w:rPr>
        <w:t xml:space="preserve">– </w:t>
      </w:r>
      <w:r w:rsidR="00FE1BEE" w:rsidRPr="009568B9">
        <w:rPr>
          <w:rFonts w:ascii="CorporateSTOT" w:eastAsia="Times New Roman" w:hAnsi="CorporateSTOT" w:cs="Arial"/>
          <w:b/>
          <w:lang w:val="de-DE" w:eastAsia="en-GB"/>
        </w:rPr>
        <w:t xml:space="preserve">Solaranlagenbauer aufgepasst: </w:t>
      </w:r>
      <w:r w:rsidR="00A75EDA" w:rsidRPr="009568B9">
        <w:rPr>
          <w:rFonts w:ascii="CorporateSTOT" w:eastAsia="Times New Roman" w:hAnsi="CorporateSTOT" w:cs="Arial"/>
          <w:b/>
          <w:lang w:val="de-DE" w:eastAsia="en-GB"/>
        </w:rPr>
        <w:t xml:space="preserve">Mit dem EPIC® SOLAR 4 GEN2 Patch bietet LAPP </w:t>
      </w:r>
      <w:r w:rsidR="008B52CA">
        <w:rPr>
          <w:rFonts w:ascii="CorporateSTOT" w:eastAsia="Times New Roman" w:hAnsi="CorporateSTOT" w:cs="Arial"/>
          <w:b/>
          <w:lang w:val="de-DE" w:eastAsia="en-GB"/>
        </w:rPr>
        <w:t xml:space="preserve">erstmals </w:t>
      </w:r>
      <w:r w:rsidR="007026B0" w:rsidRPr="00762EB8">
        <w:rPr>
          <w:rFonts w:ascii="CorporateSTOT" w:eastAsia="Times New Roman" w:hAnsi="CorporateSTOT" w:cs="Arial"/>
          <w:b/>
          <w:lang w:val="de-DE" w:eastAsia="en-GB"/>
        </w:rPr>
        <w:t>konfektionierte Patchkabel speziell für die Solarbranche an</w:t>
      </w:r>
      <w:r w:rsidR="00E361EA" w:rsidRPr="00762EB8">
        <w:rPr>
          <w:rFonts w:ascii="CorporateSTOT" w:eastAsia="Times New Roman" w:hAnsi="CorporateSTOT" w:cs="Arial"/>
          <w:b/>
          <w:lang w:val="de-DE" w:eastAsia="en-GB"/>
        </w:rPr>
        <w:t xml:space="preserve"> – in individuellen Längen und nach höchsten Qualitätsstandards.</w:t>
      </w:r>
      <w:r w:rsidR="00F02232" w:rsidRPr="00762EB8">
        <w:rPr>
          <w:rFonts w:ascii="CorporateSTOT" w:eastAsia="Times New Roman" w:hAnsi="CorporateSTOT" w:cs="Arial"/>
          <w:b/>
          <w:lang w:val="de-DE" w:eastAsia="en-GB"/>
        </w:rPr>
        <w:t xml:space="preserve"> Auf der Intersolar 2024 </w:t>
      </w:r>
      <w:r w:rsidR="00D51C46">
        <w:rPr>
          <w:rFonts w:ascii="CorporateSTOT" w:eastAsia="Times New Roman" w:hAnsi="CorporateSTOT" w:cs="Arial"/>
          <w:b/>
          <w:lang w:val="de-DE" w:eastAsia="en-GB"/>
        </w:rPr>
        <w:t>(</w:t>
      </w:r>
      <w:r w:rsidR="00F02232" w:rsidRPr="00762EB8">
        <w:rPr>
          <w:rFonts w:ascii="CorporateSTOT" w:eastAsia="Times New Roman" w:hAnsi="CorporateSTOT" w:cs="Arial"/>
          <w:b/>
          <w:lang w:val="de-DE" w:eastAsia="en-GB"/>
        </w:rPr>
        <w:t xml:space="preserve">Halle </w:t>
      </w:r>
      <w:r w:rsidR="00A95F0F" w:rsidRPr="00762EB8">
        <w:rPr>
          <w:rFonts w:ascii="CorporateSTOT" w:eastAsia="Times New Roman" w:hAnsi="CorporateSTOT" w:cs="Arial"/>
          <w:b/>
          <w:lang w:val="de-DE" w:eastAsia="en-GB"/>
        </w:rPr>
        <w:t>A5, Stand 570</w:t>
      </w:r>
      <w:r w:rsidR="00D51C46">
        <w:rPr>
          <w:rFonts w:ascii="CorporateSTOT" w:eastAsia="Times New Roman" w:hAnsi="CorporateSTOT" w:cs="Arial"/>
          <w:b/>
          <w:lang w:val="de-DE" w:eastAsia="en-GB"/>
        </w:rPr>
        <w:t>)</w:t>
      </w:r>
      <w:r w:rsidR="00A95F0F" w:rsidRPr="00762EB8">
        <w:rPr>
          <w:rFonts w:ascii="CorporateSTOT" w:eastAsia="Times New Roman" w:hAnsi="CorporateSTOT" w:cs="Arial"/>
          <w:b/>
          <w:lang w:val="de-DE" w:eastAsia="en-GB"/>
        </w:rPr>
        <w:t xml:space="preserve"> stellt das Stuttgarter Unternehmen die neuen Konfektionen erstmals </w:t>
      </w:r>
      <w:r w:rsidR="002D4648" w:rsidRPr="00762EB8">
        <w:rPr>
          <w:rFonts w:ascii="CorporateSTOT" w:eastAsia="Times New Roman" w:hAnsi="CorporateSTOT" w:cs="Arial"/>
          <w:b/>
          <w:lang w:val="de-DE" w:eastAsia="en-GB"/>
        </w:rPr>
        <w:t>vor</w:t>
      </w:r>
      <w:r w:rsidR="00A95F0F" w:rsidRPr="00762EB8">
        <w:rPr>
          <w:rFonts w:ascii="CorporateSTOT" w:eastAsia="Times New Roman" w:hAnsi="CorporateSTOT" w:cs="Arial"/>
          <w:b/>
          <w:lang w:val="de-DE" w:eastAsia="en-GB"/>
        </w:rPr>
        <w:t xml:space="preserve">. </w:t>
      </w:r>
      <w:r w:rsidR="00F02232" w:rsidRPr="00762EB8">
        <w:rPr>
          <w:rFonts w:ascii="CorporateSTOT" w:eastAsia="Times New Roman" w:hAnsi="CorporateSTOT" w:cs="Arial"/>
          <w:b/>
          <w:lang w:val="de-DE" w:eastAsia="en-GB"/>
        </w:rPr>
        <w:t xml:space="preserve"> </w:t>
      </w:r>
    </w:p>
    <w:p w14:paraId="46E9963F" w14:textId="77777777" w:rsidR="00D9574D" w:rsidRDefault="00D9574D" w:rsidP="003345A9">
      <w:pPr>
        <w:spacing w:line="312" w:lineRule="auto"/>
        <w:rPr>
          <w:rFonts w:ascii="CorporateSTOT" w:eastAsia="Times New Roman" w:hAnsi="CorporateSTOT" w:cs="Arial"/>
          <w:lang w:val="de-DE" w:eastAsia="en-GB"/>
        </w:rPr>
      </w:pPr>
    </w:p>
    <w:p w14:paraId="01486D16" w14:textId="7589CACB" w:rsidR="00F870DE" w:rsidRDefault="00234C1E" w:rsidP="008C0B6B">
      <w:pPr>
        <w:spacing w:line="312" w:lineRule="auto"/>
        <w:rPr>
          <w:rFonts w:ascii="CorporateSTOT" w:eastAsia="Times New Roman" w:hAnsi="CorporateSTOT" w:cs="Arial"/>
          <w:lang w:val="de-DE" w:eastAsia="en-GB"/>
        </w:rPr>
      </w:pPr>
      <w:r>
        <w:rPr>
          <w:rFonts w:ascii="CorporateSTOT" w:eastAsia="Times New Roman" w:hAnsi="CorporateSTOT" w:cs="Arial"/>
          <w:lang w:val="de-DE" w:eastAsia="en-GB"/>
        </w:rPr>
        <w:t>Gerade i</w:t>
      </w:r>
      <w:r w:rsidR="00CF65B1">
        <w:rPr>
          <w:rFonts w:ascii="CorporateSTOT" w:eastAsia="Times New Roman" w:hAnsi="CorporateSTOT" w:cs="Arial"/>
          <w:lang w:val="de-DE" w:eastAsia="en-GB"/>
        </w:rPr>
        <w:t>n den Bereichen Solar und Photovoltaik</w:t>
      </w:r>
      <w:r>
        <w:rPr>
          <w:rFonts w:ascii="CorporateSTOT" w:eastAsia="Times New Roman" w:hAnsi="CorporateSTOT" w:cs="Arial"/>
          <w:lang w:val="de-DE" w:eastAsia="en-GB"/>
        </w:rPr>
        <w:t xml:space="preserve"> werden </w:t>
      </w:r>
      <w:r w:rsidR="005302A8">
        <w:rPr>
          <w:rFonts w:ascii="CorporateSTOT" w:eastAsia="Times New Roman" w:hAnsi="CorporateSTOT" w:cs="Arial"/>
          <w:lang w:val="de-DE" w:eastAsia="en-GB"/>
        </w:rPr>
        <w:t>Patchkabel</w:t>
      </w:r>
      <w:r>
        <w:rPr>
          <w:rFonts w:ascii="CorporateSTOT" w:eastAsia="Times New Roman" w:hAnsi="CorporateSTOT" w:cs="Arial"/>
          <w:lang w:val="de-DE" w:eastAsia="en-GB"/>
        </w:rPr>
        <w:t xml:space="preserve"> mehr und mehr benötigt, um </w:t>
      </w:r>
      <w:r w:rsidR="00CF65B1">
        <w:rPr>
          <w:rFonts w:ascii="CorporateSTOT" w:eastAsia="Times New Roman" w:hAnsi="CorporateSTOT" w:cs="Arial"/>
          <w:lang w:val="de-DE" w:eastAsia="en-GB"/>
        </w:rPr>
        <w:t>die Effizienz</w:t>
      </w:r>
      <w:r w:rsidR="00E06EE9">
        <w:rPr>
          <w:rFonts w:ascii="CorporateSTOT" w:eastAsia="Times New Roman" w:hAnsi="CorporateSTOT" w:cs="Arial"/>
          <w:lang w:val="de-DE" w:eastAsia="en-GB"/>
        </w:rPr>
        <w:t xml:space="preserve"> </w:t>
      </w:r>
      <w:r w:rsidR="00CF65B1">
        <w:rPr>
          <w:rFonts w:ascii="CorporateSTOT" w:eastAsia="Times New Roman" w:hAnsi="CorporateSTOT" w:cs="Arial"/>
          <w:lang w:val="de-DE" w:eastAsia="en-GB"/>
        </w:rPr>
        <w:t xml:space="preserve">und </w:t>
      </w:r>
      <w:r w:rsidR="00CF65B1" w:rsidRPr="00E06EE9">
        <w:rPr>
          <w:rFonts w:ascii="CorporateSTOT" w:eastAsia="Times New Roman" w:hAnsi="CorporateSTOT" w:cs="Arial"/>
          <w:lang w:val="de-DE" w:eastAsia="en-GB"/>
        </w:rPr>
        <w:t>Zuverlässigkeit</w:t>
      </w:r>
      <w:r w:rsidR="00CF65B1">
        <w:rPr>
          <w:rFonts w:ascii="CorporateSTOT" w:eastAsia="Times New Roman" w:hAnsi="CorporateSTOT" w:cs="Arial"/>
          <w:lang w:val="de-DE" w:eastAsia="en-GB"/>
        </w:rPr>
        <w:t xml:space="preserve"> von Solaranlagen zu </w:t>
      </w:r>
      <w:r w:rsidR="002D4648">
        <w:rPr>
          <w:rFonts w:ascii="CorporateSTOT" w:eastAsia="Times New Roman" w:hAnsi="CorporateSTOT" w:cs="Arial"/>
          <w:lang w:val="de-DE" w:eastAsia="en-GB"/>
        </w:rPr>
        <w:t>garantieren</w:t>
      </w:r>
      <w:r w:rsidR="005C4D3D">
        <w:rPr>
          <w:rFonts w:ascii="CorporateSTOT" w:eastAsia="Times New Roman" w:hAnsi="CorporateSTOT" w:cs="Arial"/>
          <w:lang w:val="de-DE" w:eastAsia="en-GB"/>
        </w:rPr>
        <w:t xml:space="preserve">. </w:t>
      </w:r>
      <w:r w:rsidR="00E95E0B">
        <w:rPr>
          <w:rFonts w:ascii="CorporateSTOT" w:eastAsia="Times New Roman" w:hAnsi="CorporateSTOT" w:cs="Arial"/>
          <w:lang w:val="de-DE" w:eastAsia="en-GB"/>
        </w:rPr>
        <w:t>Sie tragen dazu bei</w:t>
      </w:r>
      <w:r w:rsidR="00111909">
        <w:rPr>
          <w:rFonts w:ascii="CorporateSTOT" w:eastAsia="Times New Roman" w:hAnsi="CorporateSTOT" w:cs="Arial"/>
          <w:lang w:val="de-DE" w:eastAsia="en-GB"/>
        </w:rPr>
        <w:t xml:space="preserve">, </w:t>
      </w:r>
      <w:r w:rsidR="00E95E0B">
        <w:rPr>
          <w:rFonts w:ascii="CorporateSTOT" w:eastAsia="Times New Roman" w:hAnsi="CorporateSTOT" w:cs="Arial"/>
          <w:lang w:val="de-DE" w:eastAsia="en-GB"/>
        </w:rPr>
        <w:t>die Systeminstallation zu vereinfachen</w:t>
      </w:r>
      <w:r w:rsidR="00E06EE9">
        <w:rPr>
          <w:rFonts w:ascii="CorporateSTOT" w:eastAsia="Times New Roman" w:hAnsi="CorporateSTOT" w:cs="Arial"/>
          <w:lang w:val="de-DE" w:eastAsia="en-GB"/>
        </w:rPr>
        <w:t xml:space="preserve"> und </w:t>
      </w:r>
      <w:r w:rsidR="00E95E0B">
        <w:rPr>
          <w:rFonts w:ascii="CorporateSTOT" w:eastAsia="Times New Roman" w:hAnsi="CorporateSTOT" w:cs="Arial"/>
          <w:lang w:val="de-DE" w:eastAsia="en-GB"/>
        </w:rPr>
        <w:t xml:space="preserve">ihre Wartung zu erleichtern. </w:t>
      </w:r>
      <w:r w:rsidR="005C4D3D">
        <w:rPr>
          <w:rFonts w:ascii="CorporateSTOT" w:eastAsia="Times New Roman" w:hAnsi="CorporateSTOT" w:cs="Arial"/>
          <w:lang w:val="de-DE" w:eastAsia="en-GB"/>
        </w:rPr>
        <w:t>So benötigen Installateure die Patchkabel beispielsweise, um Solarmodule miteinander zu verbinden und eine Reihen- oder Parallelschaltung zu ermögliche</w:t>
      </w:r>
      <w:r w:rsidR="00DF0DC0">
        <w:rPr>
          <w:rFonts w:ascii="CorporateSTOT" w:eastAsia="Times New Roman" w:hAnsi="CorporateSTOT" w:cs="Arial"/>
          <w:lang w:val="de-DE" w:eastAsia="en-GB"/>
        </w:rPr>
        <w:t>n, sodass der</w:t>
      </w:r>
      <w:r w:rsidR="002250CC">
        <w:rPr>
          <w:rFonts w:ascii="CorporateSTOT" w:eastAsia="Times New Roman" w:hAnsi="CorporateSTOT" w:cs="Arial"/>
          <w:lang w:val="de-DE" w:eastAsia="en-GB"/>
        </w:rPr>
        <w:t xml:space="preserve"> von ihnen</w:t>
      </w:r>
      <w:r w:rsidR="00DF0DC0">
        <w:rPr>
          <w:rFonts w:ascii="CorporateSTOT" w:eastAsia="Times New Roman" w:hAnsi="CorporateSTOT" w:cs="Arial"/>
          <w:lang w:val="de-DE" w:eastAsia="en-GB"/>
        </w:rPr>
        <w:t xml:space="preserve"> erzeugte Gleichstrom (</w:t>
      </w:r>
      <w:r w:rsidR="00DE0D42">
        <w:rPr>
          <w:rFonts w:ascii="CorporateSTOT" w:eastAsia="Times New Roman" w:hAnsi="CorporateSTOT" w:cs="Arial"/>
          <w:lang w:val="de-DE" w:eastAsia="en-GB"/>
        </w:rPr>
        <w:t>bis zu 1.500 Volt</w:t>
      </w:r>
      <w:r w:rsidR="00DF0DC0">
        <w:rPr>
          <w:rFonts w:ascii="CorporateSTOT" w:eastAsia="Times New Roman" w:hAnsi="CorporateSTOT" w:cs="Arial"/>
          <w:lang w:val="de-DE" w:eastAsia="en-GB"/>
        </w:rPr>
        <w:t xml:space="preserve">) effizient gesammelt und weitergeleitet werden kann. </w:t>
      </w:r>
      <w:r w:rsidR="00A06EF8">
        <w:rPr>
          <w:rFonts w:ascii="CorporateSTOT" w:eastAsia="Times New Roman" w:hAnsi="CorporateSTOT" w:cs="Arial"/>
          <w:lang w:val="de-DE" w:eastAsia="en-GB"/>
        </w:rPr>
        <w:t xml:space="preserve">Für den Einsatz in Haushalten und Stromnetzen muss der Gleichstrom (DC) anschließend </w:t>
      </w:r>
      <w:proofErr w:type="gramStart"/>
      <w:r w:rsidR="00A06EF8">
        <w:rPr>
          <w:rFonts w:ascii="CorporateSTOT" w:eastAsia="Times New Roman" w:hAnsi="CorporateSTOT" w:cs="Arial"/>
          <w:lang w:val="de-DE" w:eastAsia="en-GB"/>
        </w:rPr>
        <w:t>mittels Wechselrichtern</w:t>
      </w:r>
      <w:proofErr w:type="gramEnd"/>
      <w:r w:rsidR="00A06EF8">
        <w:rPr>
          <w:rFonts w:ascii="CorporateSTOT" w:eastAsia="Times New Roman" w:hAnsi="CorporateSTOT" w:cs="Arial"/>
          <w:lang w:val="de-DE" w:eastAsia="en-GB"/>
        </w:rPr>
        <w:t xml:space="preserve"> in Wechselstrom (AC) umgewandelt werden</w:t>
      </w:r>
      <w:r w:rsidR="002E4CDF">
        <w:rPr>
          <w:rFonts w:ascii="CorporateSTOT" w:eastAsia="Times New Roman" w:hAnsi="CorporateSTOT" w:cs="Arial"/>
          <w:lang w:val="de-DE" w:eastAsia="en-GB"/>
        </w:rPr>
        <w:t xml:space="preserve">. Auch hier verbinden Patches die Solarmodule zuverlässig mit den Wechselrichtern. </w:t>
      </w:r>
    </w:p>
    <w:p w14:paraId="69A2C2A9" w14:textId="77777777" w:rsidR="00EC1CE1" w:rsidRDefault="00EC1CE1" w:rsidP="008C0B6B">
      <w:pPr>
        <w:spacing w:line="312" w:lineRule="auto"/>
        <w:rPr>
          <w:rFonts w:ascii="CorporateSTOT" w:eastAsia="Times New Roman" w:hAnsi="CorporateSTOT" w:cs="Arial"/>
          <w:lang w:val="de-DE" w:eastAsia="en-GB"/>
        </w:rPr>
      </w:pPr>
    </w:p>
    <w:p w14:paraId="7E834DFA" w14:textId="1573FB66" w:rsidR="00EC1CE1" w:rsidRPr="00EC1CE1" w:rsidRDefault="00EC1CE1" w:rsidP="008C0B6B">
      <w:pPr>
        <w:spacing w:line="312" w:lineRule="auto"/>
        <w:rPr>
          <w:rFonts w:ascii="CorporateSTOT" w:eastAsia="Times New Roman" w:hAnsi="CorporateSTOT" w:cs="Arial"/>
          <w:b/>
          <w:bCs/>
          <w:lang w:val="de-DE" w:eastAsia="en-GB"/>
        </w:rPr>
      </w:pPr>
      <w:r w:rsidRPr="00EC1CE1">
        <w:rPr>
          <w:rFonts w:ascii="CorporateSTOT" w:eastAsia="Times New Roman" w:hAnsi="CorporateSTOT" w:cs="Arial"/>
          <w:b/>
          <w:bCs/>
          <w:lang w:val="de-DE" w:eastAsia="en-GB"/>
        </w:rPr>
        <w:t>Höchste Qualität und Zuverlässigkeit bei der Datenübertragung</w:t>
      </w:r>
    </w:p>
    <w:p w14:paraId="6B0BD26C" w14:textId="77777777" w:rsidR="004F7B2C" w:rsidRDefault="004F7B2C" w:rsidP="008C0B6B">
      <w:pPr>
        <w:spacing w:line="312" w:lineRule="auto"/>
        <w:rPr>
          <w:rFonts w:ascii="CorporateSTOT" w:eastAsia="Times New Roman" w:hAnsi="CorporateSTOT" w:cs="Arial"/>
          <w:lang w:val="de-DE" w:eastAsia="en-GB"/>
        </w:rPr>
      </w:pPr>
    </w:p>
    <w:p w14:paraId="3E3812B3" w14:textId="34BA390B" w:rsidR="00554203" w:rsidRDefault="004F7B2C" w:rsidP="008C0B6B">
      <w:pPr>
        <w:spacing w:line="312" w:lineRule="auto"/>
        <w:rPr>
          <w:rFonts w:ascii="CorporateSTOT" w:eastAsia="Times New Roman" w:hAnsi="CorporateSTOT" w:cs="Arial"/>
          <w:lang w:val="de-DE" w:eastAsia="en-GB"/>
        </w:rPr>
      </w:pPr>
      <w:r>
        <w:rPr>
          <w:rFonts w:ascii="CorporateSTOT" w:eastAsia="Times New Roman" w:hAnsi="CorporateSTOT" w:cs="Arial"/>
          <w:lang w:val="de-DE" w:eastAsia="en-GB"/>
        </w:rPr>
        <w:t xml:space="preserve">LAPP bietet </w:t>
      </w:r>
      <w:proofErr w:type="gramStart"/>
      <w:r>
        <w:rPr>
          <w:rFonts w:ascii="CorporateSTOT" w:eastAsia="Times New Roman" w:hAnsi="CorporateSTOT" w:cs="Arial"/>
          <w:lang w:val="de-DE" w:eastAsia="en-GB"/>
        </w:rPr>
        <w:t>Kund:innen</w:t>
      </w:r>
      <w:proofErr w:type="gramEnd"/>
      <w:r>
        <w:rPr>
          <w:rFonts w:ascii="CorporateSTOT" w:eastAsia="Times New Roman" w:hAnsi="CorporateSTOT" w:cs="Arial"/>
          <w:lang w:val="de-DE" w:eastAsia="en-GB"/>
        </w:rPr>
        <w:t xml:space="preserve"> in diesem Bereich eine besonders </w:t>
      </w:r>
      <w:r w:rsidR="00041430">
        <w:rPr>
          <w:rFonts w:ascii="CorporateSTOT" w:eastAsia="Times New Roman" w:hAnsi="CorporateSTOT" w:cs="Arial"/>
          <w:lang w:val="de-DE" w:eastAsia="en-GB"/>
        </w:rPr>
        <w:t xml:space="preserve">effiziente und </w:t>
      </w:r>
      <w:r w:rsidR="005D5536">
        <w:rPr>
          <w:rFonts w:ascii="CorporateSTOT" w:eastAsia="Times New Roman" w:hAnsi="CorporateSTOT" w:cs="Arial"/>
          <w:lang w:val="de-DE" w:eastAsia="en-GB"/>
        </w:rPr>
        <w:t>zeitsparende Lösung</w:t>
      </w:r>
      <w:r w:rsidR="00E91F61">
        <w:rPr>
          <w:rFonts w:ascii="CorporateSTOT" w:eastAsia="Times New Roman" w:hAnsi="CorporateSTOT" w:cs="Arial"/>
          <w:lang w:val="de-DE" w:eastAsia="en-GB"/>
        </w:rPr>
        <w:t xml:space="preserve"> aus einer Hand</w:t>
      </w:r>
      <w:r w:rsidR="005D5536">
        <w:rPr>
          <w:rFonts w:ascii="CorporateSTOT" w:eastAsia="Times New Roman" w:hAnsi="CorporateSTOT" w:cs="Arial"/>
          <w:lang w:val="de-DE" w:eastAsia="en-GB"/>
        </w:rPr>
        <w:t xml:space="preserve">: </w:t>
      </w:r>
      <w:r w:rsidR="007D3C22">
        <w:rPr>
          <w:rFonts w:ascii="CorporateSTOT" w:eastAsia="Times New Roman" w:hAnsi="CorporateSTOT" w:cs="Arial"/>
          <w:lang w:val="de-DE" w:eastAsia="en-GB"/>
        </w:rPr>
        <w:t xml:space="preserve">Die </w:t>
      </w:r>
      <w:r w:rsidR="005F1274">
        <w:rPr>
          <w:rFonts w:ascii="CorporateSTOT" w:eastAsia="Times New Roman" w:hAnsi="CorporateSTOT" w:cs="Arial"/>
          <w:lang w:val="de-DE" w:eastAsia="en-GB"/>
        </w:rPr>
        <w:t>vorgefertigte</w:t>
      </w:r>
      <w:r w:rsidR="007D3C22">
        <w:rPr>
          <w:rFonts w:ascii="CorporateSTOT" w:eastAsia="Times New Roman" w:hAnsi="CorporateSTOT" w:cs="Arial"/>
          <w:lang w:val="de-DE" w:eastAsia="en-GB"/>
        </w:rPr>
        <w:t xml:space="preserve"> Konfektion</w:t>
      </w:r>
      <w:r w:rsidR="00B22957">
        <w:rPr>
          <w:rFonts w:ascii="CorporateSTOT" w:eastAsia="Times New Roman" w:hAnsi="CorporateSTOT" w:cs="Arial"/>
          <w:lang w:val="de-DE" w:eastAsia="en-GB"/>
        </w:rPr>
        <w:t xml:space="preserve"> </w:t>
      </w:r>
      <w:r w:rsidR="00B22957" w:rsidRPr="00B22957">
        <w:rPr>
          <w:rFonts w:ascii="CorporateSTOT" w:eastAsia="Times New Roman" w:hAnsi="CorporateSTOT" w:cs="Arial"/>
          <w:b/>
          <w:bCs/>
          <w:lang w:val="de-DE" w:eastAsia="en-GB"/>
        </w:rPr>
        <w:t>EPIC® SOLAR 4 GEN2 Patch</w:t>
      </w:r>
      <w:r w:rsidR="00950F20">
        <w:rPr>
          <w:rFonts w:ascii="CorporateSTOT" w:eastAsia="Times New Roman" w:hAnsi="CorporateSTOT" w:cs="Arial"/>
          <w:b/>
          <w:bCs/>
          <w:lang w:val="de-DE" w:eastAsia="en-GB"/>
        </w:rPr>
        <w:t xml:space="preserve"> </w:t>
      </w:r>
      <w:r w:rsidR="00950F20" w:rsidRPr="00950F20">
        <w:rPr>
          <w:rFonts w:ascii="CorporateSTOT" w:eastAsia="Times New Roman" w:hAnsi="CorporateSTOT" w:cs="Arial"/>
          <w:lang w:val="de-DE" w:eastAsia="en-GB"/>
        </w:rPr>
        <w:t>bestehend</w:t>
      </w:r>
      <w:r w:rsidR="007D3C22" w:rsidRPr="00B22957">
        <w:rPr>
          <w:rFonts w:ascii="CorporateSTOT" w:eastAsia="Times New Roman" w:hAnsi="CorporateSTOT" w:cs="Arial"/>
          <w:b/>
          <w:bCs/>
          <w:lang w:val="de-DE" w:eastAsia="en-GB"/>
        </w:rPr>
        <w:t xml:space="preserve"> </w:t>
      </w:r>
      <w:r w:rsidR="007D3C22" w:rsidRPr="00762EB8">
        <w:rPr>
          <w:rFonts w:ascii="CorporateSTOT" w:eastAsia="Times New Roman" w:hAnsi="CorporateSTOT" w:cs="Arial"/>
          <w:lang w:val="de-DE" w:eastAsia="en-GB"/>
        </w:rPr>
        <w:t>aus</w:t>
      </w:r>
      <w:r w:rsidR="007D3C22">
        <w:rPr>
          <w:rFonts w:ascii="CorporateSTOT" w:eastAsia="Times New Roman" w:hAnsi="CorporateSTOT" w:cs="Arial"/>
          <w:lang w:val="de-DE" w:eastAsia="en-GB"/>
        </w:rPr>
        <w:t xml:space="preserve"> </w:t>
      </w:r>
      <w:r w:rsidR="00BF59AA">
        <w:rPr>
          <w:rFonts w:ascii="CorporateSTOT" w:eastAsia="Times New Roman" w:hAnsi="CorporateSTOT" w:cs="Arial"/>
          <w:lang w:val="de-DE" w:eastAsia="en-GB"/>
        </w:rPr>
        <w:t xml:space="preserve">dem </w:t>
      </w:r>
      <w:r w:rsidR="00950F20">
        <w:rPr>
          <w:rFonts w:ascii="CorporateSTOT" w:eastAsia="Times New Roman" w:hAnsi="CorporateSTOT" w:cs="Arial"/>
          <w:lang w:val="de-DE" w:eastAsia="en-GB"/>
        </w:rPr>
        <w:t xml:space="preserve">TÜV SÜD-getestetem </w:t>
      </w:r>
      <w:r w:rsidR="007D3C22">
        <w:rPr>
          <w:rFonts w:ascii="CorporateSTOT" w:eastAsia="Times New Roman" w:hAnsi="CorporateSTOT" w:cs="Arial"/>
          <w:lang w:val="de-DE" w:eastAsia="en-GB"/>
        </w:rPr>
        <w:t>Steckverbinder</w:t>
      </w:r>
      <w:r w:rsidR="00CB1AD1">
        <w:rPr>
          <w:rFonts w:ascii="CorporateSTOT" w:eastAsia="Times New Roman" w:hAnsi="CorporateSTOT" w:cs="Arial"/>
          <w:lang w:val="de-DE" w:eastAsia="en-GB"/>
        </w:rPr>
        <w:t xml:space="preserve"> </w:t>
      </w:r>
      <w:r w:rsidR="00CB1AD1" w:rsidRPr="00A76C11">
        <w:rPr>
          <w:rFonts w:ascii="CorporateSTOT" w:eastAsia="Times New Roman" w:hAnsi="CorporateSTOT" w:cs="Arial"/>
          <w:b/>
          <w:bCs/>
          <w:lang w:val="de-DE" w:eastAsia="en-GB"/>
        </w:rPr>
        <w:t xml:space="preserve">EPIC® SOLAR </w:t>
      </w:r>
      <w:r w:rsidR="009B7181" w:rsidRPr="00A76C11">
        <w:rPr>
          <w:rFonts w:ascii="CorporateSTOT" w:eastAsia="Times New Roman" w:hAnsi="CorporateSTOT" w:cs="Arial"/>
          <w:b/>
          <w:bCs/>
          <w:lang w:val="de-DE" w:eastAsia="en-GB"/>
        </w:rPr>
        <w:t>4 GEN2</w:t>
      </w:r>
      <w:r w:rsidR="00700663">
        <w:rPr>
          <w:rFonts w:ascii="CorporateSTOT" w:eastAsia="Times New Roman" w:hAnsi="CorporateSTOT" w:cs="Arial"/>
          <w:lang w:val="de-DE" w:eastAsia="en-GB"/>
        </w:rPr>
        <w:t xml:space="preserve"> </w:t>
      </w:r>
      <w:r w:rsidR="007D3C22">
        <w:rPr>
          <w:rFonts w:ascii="CorporateSTOT" w:eastAsia="Times New Roman" w:hAnsi="CorporateSTOT" w:cs="Arial"/>
          <w:lang w:val="de-DE" w:eastAsia="en-GB"/>
        </w:rPr>
        <w:t xml:space="preserve">und der Solarleitung </w:t>
      </w:r>
      <w:r w:rsidR="0055147D" w:rsidRPr="0055147D">
        <w:rPr>
          <w:rFonts w:ascii="CorporateSTOT" w:eastAsia="Times New Roman" w:hAnsi="CorporateSTOT" w:cs="Arial"/>
          <w:b/>
          <w:bCs/>
          <w:lang w:val="de-DE" w:eastAsia="en-GB"/>
        </w:rPr>
        <w:t>ÖLFLEX® SOLAR H1 BUR</w:t>
      </w:r>
      <w:r w:rsidR="0055147D">
        <w:rPr>
          <w:rFonts w:ascii="CorporateSTOT" w:eastAsia="Times New Roman" w:hAnsi="CorporateSTOT" w:cs="Arial"/>
          <w:lang w:val="de-DE" w:eastAsia="en-GB"/>
        </w:rPr>
        <w:t xml:space="preserve"> </w:t>
      </w:r>
      <w:r w:rsidR="00A67DFF">
        <w:rPr>
          <w:rFonts w:ascii="CorporateSTOT" w:eastAsia="Times New Roman" w:hAnsi="CorporateSTOT" w:cs="Arial"/>
          <w:lang w:val="de-DE" w:eastAsia="en-GB"/>
        </w:rPr>
        <w:t>garantiert</w:t>
      </w:r>
      <w:r w:rsidR="006161CE">
        <w:rPr>
          <w:rFonts w:ascii="CorporateSTOT" w:eastAsia="Times New Roman" w:hAnsi="CorporateSTOT" w:cs="Arial"/>
          <w:lang w:val="de-DE" w:eastAsia="en-GB"/>
        </w:rPr>
        <w:t xml:space="preserve"> </w:t>
      </w:r>
      <w:proofErr w:type="spellStart"/>
      <w:r w:rsidR="006161CE">
        <w:rPr>
          <w:rFonts w:ascii="CorporateSTOT" w:eastAsia="Times New Roman" w:hAnsi="CorporateSTOT" w:cs="Arial"/>
          <w:lang w:val="de-DE" w:eastAsia="en-GB"/>
        </w:rPr>
        <w:t>Anwender:innen</w:t>
      </w:r>
      <w:proofErr w:type="spellEnd"/>
      <w:r w:rsidR="00A67DFF">
        <w:rPr>
          <w:rFonts w:ascii="CorporateSTOT" w:eastAsia="Times New Roman" w:hAnsi="CorporateSTOT" w:cs="Arial"/>
          <w:lang w:val="de-DE" w:eastAsia="en-GB"/>
        </w:rPr>
        <w:t xml:space="preserve"> höchsten Qualitätsstandard und Nachverfolgbarkeit</w:t>
      </w:r>
      <w:r w:rsidR="009E6801">
        <w:rPr>
          <w:rFonts w:ascii="CorporateSTOT" w:eastAsia="Times New Roman" w:hAnsi="CorporateSTOT" w:cs="Arial"/>
          <w:lang w:val="de-DE" w:eastAsia="en-GB"/>
        </w:rPr>
        <w:t xml:space="preserve">. </w:t>
      </w:r>
      <w:r w:rsidR="00A67DFF">
        <w:rPr>
          <w:rFonts w:ascii="CorporateSTOT" w:eastAsia="Times New Roman" w:hAnsi="CorporateSTOT" w:cs="Arial"/>
          <w:lang w:val="de-DE" w:eastAsia="en-GB"/>
        </w:rPr>
        <w:t>D</w:t>
      </w:r>
      <w:r w:rsidR="00F25BE5">
        <w:rPr>
          <w:rFonts w:ascii="CorporateSTOT" w:eastAsia="Times New Roman" w:hAnsi="CorporateSTOT" w:cs="Arial"/>
          <w:lang w:val="de-DE" w:eastAsia="en-GB"/>
        </w:rPr>
        <w:t>as</w:t>
      </w:r>
      <w:r w:rsidR="006C0FBC">
        <w:rPr>
          <w:rFonts w:ascii="CorporateSTOT" w:eastAsia="Times New Roman" w:hAnsi="CorporateSTOT" w:cs="Arial"/>
          <w:lang w:val="de-DE" w:eastAsia="en-GB"/>
        </w:rPr>
        <w:t xml:space="preserve"> automatisierte</w:t>
      </w:r>
      <w:r w:rsidR="00F25BE5">
        <w:rPr>
          <w:rFonts w:ascii="CorporateSTOT" w:eastAsia="Times New Roman" w:hAnsi="CorporateSTOT" w:cs="Arial"/>
          <w:lang w:val="de-DE" w:eastAsia="en-GB"/>
        </w:rPr>
        <w:t xml:space="preserve"> Crimpen mit Presskraft</w:t>
      </w:r>
      <w:r w:rsidR="00810A39">
        <w:rPr>
          <w:rFonts w:ascii="CorporateSTOT" w:eastAsia="Times New Roman" w:hAnsi="CorporateSTOT" w:cs="Arial"/>
          <w:lang w:val="de-DE" w:eastAsia="en-GB"/>
        </w:rPr>
        <w:t>-</w:t>
      </w:r>
      <w:r w:rsidR="00F25BE5">
        <w:rPr>
          <w:rFonts w:ascii="CorporateSTOT" w:eastAsia="Times New Roman" w:hAnsi="CorporateSTOT" w:cs="Arial"/>
          <w:lang w:val="de-DE" w:eastAsia="en-GB"/>
        </w:rPr>
        <w:t xml:space="preserve"> sowie </w:t>
      </w:r>
      <w:r w:rsidR="00810A39">
        <w:rPr>
          <w:rFonts w:ascii="CorporateSTOT" w:eastAsia="Times New Roman" w:hAnsi="CorporateSTOT" w:cs="Arial"/>
          <w:lang w:val="de-DE" w:eastAsia="en-GB"/>
        </w:rPr>
        <w:t xml:space="preserve">die </w:t>
      </w:r>
      <w:r w:rsidR="00F25BE5">
        <w:rPr>
          <w:rFonts w:ascii="CorporateSTOT" w:eastAsia="Times New Roman" w:hAnsi="CorporateSTOT" w:cs="Arial"/>
          <w:lang w:val="de-DE" w:eastAsia="en-GB"/>
        </w:rPr>
        <w:t xml:space="preserve">Drehmomentüberwachung beim Festziehen der Verschraubung verspricht darüber hinaus </w:t>
      </w:r>
      <w:r w:rsidR="007260F7">
        <w:rPr>
          <w:rFonts w:ascii="CorporateSTOT" w:eastAsia="Times New Roman" w:hAnsi="CorporateSTOT" w:cs="Arial"/>
          <w:lang w:val="de-DE" w:eastAsia="en-GB"/>
        </w:rPr>
        <w:t>höchste Zuverlässigkeit</w:t>
      </w:r>
      <w:r w:rsidR="00554203">
        <w:rPr>
          <w:rFonts w:ascii="CorporateSTOT" w:eastAsia="Times New Roman" w:hAnsi="CorporateSTOT" w:cs="Arial"/>
          <w:lang w:val="de-DE" w:eastAsia="en-GB"/>
        </w:rPr>
        <w:t xml:space="preserve"> und eine vibrationssichere Verbindung durch maximale Kontaktierungssicherheit zwischen Kontakt und Leitung.</w:t>
      </w:r>
    </w:p>
    <w:p w14:paraId="0A55A9FA" w14:textId="77777777" w:rsidR="00554203" w:rsidRDefault="00554203" w:rsidP="008C0B6B">
      <w:pPr>
        <w:spacing w:line="312" w:lineRule="auto"/>
        <w:rPr>
          <w:rFonts w:ascii="CorporateSTOT" w:eastAsia="Times New Roman" w:hAnsi="CorporateSTOT" w:cs="Arial"/>
          <w:lang w:val="de-DE" w:eastAsia="en-GB"/>
        </w:rPr>
      </w:pPr>
    </w:p>
    <w:p w14:paraId="3943A611" w14:textId="184EECF6" w:rsidR="004F7B2C" w:rsidRDefault="00FB7DF4" w:rsidP="008C0B6B">
      <w:pPr>
        <w:spacing w:line="312" w:lineRule="auto"/>
        <w:rPr>
          <w:rFonts w:ascii="CorporateSTOT" w:eastAsia="Times New Roman" w:hAnsi="CorporateSTOT" w:cs="Arial"/>
          <w:lang w:val="de-DE" w:eastAsia="en-GB"/>
        </w:rPr>
      </w:pPr>
      <w:r>
        <w:rPr>
          <w:rFonts w:ascii="CorporateSTOT" w:eastAsia="Times New Roman" w:hAnsi="CorporateSTOT" w:cs="Arial"/>
          <w:lang w:val="de-DE" w:eastAsia="en-GB"/>
        </w:rPr>
        <w:t>Die automatisierten Konfektionen bieten einen großen Vorteil gegenübe</w:t>
      </w:r>
      <w:r w:rsidR="00B5490C">
        <w:rPr>
          <w:rFonts w:ascii="CorporateSTOT" w:eastAsia="Times New Roman" w:hAnsi="CorporateSTOT" w:cs="Arial"/>
          <w:lang w:val="de-DE" w:eastAsia="en-GB"/>
        </w:rPr>
        <w:t xml:space="preserve">r </w:t>
      </w:r>
      <w:r w:rsidR="00DE6F2C">
        <w:rPr>
          <w:rFonts w:ascii="CorporateSTOT" w:eastAsia="Times New Roman" w:hAnsi="CorporateSTOT" w:cs="Arial"/>
          <w:lang w:val="de-DE" w:eastAsia="en-GB"/>
        </w:rPr>
        <w:t>herkömmlichen Lösungen</w:t>
      </w:r>
      <w:r w:rsidR="00313EFA">
        <w:rPr>
          <w:rFonts w:ascii="CorporateSTOT" w:eastAsia="Times New Roman" w:hAnsi="CorporateSTOT" w:cs="Arial"/>
          <w:lang w:val="de-DE" w:eastAsia="en-GB"/>
        </w:rPr>
        <w:t xml:space="preserve">, denn bisher </w:t>
      </w:r>
      <w:r w:rsidR="002E59B1">
        <w:rPr>
          <w:rFonts w:ascii="CorporateSTOT" w:eastAsia="Times New Roman" w:hAnsi="CorporateSTOT" w:cs="Arial"/>
          <w:lang w:val="de-DE" w:eastAsia="en-GB"/>
        </w:rPr>
        <w:t xml:space="preserve">wurden </w:t>
      </w:r>
      <w:r w:rsidR="00313EFA">
        <w:rPr>
          <w:rFonts w:ascii="CorporateSTOT" w:eastAsia="Times New Roman" w:hAnsi="CorporateSTOT" w:cs="Arial"/>
          <w:lang w:val="de-DE" w:eastAsia="en-GB"/>
        </w:rPr>
        <w:t xml:space="preserve">Konfektionen oftmals </w:t>
      </w:r>
      <w:r w:rsidR="00A46446">
        <w:rPr>
          <w:rFonts w:ascii="CorporateSTOT" w:eastAsia="Times New Roman" w:hAnsi="CorporateSTOT" w:cs="Arial"/>
          <w:lang w:val="de-DE" w:eastAsia="en-GB"/>
        </w:rPr>
        <w:t xml:space="preserve">erst </w:t>
      </w:r>
      <w:r w:rsidR="00313EFA">
        <w:rPr>
          <w:rFonts w:ascii="CorporateSTOT" w:eastAsia="Times New Roman" w:hAnsi="CorporateSTOT" w:cs="Arial"/>
          <w:lang w:val="de-DE" w:eastAsia="en-GB"/>
        </w:rPr>
        <w:t xml:space="preserve">vor Ort </w:t>
      </w:r>
      <w:r w:rsidR="00313EFA">
        <w:rPr>
          <w:rFonts w:ascii="CorporateSTOT" w:eastAsia="Times New Roman" w:hAnsi="CorporateSTOT" w:cs="Arial"/>
          <w:lang w:val="de-DE" w:eastAsia="en-GB"/>
        </w:rPr>
        <w:lastRenderedPageBreak/>
        <w:t xml:space="preserve">am Solarpark </w:t>
      </w:r>
      <w:r w:rsidR="00FC137A">
        <w:rPr>
          <w:rFonts w:ascii="CorporateSTOT" w:eastAsia="Times New Roman" w:hAnsi="CorporateSTOT" w:cs="Arial"/>
          <w:lang w:val="de-DE" w:eastAsia="en-GB"/>
        </w:rPr>
        <w:t xml:space="preserve">erstellt, Leitungen </w:t>
      </w:r>
      <w:r w:rsidR="00233DF2">
        <w:rPr>
          <w:rFonts w:ascii="CorporateSTOT" w:eastAsia="Times New Roman" w:hAnsi="CorporateSTOT" w:cs="Arial"/>
          <w:lang w:val="de-DE" w:eastAsia="en-GB"/>
        </w:rPr>
        <w:t xml:space="preserve">mussten </w:t>
      </w:r>
      <w:proofErr w:type="spellStart"/>
      <w:r w:rsidR="00313EFA">
        <w:rPr>
          <w:rFonts w:ascii="CorporateSTOT" w:eastAsia="Times New Roman" w:hAnsi="CorporateSTOT" w:cs="Arial"/>
          <w:lang w:val="de-DE" w:eastAsia="en-GB"/>
        </w:rPr>
        <w:t>abgelängt</w:t>
      </w:r>
      <w:proofErr w:type="spellEnd"/>
      <w:r w:rsidR="00161C30">
        <w:rPr>
          <w:rFonts w:ascii="CorporateSTOT" w:eastAsia="Times New Roman" w:hAnsi="CorporateSTOT" w:cs="Arial"/>
          <w:lang w:val="de-DE" w:eastAsia="en-GB"/>
        </w:rPr>
        <w:t xml:space="preserve"> und </w:t>
      </w:r>
      <w:r w:rsidR="00313EFA">
        <w:rPr>
          <w:rFonts w:ascii="CorporateSTOT" w:eastAsia="Times New Roman" w:hAnsi="CorporateSTOT" w:cs="Arial"/>
          <w:lang w:val="de-DE" w:eastAsia="en-GB"/>
        </w:rPr>
        <w:t xml:space="preserve">gecrimpt </w:t>
      </w:r>
      <w:r w:rsidR="00161C30">
        <w:rPr>
          <w:rFonts w:ascii="CorporateSTOT" w:eastAsia="Times New Roman" w:hAnsi="CorporateSTOT" w:cs="Arial"/>
          <w:lang w:val="de-DE" w:eastAsia="en-GB"/>
        </w:rPr>
        <w:t xml:space="preserve">sowie </w:t>
      </w:r>
      <w:r w:rsidR="00B3752C">
        <w:rPr>
          <w:rFonts w:ascii="CorporateSTOT" w:eastAsia="Times New Roman" w:hAnsi="CorporateSTOT" w:cs="Arial"/>
          <w:lang w:val="de-DE" w:eastAsia="en-GB"/>
        </w:rPr>
        <w:t>die Steckverbinder händisch montiert werden.</w:t>
      </w:r>
      <w:r w:rsidR="005D669E">
        <w:rPr>
          <w:rFonts w:ascii="CorporateSTOT" w:eastAsia="Times New Roman" w:hAnsi="CorporateSTOT" w:cs="Arial"/>
          <w:lang w:val="de-DE" w:eastAsia="en-GB"/>
        </w:rPr>
        <w:t xml:space="preserve"> Diesen gesamten Prozess bildet LAPP nun in-house zu marktgerechten Preisen und</w:t>
      </w:r>
      <w:r w:rsidR="002D6DAA">
        <w:rPr>
          <w:rFonts w:ascii="CorporateSTOT" w:eastAsia="Times New Roman" w:hAnsi="CorporateSTOT" w:cs="Arial"/>
          <w:lang w:val="de-DE" w:eastAsia="en-GB"/>
        </w:rPr>
        <w:t xml:space="preserve"> </w:t>
      </w:r>
      <w:r w:rsidR="00AB1A2D">
        <w:rPr>
          <w:rFonts w:ascii="CorporateSTOT" w:eastAsia="Times New Roman" w:hAnsi="CorporateSTOT" w:cs="Arial"/>
          <w:lang w:val="de-DE" w:eastAsia="en-GB"/>
        </w:rPr>
        <w:t>mit</w:t>
      </w:r>
      <w:r w:rsidR="005D669E">
        <w:rPr>
          <w:rFonts w:ascii="CorporateSTOT" w:eastAsia="Times New Roman" w:hAnsi="CorporateSTOT" w:cs="Arial"/>
          <w:lang w:val="de-DE" w:eastAsia="en-GB"/>
        </w:rPr>
        <w:t xml:space="preserve"> einer mehrstufigen Qualitätssicherung ab</w:t>
      </w:r>
      <w:r w:rsidR="004C6CDC">
        <w:rPr>
          <w:rFonts w:ascii="CorporateSTOT" w:eastAsia="Times New Roman" w:hAnsi="CorporateSTOT" w:cs="Arial"/>
          <w:lang w:val="de-DE" w:eastAsia="en-GB"/>
        </w:rPr>
        <w:t xml:space="preserve">. </w:t>
      </w:r>
      <w:r w:rsidR="00824BF1">
        <w:rPr>
          <w:rFonts w:ascii="CorporateSTOT" w:eastAsia="Times New Roman" w:hAnsi="CorporateSTOT" w:cs="Arial"/>
          <w:lang w:val="de-DE" w:eastAsia="en-GB"/>
        </w:rPr>
        <w:t xml:space="preserve">Fehlerhafte Verbindungen sind auf diese Weise ausgeschlossen. Die Maschinen für diesen Produktionsschritt wurden hierfür eigens angeschafft. </w:t>
      </w:r>
    </w:p>
    <w:p w14:paraId="6DC0AA16" w14:textId="77777777" w:rsidR="004C6CDC" w:rsidRDefault="004C6CDC" w:rsidP="008C0B6B">
      <w:pPr>
        <w:spacing w:line="312" w:lineRule="auto"/>
        <w:rPr>
          <w:rFonts w:ascii="CorporateSTOT" w:eastAsia="Times New Roman" w:hAnsi="CorporateSTOT" w:cs="Arial"/>
          <w:lang w:val="de-DE" w:eastAsia="en-GB"/>
        </w:rPr>
      </w:pPr>
    </w:p>
    <w:p w14:paraId="163E3D78" w14:textId="5B23C858" w:rsidR="004C6CDC" w:rsidRPr="0055147D" w:rsidRDefault="004C6CDC" w:rsidP="008C0B6B">
      <w:pPr>
        <w:spacing w:line="312" w:lineRule="auto"/>
        <w:rPr>
          <w:rFonts w:ascii="CorporateSTOT" w:eastAsia="Times New Roman" w:hAnsi="CorporateSTOT" w:cs="Arial"/>
          <w:lang w:val="de-DE" w:eastAsia="en-GB"/>
        </w:rPr>
      </w:pPr>
      <w:r>
        <w:rPr>
          <w:rFonts w:ascii="CorporateSTOT" w:eastAsia="Times New Roman" w:hAnsi="CorporateSTOT" w:cs="Arial"/>
          <w:lang w:val="de-DE" w:eastAsia="en-GB"/>
        </w:rPr>
        <w:t xml:space="preserve">Ein weiterer Vorteil der LAPP Patches: </w:t>
      </w:r>
      <w:proofErr w:type="gramStart"/>
      <w:r>
        <w:rPr>
          <w:rFonts w:ascii="CorporateSTOT" w:eastAsia="Times New Roman" w:hAnsi="CorporateSTOT" w:cs="Arial"/>
          <w:lang w:val="de-DE" w:eastAsia="en-GB"/>
        </w:rPr>
        <w:t>Kund:innen</w:t>
      </w:r>
      <w:proofErr w:type="gramEnd"/>
      <w:r>
        <w:rPr>
          <w:rFonts w:ascii="CorporateSTOT" w:eastAsia="Times New Roman" w:hAnsi="CorporateSTOT" w:cs="Arial"/>
          <w:lang w:val="de-DE" w:eastAsia="en-GB"/>
        </w:rPr>
        <w:t xml:space="preserve"> können bei</w:t>
      </w:r>
      <w:r w:rsidR="0061050A">
        <w:rPr>
          <w:rFonts w:ascii="CorporateSTOT" w:eastAsia="Times New Roman" w:hAnsi="CorporateSTOT" w:cs="Arial"/>
          <w:lang w:val="de-DE" w:eastAsia="en-GB"/>
        </w:rPr>
        <w:t>m führenden Anbieter von integrierten Lösungen und Markenprodukten</w:t>
      </w:r>
      <w:r w:rsidR="000D1525">
        <w:rPr>
          <w:rFonts w:ascii="CorporateSTOT" w:eastAsia="Times New Roman" w:hAnsi="CorporateSTOT" w:cs="Arial"/>
          <w:lang w:val="de-DE" w:eastAsia="en-GB"/>
        </w:rPr>
        <w:t xml:space="preserve"> im Bereich der Kabel- und Verbindungstechnik individuelle Längen von ein bis zehn Metern</w:t>
      </w:r>
      <w:r w:rsidR="0017352D">
        <w:rPr>
          <w:rFonts w:ascii="CorporateSTOT" w:eastAsia="Times New Roman" w:hAnsi="CorporateSTOT" w:cs="Arial"/>
          <w:lang w:val="de-DE" w:eastAsia="en-GB"/>
        </w:rPr>
        <w:t xml:space="preserve"> (in </w:t>
      </w:r>
      <w:r w:rsidR="00D8476E">
        <w:rPr>
          <w:rFonts w:ascii="CorporateSTOT" w:eastAsia="Times New Roman" w:hAnsi="CorporateSTOT" w:cs="Arial"/>
          <w:lang w:val="de-DE" w:eastAsia="en-GB"/>
        </w:rPr>
        <w:t>1 Meter-Schritten</w:t>
      </w:r>
      <w:r w:rsidR="00602FE2">
        <w:rPr>
          <w:rFonts w:ascii="CorporateSTOT" w:eastAsia="Times New Roman" w:hAnsi="CorporateSTOT" w:cs="Arial"/>
          <w:lang w:val="de-DE" w:eastAsia="en-GB"/>
        </w:rPr>
        <w:t xml:space="preserve">, Längen über </w:t>
      </w:r>
      <w:r w:rsidR="00D8476E">
        <w:rPr>
          <w:rFonts w:ascii="CorporateSTOT" w:eastAsia="Times New Roman" w:hAnsi="CorporateSTOT" w:cs="Arial"/>
          <w:lang w:val="de-DE" w:eastAsia="en-GB"/>
        </w:rPr>
        <w:t>2,5 und 7</w:t>
      </w:r>
      <w:r w:rsidR="00602FE2">
        <w:rPr>
          <w:rFonts w:ascii="CorporateSTOT" w:eastAsia="Times New Roman" w:hAnsi="CorporateSTOT" w:cs="Arial"/>
          <w:lang w:val="de-DE" w:eastAsia="en-GB"/>
        </w:rPr>
        <w:t>,5 Meter als Standardware</w:t>
      </w:r>
      <w:r w:rsidR="003123A4">
        <w:rPr>
          <w:rFonts w:ascii="CorporateSTOT" w:eastAsia="Times New Roman" w:hAnsi="CorporateSTOT" w:cs="Arial"/>
          <w:lang w:val="de-DE" w:eastAsia="en-GB"/>
        </w:rPr>
        <w:t xml:space="preserve">), </w:t>
      </w:r>
      <w:r w:rsidR="00FE1BEE">
        <w:rPr>
          <w:rFonts w:ascii="CorporateSTOT" w:eastAsia="Times New Roman" w:hAnsi="CorporateSTOT" w:cs="Arial"/>
          <w:lang w:val="de-DE" w:eastAsia="en-GB"/>
        </w:rPr>
        <w:t xml:space="preserve">sowie kundenspezifische Verpackungsgrößen und Patch-Beschriftungen </w:t>
      </w:r>
      <w:r w:rsidR="000D1525">
        <w:rPr>
          <w:rFonts w:ascii="CorporateSTOT" w:eastAsia="Times New Roman" w:hAnsi="CorporateSTOT" w:cs="Arial"/>
          <w:lang w:val="de-DE" w:eastAsia="en-GB"/>
        </w:rPr>
        <w:t>ordern. Kurze Lieferzeiten</w:t>
      </w:r>
      <w:r w:rsidR="00BC6769">
        <w:rPr>
          <w:rFonts w:ascii="CorporateSTOT" w:eastAsia="Times New Roman" w:hAnsi="CorporateSTOT" w:cs="Arial"/>
          <w:lang w:val="de-DE" w:eastAsia="en-GB"/>
        </w:rPr>
        <w:t xml:space="preserve"> und sofortige Verfügbarkeit</w:t>
      </w:r>
      <w:r w:rsidR="000D1525">
        <w:rPr>
          <w:rFonts w:ascii="CorporateSTOT" w:eastAsia="Times New Roman" w:hAnsi="CorporateSTOT" w:cs="Arial"/>
          <w:lang w:val="de-DE" w:eastAsia="en-GB"/>
        </w:rPr>
        <w:t xml:space="preserve"> sind </w:t>
      </w:r>
      <w:r w:rsidR="00BC6769">
        <w:rPr>
          <w:rFonts w:ascii="CorporateSTOT" w:eastAsia="Times New Roman" w:hAnsi="CorporateSTOT" w:cs="Arial"/>
          <w:lang w:val="de-DE" w:eastAsia="en-GB"/>
        </w:rPr>
        <w:t xml:space="preserve">durch ständige Lagerware garantiert. </w:t>
      </w:r>
      <w:r w:rsidR="00455FD1">
        <w:rPr>
          <w:rFonts w:ascii="CorporateSTOT" w:eastAsia="Times New Roman" w:hAnsi="CorporateSTOT" w:cs="Arial"/>
          <w:lang w:val="de-DE" w:eastAsia="en-GB"/>
        </w:rPr>
        <w:t xml:space="preserve">Auf Anfrage sind </w:t>
      </w:r>
      <w:r w:rsidR="000B01E1">
        <w:rPr>
          <w:rFonts w:ascii="CorporateSTOT" w:eastAsia="Times New Roman" w:hAnsi="CorporateSTOT" w:cs="Arial"/>
          <w:lang w:val="de-DE" w:eastAsia="en-GB"/>
        </w:rPr>
        <w:t xml:space="preserve">die Solarpatch-Konfektionen auch mit weiteren Abzweigungen lieferbar. </w:t>
      </w:r>
    </w:p>
    <w:p w14:paraId="050F6CAD" w14:textId="1057AE59" w:rsidR="00225458" w:rsidRPr="008C0B6B" w:rsidRDefault="00A315FF" w:rsidP="00F706F9">
      <w:pPr>
        <w:spacing w:after="100" w:afterAutospacing="1" w:line="312" w:lineRule="auto"/>
        <w:rPr>
          <w:rFonts w:ascii="CorporateSTOT" w:eastAsia="Times New Roman" w:hAnsi="CorporateSTOT" w:cs="Arial"/>
          <w:b/>
          <w:bCs/>
          <w:lang w:val="de-DE" w:eastAsia="en-GB"/>
        </w:rPr>
      </w:pPr>
      <w:r w:rsidRPr="008C0B6B">
        <w:rPr>
          <w:rFonts w:ascii="CorporateSTOT" w:eastAsia="Times New Roman" w:hAnsi="CorporateSTOT" w:cs="Arial"/>
          <w:b/>
          <w:bCs/>
          <w:lang w:val="de-DE" w:eastAsia="en-GB"/>
        </w:rPr>
        <w:br w:type="page"/>
      </w:r>
      <w:r w:rsidR="00225458" w:rsidRPr="008C0B6B">
        <w:rPr>
          <w:rFonts w:ascii="CorporateSTOT" w:eastAsia="Times New Roman" w:hAnsi="CorporateSTOT" w:cs="Arial"/>
          <w:b/>
          <w:bCs/>
          <w:lang w:val="de-DE" w:eastAsia="en-GB"/>
        </w:rPr>
        <w:lastRenderedPageBreak/>
        <w:t>Bildmaterial</w:t>
      </w:r>
    </w:p>
    <w:p w14:paraId="4ADD35E4" w14:textId="76022E85" w:rsidR="000E4B7D" w:rsidRPr="008C0B6B" w:rsidRDefault="000E4B7D" w:rsidP="00F706F9">
      <w:pPr>
        <w:spacing w:after="100" w:afterAutospacing="1" w:line="312" w:lineRule="auto"/>
        <w:rPr>
          <w:rFonts w:ascii="CorporateSTOT" w:eastAsia="Times New Roman" w:hAnsi="CorporateSTOT" w:cs="Arial"/>
          <w:lang w:val="de-DE" w:eastAsia="en-GB"/>
        </w:rPr>
      </w:pPr>
      <w:r w:rsidRPr="008C0B6B">
        <w:rPr>
          <w:rFonts w:ascii="CorporateSTOT" w:eastAsia="Times New Roman" w:hAnsi="CorporateSTOT" w:cs="Arial"/>
          <w:lang w:val="de-DE" w:eastAsia="en-GB"/>
        </w:rPr>
        <w:t>Zu dieser Presseinformation steht Ihnen digitales Bildmaterial in druckfähiger Auflösung bereit. Die Fotos dürfen honorarfrei verwendet werden</w:t>
      </w:r>
      <w:r w:rsidR="00CA49DD" w:rsidRPr="008C0B6B">
        <w:rPr>
          <w:rFonts w:ascii="CorporateSTOT" w:eastAsia="Times New Roman" w:hAnsi="CorporateSTOT" w:cs="Arial"/>
          <w:lang w:val="de-DE" w:eastAsia="en-GB"/>
        </w:rPr>
        <w:t xml:space="preserve">. </w:t>
      </w:r>
      <w:r w:rsidRPr="008C0B6B">
        <w:rPr>
          <w:rFonts w:ascii="CorporateSTOT" w:eastAsia="Times New Roman" w:hAnsi="CorporateSTOT" w:cs="Arial"/>
          <w:lang w:val="de-DE" w:eastAsia="en-GB"/>
        </w:rPr>
        <w:t>Grafische Bearbeitungen sind nicht gestattet, außer dem Freistellen des Hauptmotivs.</w:t>
      </w:r>
    </w:p>
    <w:p w14:paraId="73AE9AEA" w14:textId="7DAA191C" w:rsidR="00225458" w:rsidRPr="008C0B6B" w:rsidRDefault="00A315FF" w:rsidP="00A315FF">
      <w:pPr>
        <w:tabs>
          <w:tab w:val="left" w:pos="3686"/>
        </w:tabs>
        <w:spacing w:after="100" w:afterAutospacing="1" w:line="312" w:lineRule="auto"/>
        <w:rPr>
          <w:rFonts w:ascii="CorporateSTOT" w:eastAsia="Times New Roman" w:hAnsi="CorporateSTOT" w:cs="Arial"/>
          <w:b/>
          <w:bCs/>
          <w:lang w:val="de-DE" w:eastAsia="en-GB"/>
        </w:rPr>
      </w:pPr>
      <w:r w:rsidRPr="008C0B6B">
        <w:rPr>
          <w:rFonts w:ascii="CorporateSTOT" w:eastAsia="Times New Roman" w:hAnsi="CorporateSTOT" w:cs="Arial"/>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4D449E" w14:paraId="30F7965E" w14:textId="77777777" w:rsidTr="00DB05C2">
        <w:tc>
          <w:tcPr>
            <w:tcW w:w="3681" w:type="dxa"/>
          </w:tcPr>
          <w:p w14:paraId="25EE6D49" w14:textId="38C96EF6" w:rsidR="00DB05C2" w:rsidRPr="008C0B6B" w:rsidRDefault="006815CA" w:rsidP="00DB05C2">
            <w:pPr>
              <w:spacing w:after="100" w:afterAutospacing="1" w:line="312" w:lineRule="auto"/>
              <w:ind w:left="-108"/>
              <w:rPr>
                <w:rFonts w:ascii="CorporateSTOT" w:eastAsia="Times New Roman" w:hAnsi="CorporateSTOT" w:cs="Arial"/>
                <w:b/>
                <w:bCs/>
                <w:lang w:val="de-DE" w:eastAsia="en-GB"/>
              </w:rPr>
            </w:pPr>
            <w:r>
              <w:rPr>
                <w:rFonts w:ascii="CorporateSTOT" w:eastAsia="Times New Roman" w:hAnsi="CorporateSTOT" w:cs="Arial"/>
                <w:b/>
                <w:bCs/>
                <w:noProof/>
                <w:lang w:val="de-DE" w:eastAsia="en-GB"/>
              </w:rPr>
              <w:drawing>
                <wp:inline distT="0" distB="0" distL="0" distR="0" wp14:anchorId="1A20A959" wp14:editId="22B2959B">
                  <wp:extent cx="1800000"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4138C22C" w14:textId="68F10968" w:rsidR="00DB05C2" w:rsidRPr="008C0B6B" w:rsidRDefault="00DB05C2" w:rsidP="00DB05C2">
            <w:pPr>
              <w:spacing w:after="100" w:afterAutospacing="1" w:line="312" w:lineRule="auto"/>
              <w:ind w:left="-108"/>
              <w:rPr>
                <w:rFonts w:ascii="CorporateSTOT" w:eastAsia="Times New Roman" w:hAnsi="CorporateSTOT" w:cs="Arial"/>
                <w:b/>
                <w:bCs/>
                <w:lang w:val="de-DE" w:eastAsia="en-GB"/>
              </w:rPr>
            </w:pPr>
          </w:p>
        </w:tc>
        <w:tc>
          <w:tcPr>
            <w:tcW w:w="4394" w:type="dxa"/>
          </w:tcPr>
          <w:p w14:paraId="4E424272" w14:textId="6E07217D" w:rsidR="00DB05C2" w:rsidRPr="00CE7E1C" w:rsidRDefault="00CE7E1C" w:rsidP="00DB05C2">
            <w:pPr>
              <w:spacing w:after="100" w:afterAutospacing="1" w:line="312" w:lineRule="auto"/>
              <w:rPr>
                <w:rFonts w:ascii="CorporateSTOT" w:eastAsia="Times New Roman" w:hAnsi="CorporateSTOT" w:cs="Arial"/>
                <w:b/>
                <w:bCs/>
                <w:lang w:val="de-DE" w:eastAsia="en-GB"/>
              </w:rPr>
            </w:pPr>
            <w:r w:rsidRPr="00CE7E1C">
              <w:rPr>
                <w:rFonts w:ascii="CorporateSTOT" w:eastAsia="Times New Roman" w:hAnsi="CorporateSTOT" w:cs="Arial"/>
                <w:b/>
                <w:bCs/>
                <w:lang w:val="de-DE" w:eastAsia="en-GB"/>
              </w:rPr>
              <w:t>EPIC® SOLAR 4 GEN2 Patch von</w:t>
            </w:r>
            <w:r>
              <w:rPr>
                <w:rFonts w:ascii="CorporateSTOT" w:eastAsia="Times New Roman" w:hAnsi="CorporateSTOT" w:cs="Arial"/>
                <w:b/>
                <w:bCs/>
                <w:lang w:val="de-DE" w:eastAsia="en-GB"/>
              </w:rPr>
              <w:t xml:space="preserve"> LAPP</w:t>
            </w:r>
          </w:p>
          <w:p w14:paraId="0291C462" w14:textId="6A08184F" w:rsidR="00DB05C2" w:rsidRPr="008C0B6B" w:rsidRDefault="00CE7E1C" w:rsidP="00DB05C2">
            <w:pPr>
              <w:spacing w:after="100" w:afterAutospacing="1" w:line="312" w:lineRule="auto"/>
              <w:rPr>
                <w:rFonts w:ascii="CorporateSTOT" w:eastAsia="Times New Roman" w:hAnsi="CorporateSTOT" w:cs="Arial"/>
                <w:lang w:val="de-DE" w:eastAsia="en-GB"/>
              </w:rPr>
            </w:pPr>
            <w:r>
              <w:rPr>
                <w:rFonts w:ascii="CorporateSTOT" w:eastAsia="Times New Roman" w:hAnsi="CorporateSTOT" w:cs="Arial"/>
                <w:lang w:val="de-DE" w:eastAsia="en-GB"/>
              </w:rPr>
              <w:t>Die vorgefertigte Konfektion von LAPP verspricht höchste Qualität</w:t>
            </w:r>
            <w:r w:rsidR="00552B49">
              <w:rPr>
                <w:rFonts w:ascii="CorporateSTOT" w:eastAsia="Times New Roman" w:hAnsi="CorporateSTOT" w:cs="Arial"/>
                <w:lang w:val="de-DE" w:eastAsia="en-GB"/>
              </w:rPr>
              <w:t xml:space="preserve"> und Zuverlässigkeit.</w:t>
            </w:r>
            <w:r w:rsidR="00DB05C2" w:rsidRPr="008C0B6B">
              <w:rPr>
                <w:rFonts w:ascii="CorporateSTOT" w:eastAsia="Times New Roman" w:hAnsi="CorporateSTOT" w:cs="Arial"/>
                <w:lang w:val="de-DE" w:eastAsia="en-GB"/>
              </w:rPr>
              <w:tab/>
            </w:r>
            <w:r w:rsidR="00DB05C2" w:rsidRPr="008C0B6B">
              <w:rPr>
                <w:rFonts w:ascii="CorporateSTOT" w:eastAsia="Times New Roman" w:hAnsi="CorporateSTOT" w:cs="Arial"/>
                <w:lang w:val="de-DE" w:eastAsia="en-GB"/>
              </w:rPr>
              <w:br/>
              <w:t>Foto: LAPP</w:t>
            </w:r>
            <w:r w:rsidR="00DB05C2" w:rsidRPr="008C0B6B">
              <w:rPr>
                <w:rFonts w:ascii="CorporateSTOT" w:eastAsia="Times New Roman" w:hAnsi="CorporateSTOT" w:cs="Arial"/>
                <w:lang w:val="de-DE" w:eastAsia="en-GB"/>
              </w:rPr>
              <w:tab/>
            </w:r>
          </w:p>
          <w:p w14:paraId="518EB5A2" w14:textId="6BD43AD5" w:rsidR="00DB05C2" w:rsidRDefault="00DB05C2" w:rsidP="00DB05C2">
            <w:pPr>
              <w:spacing w:after="100" w:afterAutospacing="1" w:line="312" w:lineRule="auto"/>
              <w:rPr>
                <w:rFonts w:ascii="CorporateSTOT" w:eastAsia="Times New Roman" w:hAnsi="CorporateSTOT" w:cs="Arial"/>
                <w:lang w:val="de-DE" w:eastAsia="en-GB"/>
              </w:rPr>
            </w:pPr>
            <w:r w:rsidRPr="008C0B6B">
              <w:rPr>
                <w:rFonts w:ascii="CorporateSTOT" w:eastAsia="Times New Roman" w:hAnsi="CorporateSTOT" w:cs="Arial"/>
                <w:lang w:val="de-DE" w:eastAsia="en-GB"/>
              </w:rPr>
              <w:t xml:space="preserve">Das Bild können Sie </w:t>
            </w:r>
            <w:hyperlink r:id="rId12" w:history="1">
              <w:r w:rsidRPr="004D449E">
                <w:rPr>
                  <w:rStyle w:val="Hyperlink"/>
                  <w:rFonts w:ascii="CorporateSTOT" w:eastAsia="Times New Roman" w:hAnsi="CorporateSTOT" w:cs="Arial"/>
                  <w:lang w:val="de-DE" w:eastAsia="en-GB"/>
                </w:rPr>
                <w:t>hier</w:t>
              </w:r>
            </w:hyperlink>
            <w:r w:rsidRPr="008C0B6B">
              <w:rPr>
                <w:rFonts w:ascii="CorporateSTOT" w:eastAsia="Times New Roman" w:hAnsi="CorporateSTOT" w:cs="Arial"/>
                <w:lang w:val="de-DE" w:eastAsia="en-GB"/>
              </w:rPr>
              <w:t xml:space="preserve"> herunterladen.</w:t>
            </w:r>
          </w:p>
          <w:p w14:paraId="397DFA49" w14:textId="0202D00C" w:rsidR="00DB05C2" w:rsidRPr="008C0B6B" w:rsidRDefault="00DB05C2" w:rsidP="00DB05C2">
            <w:pPr>
              <w:spacing w:after="100" w:afterAutospacing="1" w:line="312" w:lineRule="auto"/>
              <w:rPr>
                <w:rFonts w:ascii="CorporateSTOT" w:eastAsia="Times New Roman" w:hAnsi="CorporateSTOT" w:cs="Arial"/>
                <w:b/>
                <w:bCs/>
                <w:lang w:val="de-DE" w:eastAsia="en-GB"/>
              </w:rPr>
            </w:pPr>
          </w:p>
        </w:tc>
      </w:tr>
    </w:tbl>
    <w:p w14:paraId="39B0FDAB" w14:textId="77777777" w:rsidR="00AE0640" w:rsidRDefault="00AE0640" w:rsidP="0021649A">
      <w:pPr>
        <w:spacing w:after="100" w:afterAutospacing="1" w:line="312" w:lineRule="auto"/>
        <w:rPr>
          <w:rFonts w:ascii="CorpoS" w:eastAsia="Times New Roman" w:hAnsi="CorpoS" w:cs="Times New Roman"/>
          <w:b/>
          <w:bCs/>
          <w:color w:val="404040" w:themeColor="text1" w:themeTint="BF"/>
          <w:lang w:val="de-DE" w:eastAsia="en-GB"/>
        </w:rPr>
      </w:pPr>
    </w:p>
    <w:p w14:paraId="1A3B7445" w14:textId="77777777" w:rsidR="00640245" w:rsidRDefault="00640245" w:rsidP="00640245">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75E82C71" w14:textId="77777777" w:rsidR="00640245" w:rsidRDefault="00640245" w:rsidP="00640245">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640245" w14:paraId="03B06247" w14:textId="77777777" w:rsidTr="00181837">
        <w:tc>
          <w:tcPr>
            <w:tcW w:w="3960" w:type="dxa"/>
          </w:tcPr>
          <w:p w14:paraId="66FDDFC9" w14:textId="77777777" w:rsidR="00640245" w:rsidRDefault="00640245" w:rsidP="0018183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347F2239" w14:textId="77777777" w:rsidR="00640245" w:rsidRDefault="00640245" w:rsidP="0018183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0C50B662" w14:textId="77777777" w:rsidR="00640245" w:rsidRDefault="00640245" w:rsidP="0018183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0F7180A2" w14:textId="77777777" w:rsidR="00640245" w:rsidRDefault="00640245" w:rsidP="00181837">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10606EB7" w14:textId="77777777" w:rsidR="00640245" w:rsidRDefault="00640245" w:rsidP="00181837">
            <w:pPr>
              <w:spacing w:after="100" w:afterAutospacing="1"/>
              <w:rPr>
                <w:rFonts w:ascii="CorpoS" w:eastAsia="Times New Roman" w:hAnsi="CorpoS" w:cs="Times New Roman"/>
                <w:color w:val="404040" w:themeColor="text1" w:themeTint="BF"/>
                <w:lang w:val="de-DE" w:eastAsia="en-GB"/>
              </w:rPr>
            </w:pPr>
          </w:p>
        </w:tc>
        <w:tc>
          <w:tcPr>
            <w:tcW w:w="3961" w:type="dxa"/>
          </w:tcPr>
          <w:p w14:paraId="5E842E3B" w14:textId="77777777" w:rsidR="00640245" w:rsidRDefault="00640245" w:rsidP="0018183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0FEE7FC7" w14:textId="77777777" w:rsidR="00640245" w:rsidRDefault="00640245" w:rsidP="0018183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4BA8AFD0" w14:textId="77777777" w:rsidR="00640245" w:rsidRDefault="00640245" w:rsidP="00181837">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216D9315" w14:textId="77777777" w:rsidR="00640245" w:rsidRDefault="00640245" w:rsidP="00181837">
            <w:pPr>
              <w:spacing w:after="100" w:afterAutospacing="1"/>
              <w:rPr>
                <w:rFonts w:ascii="CorpoS" w:eastAsia="Times New Roman" w:hAnsi="CorpoS" w:cs="Times New Roman"/>
                <w:color w:val="404040" w:themeColor="text1" w:themeTint="BF"/>
                <w:lang w:val="de-DE" w:eastAsia="en-GB"/>
              </w:rPr>
            </w:pPr>
          </w:p>
        </w:tc>
      </w:tr>
    </w:tbl>
    <w:p w14:paraId="20B6E283" w14:textId="77777777" w:rsidR="00640245" w:rsidRDefault="00640245" w:rsidP="00640245">
      <w:pPr>
        <w:spacing w:after="100" w:afterAutospacing="1" w:line="312" w:lineRule="auto"/>
        <w:rPr>
          <w:rFonts w:ascii="CorpoS" w:eastAsia="Times New Roman" w:hAnsi="CorpoS" w:cs="Times New Roman"/>
          <w:b/>
          <w:bCs/>
          <w:color w:val="404040" w:themeColor="text1" w:themeTint="BF"/>
          <w:lang w:val="de-DE" w:eastAsia="en-GB"/>
        </w:rPr>
      </w:pPr>
    </w:p>
    <w:p w14:paraId="231C6F38" w14:textId="77777777" w:rsidR="00640245" w:rsidRDefault="00640245" w:rsidP="00640245">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14E37098" w14:textId="77777777" w:rsidR="00640245" w:rsidRDefault="00640245" w:rsidP="00640245">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5.500 Mitarbeitern – ist einer der führenden Anbieter von integrierten </w:t>
      </w:r>
      <w:r>
        <w:rPr>
          <w:rFonts w:ascii="CorpoS" w:eastAsia="Times New Roman" w:hAnsi="CorpoS" w:cs="Times New Roman"/>
          <w:color w:val="404040" w:themeColor="text1" w:themeTint="BF"/>
          <w:lang w:val="de-DE" w:eastAsia="en-GB"/>
        </w:rPr>
        <w:lastRenderedPageBreak/>
        <w:t xml:space="preserve">Lösungen und Markenprodukten im Bereich der Kabel- und Verbindungstechnologie. </w:t>
      </w:r>
    </w:p>
    <w:p w14:paraId="74632200" w14:textId="77777777" w:rsidR="00640245" w:rsidRDefault="00640245" w:rsidP="00640245">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1A1C4F57" w14:textId="77777777" w:rsidR="00640245" w:rsidRDefault="00640245" w:rsidP="00640245">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4B1C8177" w14:textId="77777777" w:rsidR="00640245" w:rsidRDefault="00640245" w:rsidP="00640245">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1F9F894D" w14:textId="77777777" w:rsidR="00640245" w:rsidRDefault="00640245" w:rsidP="00640245">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5FC3830D" wp14:editId="6A877072">
            <wp:extent cx="428625" cy="361950"/>
            <wp:effectExtent l="0" t="0" r="9525" b="0"/>
            <wp:docPr id="442818874"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68F1C6BD" wp14:editId="1E622E22">
            <wp:extent cx="361950" cy="361950"/>
            <wp:effectExtent l="0" t="0" r="0" b="0"/>
            <wp:docPr id="1100123534"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790904A" wp14:editId="3FFC3ABA">
            <wp:extent cx="361950" cy="361950"/>
            <wp:effectExtent l="0" t="0" r="0" b="0"/>
            <wp:docPr id="526976537"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4A65D53A" wp14:editId="3FB1DBE0">
            <wp:extent cx="361950" cy="361950"/>
            <wp:effectExtent l="0" t="0" r="0" b="0"/>
            <wp:docPr id="1797587949"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466304FF" w14:textId="77777777" w:rsidR="00640245" w:rsidRDefault="00640245" w:rsidP="00640245"/>
    <w:p w14:paraId="6F9A24B2" w14:textId="77777777" w:rsidR="00640245" w:rsidRDefault="00640245" w:rsidP="0021649A">
      <w:pPr>
        <w:spacing w:after="100" w:afterAutospacing="1" w:line="312" w:lineRule="auto"/>
        <w:rPr>
          <w:rFonts w:ascii="CorpoS" w:eastAsia="Times New Roman" w:hAnsi="CorpoS" w:cs="Times New Roman"/>
          <w:b/>
          <w:bCs/>
          <w:color w:val="404040" w:themeColor="text1" w:themeTint="BF"/>
          <w:lang w:val="de-DE" w:eastAsia="en-GB"/>
        </w:rPr>
      </w:pPr>
    </w:p>
    <w:p w14:paraId="23FC1EEF" w14:textId="77777777" w:rsidR="00640245" w:rsidRDefault="00640245" w:rsidP="0021649A">
      <w:pPr>
        <w:spacing w:after="100" w:afterAutospacing="1" w:line="312" w:lineRule="auto"/>
        <w:rPr>
          <w:rFonts w:ascii="CorpoS" w:eastAsia="Times New Roman" w:hAnsi="CorpoS" w:cs="Times New Roman"/>
          <w:b/>
          <w:bCs/>
          <w:color w:val="404040" w:themeColor="text1" w:themeTint="BF"/>
          <w:lang w:val="de-DE" w:eastAsia="en-GB"/>
        </w:rPr>
      </w:pPr>
    </w:p>
    <w:sectPr w:rsidR="00640245" w:rsidSect="00417154">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03138" w14:textId="77777777" w:rsidR="005C164B" w:rsidRDefault="005C164B" w:rsidP="000E70DF">
      <w:r>
        <w:separator/>
      </w:r>
    </w:p>
  </w:endnote>
  <w:endnote w:type="continuationSeparator" w:id="0">
    <w:p w14:paraId="3F55A6D0" w14:textId="77777777" w:rsidR="005C164B" w:rsidRDefault="005C164B" w:rsidP="000E70DF">
      <w:r>
        <w:continuationSeparator/>
      </w:r>
    </w:p>
  </w:endnote>
  <w:endnote w:type="continuationNotice" w:id="1">
    <w:p w14:paraId="5143D7FF" w14:textId="77777777" w:rsidR="005C164B" w:rsidRDefault="005C1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rateSTOT">
    <w:altName w:val="Cambria"/>
    <w:panose1 w:val="02020500000000000000"/>
    <w:charset w:val="00"/>
    <w:family w:val="roman"/>
    <w:notTrueType/>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1"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74827" w14:textId="77777777" w:rsidR="005C164B" w:rsidRDefault="005C164B" w:rsidP="000E70DF">
      <w:r>
        <w:separator/>
      </w:r>
    </w:p>
  </w:footnote>
  <w:footnote w:type="continuationSeparator" w:id="0">
    <w:p w14:paraId="29967AFD" w14:textId="77777777" w:rsidR="005C164B" w:rsidRDefault="005C164B" w:rsidP="000E70DF">
      <w:r>
        <w:continuationSeparator/>
      </w:r>
    </w:p>
  </w:footnote>
  <w:footnote w:type="continuationNotice" w:id="1">
    <w:p w14:paraId="48997162" w14:textId="77777777" w:rsidR="005C164B" w:rsidRDefault="005C1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1430"/>
    <w:rsid w:val="00045DCD"/>
    <w:rsid w:val="000469F7"/>
    <w:rsid w:val="000504E7"/>
    <w:rsid w:val="0005204C"/>
    <w:rsid w:val="000554A3"/>
    <w:rsid w:val="00055AC2"/>
    <w:rsid w:val="000652F6"/>
    <w:rsid w:val="0006790C"/>
    <w:rsid w:val="0007011F"/>
    <w:rsid w:val="000701CF"/>
    <w:rsid w:val="00074296"/>
    <w:rsid w:val="00075EFE"/>
    <w:rsid w:val="00076318"/>
    <w:rsid w:val="00077A7A"/>
    <w:rsid w:val="000843CC"/>
    <w:rsid w:val="000865D7"/>
    <w:rsid w:val="000A1B16"/>
    <w:rsid w:val="000A1DD8"/>
    <w:rsid w:val="000A6DA4"/>
    <w:rsid w:val="000A71C2"/>
    <w:rsid w:val="000A7F36"/>
    <w:rsid w:val="000B01E1"/>
    <w:rsid w:val="000B15C0"/>
    <w:rsid w:val="000B56B7"/>
    <w:rsid w:val="000D1525"/>
    <w:rsid w:val="000D2FAC"/>
    <w:rsid w:val="000D4D06"/>
    <w:rsid w:val="000E16F9"/>
    <w:rsid w:val="000E4178"/>
    <w:rsid w:val="000E4B7D"/>
    <w:rsid w:val="000E70DF"/>
    <w:rsid w:val="000F0662"/>
    <w:rsid w:val="000F117D"/>
    <w:rsid w:val="000F5174"/>
    <w:rsid w:val="001021B3"/>
    <w:rsid w:val="00103A80"/>
    <w:rsid w:val="00106913"/>
    <w:rsid w:val="00110DCD"/>
    <w:rsid w:val="00111909"/>
    <w:rsid w:val="0011200D"/>
    <w:rsid w:val="00120764"/>
    <w:rsid w:val="00120C9F"/>
    <w:rsid w:val="001268EC"/>
    <w:rsid w:val="00127521"/>
    <w:rsid w:val="00133422"/>
    <w:rsid w:val="001339C0"/>
    <w:rsid w:val="001351CC"/>
    <w:rsid w:val="0013787C"/>
    <w:rsid w:val="00140597"/>
    <w:rsid w:val="00145E36"/>
    <w:rsid w:val="001463B6"/>
    <w:rsid w:val="00155EF6"/>
    <w:rsid w:val="0015708D"/>
    <w:rsid w:val="00161B33"/>
    <w:rsid w:val="00161C30"/>
    <w:rsid w:val="001700ED"/>
    <w:rsid w:val="00170EFF"/>
    <w:rsid w:val="0017352D"/>
    <w:rsid w:val="00183531"/>
    <w:rsid w:val="00184B76"/>
    <w:rsid w:val="00190606"/>
    <w:rsid w:val="00193A92"/>
    <w:rsid w:val="00196608"/>
    <w:rsid w:val="00196BB1"/>
    <w:rsid w:val="001A04B5"/>
    <w:rsid w:val="001A2C2D"/>
    <w:rsid w:val="001A4B9E"/>
    <w:rsid w:val="001A69EC"/>
    <w:rsid w:val="001B0504"/>
    <w:rsid w:val="001C0E05"/>
    <w:rsid w:val="001C192E"/>
    <w:rsid w:val="001C4170"/>
    <w:rsid w:val="001C7C42"/>
    <w:rsid w:val="001D28E5"/>
    <w:rsid w:val="001D644E"/>
    <w:rsid w:val="001D65D8"/>
    <w:rsid w:val="001E05C3"/>
    <w:rsid w:val="001F2F76"/>
    <w:rsid w:val="001F3EA3"/>
    <w:rsid w:val="001F7605"/>
    <w:rsid w:val="002005AD"/>
    <w:rsid w:val="00207896"/>
    <w:rsid w:val="00211DD4"/>
    <w:rsid w:val="0021649A"/>
    <w:rsid w:val="00221013"/>
    <w:rsid w:val="0022226F"/>
    <w:rsid w:val="00222D4E"/>
    <w:rsid w:val="002250CC"/>
    <w:rsid w:val="00225458"/>
    <w:rsid w:val="002304DC"/>
    <w:rsid w:val="00233DF2"/>
    <w:rsid w:val="00234C1E"/>
    <w:rsid w:val="00237B77"/>
    <w:rsid w:val="002412F6"/>
    <w:rsid w:val="002506BD"/>
    <w:rsid w:val="00253F7E"/>
    <w:rsid w:val="0025593C"/>
    <w:rsid w:val="00256EC3"/>
    <w:rsid w:val="002612C7"/>
    <w:rsid w:val="00263BF6"/>
    <w:rsid w:val="00266052"/>
    <w:rsid w:val="00271D2E"/>
    <w:rsid w:val="0027757A"/>
    <w:rsid w:val="002834AB"/>
    <w:rsid w:val="002953F8"/>
    <w:rsid w:val="002963CE"/>
    <w:rsid w:val="002A0180"/>
    <w:rsid w:val="002A68B7"/>
    <w:rsid w:val="002B26DA"/>
    <w:rsid w:val="002B6309"/>
    <w:rsid w:val="002C594C"/>
    <w:rsid w:val="002C59C3"/>
    <w:rsid w:val="002C7EA6"/>
    <w:rsid w:val="002D27E1"/>
    <w:rsid w:val="002D2F8E"/>
    <w:rsid w:val="002D43CB"/>
    <w:rsid w:val="002D4648"/>
    <w:rsid w:val="002D47B2"/>
    <w:rsid w:val="002D65B0"/>
    <w:rsid w:val="002D6DAA"/>
    <w:rsid w:val="002D72C7"/>
    <w:rsid w:val="002E184A"/>
    <w:rsid w:val="002E1CA4"/>
    <w:rsid w:val="002E4CDF"/>
    <w:rsid w:val="002E59B1"/>
    <w:rsid w:val="002F184D"/>
    <w:rsid w:val="002F27B1"/>
    <w:rsid w:val="002F7F9C"/>
    <w:rsid w:val="003067A1"/>
    <w:rsid w:val="00306A4D"/>
    <w:rsid w:val="0031223F"/>
    <w:rsid w:val="003123A4"/>
    <w:rsid w:val="00313EFA"/>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23C3"/>
    <w:rsid w:val="00372190"/>
    <w:rsid w:val="00372605"/>
    <w:rsid w:val="00375EAC"/>
    <w:rsid w:val="00377385"/>
    <w:rsid w:val="00377674"/>
    <w:rsid w:val="00380196"/>
    <w:rsid w:val="00383142"/>
    <w:rsid w:val="0038484A"/>
    <w:rsid w:val="00393364"/>
    <w:rsid w:val="003977F6"/>
    <w:rsid w:val="003A0400"/>
    <w:rsid w:val="003A6943"/>
    <w:rsid w:val="003A7688"/>
    <w:rsid w:val="003B1AEF"/>
    <w:rsid w:val="003B32B4"/>
    <w:rsid w:val="003C131B"/>
    <w:rsid w:val="003C370E"/>
    <w:rsid w:val="003C5CB5"/>
    <w:rsid w:val="003E4BFE"/>
    <w:rsid w:val="003E67C9"/>
    <w:rsid w:val="003E6947"/>
    <w:rsid w:val="003F007D"/>
    <w:rsid w:val="003F1BDE"/>
    <w:rsid w:val="003F5EC3"/>
    <w:rsid w:val="003F6AF3"/>
    <w:rsid w:val="004016B1"/>
    <w:rsid w:val="0040284C"/>
    <w:rsid w:val="00403154"/>
    <w:rsid w:val="004138CF"/>
    <w:rsid w:val="00413FB2"/>
    <w:rsid w:val="00417154"/>
    <w:rsid w:val="0041773D"/>
    <w:rsid w:val="00417B0E"/>
    <w:rsid w:val="00423386"/>
    <w:rsid w:val="00424652"/>
    <w:rsid w:val="00433BAB"/>
    <w:rsid w:val="004345F5"/>
    <w:rsid w:val="004360E5"/>
    <w:rsid w:val="00441269"/>
    <w:rsid w:val="004559F2"/>
    <w:rsid w:val="00455FD1"/>
    <w:rsid w:val="0045643C"/>
    <w:rsid w:val="00456770"/>
    <w:rsid w:val="00456C70"/>
    <w:rsid w:val="00464DFB"/>
    <w:rsid w:val="00465E6D"/>
    <w:rsid w:val="004711F0"/>
    <w:rsid w:val="00472063"/>
    <w:rsid w:val="00472F10"/>
    <w:rsid w:val="004806AB"/>
    <w:rsid w:val="00480DDF"/>
    <w:rsid w:val="00487814"/>
    <w:rsid w:val="00491FB0"/>
    <w:rsid w:val="0049203D"/>
    <w:rsid w:val="0049316B"/>
    <w:rsid w:val="00493318"/>
    <w:rsid w:val="00493E83"/>
    <w:rsid w:val="00494BFB"/>
    <w:rsid w:val="0049681B"/>
    <w:rsid w:val="004A5FE7"/>
    <w:rsid w:val="004A75FD"/>
    <w:rsid w:val="004B3442"/>
    <w:rsid w:val="004B3608"/>
    <w:rsid w:val="004B3B33"/>
    <w:rsid w:val="004B3FAE"/>
    <w:rsid w:val="004B403B"/>
    <w:rsid w:val="004B5D6B"/>
    <w:rsid w:val="004B66A8"/>
    <w:rsid w:val="004C0330"/>
    <w:rsid w:val="004C6CDC"/>
    <w:rsid w:val="004D2135"/>
    <w:rsid w:val="004D3889"/>
    <w:rsid w:val="004D41AB"/>
    <w:rsid w:val="004D449E"/>
    <w:rsid w:val="004D4CFE"/>
    <w:rsid w:val="004D7264"/>
    <w:rsid w:val="004D7CD1"/>
    <w:rsid w:val="004E007D"/>
    <w:rsid w:val="004E21AC"/>
    <w:rsid w:val="004E3536"/>
    <w:rsid w:val="004E6204"/>
    <w:rsid w:val="004F1652"/>
    <w:rsid w:val="004F3057"/>
    <w:rsid w:val="004F44AE"/>
    <w:rsid w:val="004F643B"/>
    <w:rsid w:val="004F7B2C"/>
    <w:rsid w:val="00501FEE"/>
    <w:rsid w:val="00502ABB"/>
    <w:rsid w:val="00503E1F"/>
    <w:rsid w:val="005061D3"/>
    <w:rsid w:val="00510BB6"/>
    <w:rsid w:val="005129C3"/>
    <w:rsid w:val="0052414F"/>
    <w:rsid w:val="00525AFD"/>
    <w:rsid w:val="005270C5"/>
    <w:rsid w:val="005275E8"/>
    <w:rsid w:val="005302A8"/>
    <w:rsid w:val="00534282"/>
    <w:rsid w:val="00544D57"/>
    <w:rsid w:val="005457A7"/>
    <w:rsid w:val="00546C6A"/>
    <w:rsid w:val="005472E8"/>
    <w:rsid w:val="00550679"/>
    <w:rsid w:val="0055147D"/>
    <w:rsid w:val="00552B49"/>
    <w:rsid w:val="00552C6F"/>
    <w:rsid w:val="00554203"/>
    <w:rsid w:val="00562D1C"/>
    <w:rsid w:val="00565020"/>
    <w:rsid w:val="00571AC2"/>
    <w:rsid w:val="00573491"/>
    <w:rsid w:val="005742AE"/>
    <w:rsid w:val="00575831"/>
    <w:rsid w:val="00575D4C"/>
    <w:rsid w:val="005779F5"/>
    <w:rsid w:val="00582492"/>
    <w:rsid w:val="00583F0D"/>
    <w:rsid w:val="005964E6"/>
    <w:rsid w:val="00596886"/>
    <w:rsid w:val="005A5507"/>
    <w:rsid w:val="005B0D69"/>
    <w:rsid w:val="005C06EC"/>
    <w:rsid w:val="005C164B"/>
    <w:rsid w:val="005C4D3D"/>
    <w:rsid w:val="005C5615"/>
    <w:rsid w:val="005C7E29"/>
    <w:rsid w:val="005D2A89"/>
    <w:rsid w:val="005D2BB6"/>
    <w:rsid w:val="005D5536"/>
    <w:rsid w:val="005D669E"/>
    <w:rsid w:val="005E3932"/>
    <w:rsid w:val="005E7DDB"/>
    <w:rsid w:val="005F1274"/>
    <w:rsid w:val="005F6CFF"/>
    <w:rsid w:val="006012D5"/>
    <w:rsid w:val="00602FE2"/>
    <w:rsid w:val="006057FC"/>
    <w:rsid w:val="00606909"/>
    <w:rsid w:val="0061050A"/>
    <w:rsid w:val="00611EA2"/>
    <w:rsid w:val="006161CE"/>
    <w:rsid w:val="00621B2F"/>
    <w:rsid w:val="0062478C"/>
    <w:rsid w:val="00631494"/>
    <w:rsid w:val="00631C99"/>
    <w:rsid w:val="0063407A"/>
    <w:rsid w:val="00640245"/>
    <w:rsid w:val="00644852"/>
    <w:rsid w:val="00644FF9"/>
    <w:rsid w:val="00651B59"/>
    <w:rsid w:val="00652390"/>
    <w:rsid w:val="00653574"/>
    <w:rsid w:val="006578B1"/>
    <w:rsid w:val="00661F7A"/>
    <w:rsid w:val="006621F6"/>
    <w:rsid w:val="00662980"/>
    <w:rsid w:val="006665D2"/>
    <w:rsid w:val="006711B2"/>
    <w:rsid w:val="00675B12"/>
    <w:rsid w:val="006815CA"/>
    <w:rsid w:val="006826B6"/>
    <w:rsid w:val="00687EDA"/>
    <w:rsid w:val="006912A5"/>
    <w:rsid w:val="00691A85"/>
    <w:rsid w:val="00692B56"/>
    <w:rsid w:val="006947EB"/>
    <w:rsid w:val="00694833"/>
    <w:rsid w:val="006961E7"/>
    <w:rsid w:val="006A6625"/>
    <w:rsid w:val="006B03E5"/>
    <w:rsid w:val="006B7203"/>
    <w:rsid w:val="006C0FBC"/>
    <w:rsid w:val="006C40C3"/>
    <w:rsid w:val="006C77C5"/>
    <w:rsid w:val="006D1176"/>
    <w:rsid w:val="006D699A"/>
    <w:rsid w:val="006E7DC3"/>
    <w:rsid w:val="006F1509"/>
    <w:rsid w:val="006F2054"/>
    <w:rsid w:val="006F395A"/>
    <w:rsid w:val="006F48C4"/>
    <w:rsid w:val="006F6B3B"/>
    <w:rsid w:val="006F76D9"/>
    <w:rsid w:val="00700663"/>
    <w:rsid w:val="00700F4A"/>
    <w:rsid w:val="00702238"/>
    <w:rsid w:val="00702426"/>
    <w:rsid w:val="007026B0"/>
    <w:rsid w:val="007069AA"/>
    <w:rsid w:val="007070C4"/>
    <w:rsid w:val="007149D4"/>
    <w:rsid w:val="0071719B"/>
    <w:rsid w:val="00724321"/>
    <w:rsid w:val="007260F7"/>
    <w:rsid w:val="00727AFA"/>
    <w:rsid w:val="00737D7F"/>
    <w:rsid w:val="00740676"/>
    <w:rsid w:val="00740913"/>
    <w:rsid w:val="00740CE5"/>
    <w:rsid w:val="00743583"/>
    <w:rsid w:val="00743A09"/>
    <w:rsid w:val="00752F4D"/>
    <w:rsid w:val="00753ED2"/>
    <w:rsid w:val="00762EB8"/>
    <w:rsid w:val="0077114A"/>
    <w:rsid w:val="00771C81"/>
    <w:rsid w:val="007778FC"/>
    <w:rsid w:val="007808A9"/>
    <w:rsid w:val="00780BD3"/>
    <w:rsid w:val="007865C6"/>
    <w:rsid w:val="00786CDF"/>
    <w:rsid w:val="00792353"/>
    <w:rsid w:val="00794484"/>
    <w:rsid w:val="007A06FF"/>
    <w:rsid w:val="007A1245"/>
    <w:rsid w:val="007A1E67"/>
    <w:rsid w:val="007A3CD9"/>
    <w:rsid w:val="007A5984"/>
    <w:rsid w:val="007B0CA9"/>
    <w:rsid w:val="007B1BFE"/>
    <w:rsid w:val="007B1E5D"/>
    <w:rsid w:val="007B6F81"/>
    <w:rsid w:val="007C1967"/>
    <w:rsid w:val="007C4A74"/>
    <w:rsid w:val="007C6BC2"/>
    <w:rsid w:val="007D027A"/>
    <w:rsid w:val="007D3C22"/>
    <w:rsid w:val="007D60FF"/>
    <w:rsid w:val="007E0783"/>
    <w:rsid w:val="007E30F8"/>
    <w:rsid w:val="007E4707"/>
    <w:rsid w:val="007E6EBE"/>
    <w:rsid w:val="007F039D"/>
    <w:rsid w:val="007F647F"/>
    <w:rsid w:val="007F7FAF"/>
    <w:rsid w:val="00800CD4"/>
    <w:rsid w:val="008052BE"/>
    <w:rsid w:val="008105E7"/>
    <w:rsid w:val="00810A39"/>
    <w:rsid w:val="00817AFD"/>
    <w:rsid w:val="00821C75"/>
    <w:rsid w:val="00824BF1"/>
    <w:rsid w:val="00841078"/>
    <w:rsid w:val="00852DEE"/>
    <w:rsid w:val="008606CF"/>
    <w:rsid w:val="00867ED2"/>
    <w:rsid w:val="008732CD"/>
    <w:rsid w:val="00880F65"/>
    <w:rsid w:val="00881915"/>
    <w:rsid w:val="0088374F"/>
    <w:rsid w:val="00884CF9"/>
    <w:rsid w:val="0089331F"/>
    <w:rsid w:val="0089639F"/>
    <w:rsid w:val="008A5C0F"/>
    <w:rsid w:val="008A5E32"/>
    <w:rsid w:val="008A6AB6"/>
    <w:rsid w:val="008A7600"/>
    <w:rsid w:val="008B44A5"/>
    <w:rsid w:val="008B4E63"/>
    <w:rsid w:val="008B52CA"/>
    <w:rsid w:val="008B63A3"/>
    <w:rsid w:val="008B756D"/>
    <w:rsid w:val="008C0B6B"/>
    <w:rsid w:val="008C3532"/>
    <w:rsid w:val="008E2007"/>
    <w:rsid w:val="008E2D9B"/>
    <w:rsid w:val="008F36F0"/>
    <w:rsid w:val="008F4690"/>
    <w:rsid w:val="008F6360"/>
    <w:rsid w:val="00901B77"/>
    <w:rsid w:val="00902C3A"/>
    <w:rsid w:val="0090321A"/>
    <w:rsid w:val="00904082"/>
    <w:rsid w:val="0090600C"/>
    <w:rsid w:val="0090734C"/>
    <w:rsid w:val="009075BD"/>
    <w:rsid w:val="00913C26"/>
    <w:rsid w:val="00917655"/>
    <w:rsid w:val="00920D86"/>
    <w:rsid w:val="00924FA0"/>
    <w:rsid w:val="009308CF"/>
    <w:rsid w:val="0093339C"/>
    <w:rsid w:val="00937BDE"/>
    <w:rsid w:val="00937C1C"/>
    <w:rsid w:val="00941C9B"/>
    <w:rsid w:val="00943BEA"/>
    <w:rsid w:val="009463D9"/>
    <w:rsid w:val="00950F20"/>
    <w:rsid w:val="00952F67"/>
    <w:rsid w:val="0095509E"/>
    <w:rsid w:val="00955175"/>
    <w:rsid w:val="009568B9"/>
    <w:rsid w:val="009601E7"/>
    <w:rsid w:val="00967E6C"/>
    <w:rsid w:val="00973B70"/>
    <w:rsid w:val="00976DA6"/>
    <w:rsid w:val="00977AF1"/>
    <w:rsid w:val="00977C06"/>
    <w:rsid w:val="00981340"/>
    <w:rsid w:val="0098184A"/>
    <w:rsid w:val="0098437C"/>
    <w:rsid w:val="00984707"/>
    <w:rsid w:val="00992CFC"/>
    <w:rsid w:val="00993D18"/>
    <w:rsid w:val="009942E2"/>
    <w:rsid w:val="00994702"/>
    <w:rsid w:val="00994983"/>
    <w:rsid w:val="009A0934"/>
    <w:rsid w:val="009A77C7"/>
    <w:rsid w:val="009B1C76"/>
    <w:rsid w:val="009B2619"/>
    <w:rsid w:val="009B48E1"/>
    <w:rsid w:val="009B6547"/>
    <w:rsid w:val="009B68AE"/>
    <w:rsid w:val="009B69FE"/>
    <w:rsid w:val="009B7181"/>
    <w:rsid w:val="009C36E8"/>
    <w:rsid w:val="009C49C2"/>
    <w:rsid w:val="009C72C6"/>
    <w:rsid w:val="009D1276"/>
    <w:rsid w:val="009D6DDA"/>
    <w:rsid w:val="009D6EA1"/>
    <w:rsid w:val="009E0CD4"/>
    <w:rsid w:val="009E1627"/>
    <w:rsid w:val="009E2546"/>
    <w:rsid w:val="009E64D3"/>
    <w:rsid w:val="009E658D"/>
    <w:rsid w:val="009E6801"/>
    <w:rsid w:val="009E6ED1"/>
    <w:rsid w:val="009E7188"/>
    <w:rsid w:val="009F1458"/>
    <w:rsid w:val="009F3046"/>
    <w:rsid w:val="00A00190"/>
    <w:rsid w:val="00A06EF8"/>
    <w:rsid w:val="00A1208C"/>
    <w:rsid w:val="00A16E3A"/>
    <w:rsid w:val="00A17E96"/>
    <w:rsid w:val="00A22E53"/>
    <w:rsid w:val="00A25B13"/>
    <w:rsid w:val="00A26E96"/>
    <w:rsid w:val="00A2770E"/>
    <w:rsid w:val="00A315FF"/>
    <w:rsid w:val="00A36BF0"/>
    <w:rsid w:val="00A40FF7"/>
    <w:rsid w:val="00A46446"/>
    <w:rsid w:val="00A46BBB"/>
    <w:rsid w:val="00A51E78"/>
    <w:rsid w:val="00A64E5C"/>
    <w:rsid w:val="00A67D20"/>
    <w:rsid w:val="00A67D2A"/>
    <w:rsid w:val="00A67DFF"/>
    <w:rsid w:val="00A708B6"/>
    <w:rsid w:val="00A70B0D"/>
    <w:rsid w:val="00A73603"/>
    <w:rsid w:val="00A73AAF"/>
    <w:rsid w:val="00A73ADC"/>
    <w:rsid w:val="00A751B9"/>
    <w:rsid w:val="00A75EDA"/>
    <w:rsid w:val="00A76C11"/>
    <w:rsid w:val="00A80225"/>
    <w:rsid w:val="00A806E4"/>
    <w:rsid w:val="00A83108"/>
    <w:rsid w:val="00A83F93"/>
    <w:rsid w:val="00A86403"/>
    <w:rsid w:val="00A95882"/>
    <w:rsid w:val="00A95F0F"/>
    <w:rsid w:val="00AA2C49"/>
    <w:rsid w:val="00AA7F4E"/>
    <w:rsid w:val="00AB1A2D"/>
    <w:rsid w:val="00AC003F"/>
    <w:rsid w:val="00AC615B"/>
    <w:rsid w:val="00AC6FE9"/>
    <w:rsid w:val="00AD601F"/>
    <w:rsid w:val="00AE0640"/>
    <w:rsid w:val="00AE2AFE"/>
    <w:rsid w:val="00AE3711"/>
    <w:rsid w:val="00AE489F"/>
    <w:rsid w:val="00AF7B80"/>
    <w:rsid w:val="00B02994"/>
    <w:rsid w:val="00B031A7"/>
    <w:rsid w:val="00B03772"/>
    <w:rsid w:val="00B0489D"/>
    <w:rsid w:val="00B0523E"/>
    <w:rsid w:val="00B06B4C"/>
    <w:rsid w:val="00B125E2"/>
    <w:rsid w:val="00B12CE9"/>
    <w:rsid w:val="00B15750"/>
    <w:rsid w:val="00B21370"/>
    <w:rsid w:val="00B22957"/>
    <w:rsid w:val="00B2320C"/>
    <w:rsid w:val="00B24BD5"/>
    <w:rsid w:val="00B32336"/>
    <w:rsid w:val="00B324C0"/>
    <w:rsid w:val="00B33EA2"/>
    <w:rsid w:val="00B3752C"/>
    <w:rsid w:val="00B37694"/>
    <w:rsid w:val="00B45259"/>
    <w:rsid w:val="00B45F0F"/>
    <w:rsid w:val="00B50CB3"/>
    <w:rsid w:val="00B5172A"/>
    <w:rsid w:val="00B52E5B"/>
    <w:rsid w:val="00B5490C"/>
    <w:rsid w:val="00B5555E"/>
    <w:rsid w:val="00B60A84"/>
    <w:rsid w:val="00B61323"/>
    <w:rsid w:val="00B6459E"/>
    <w:rsid w:val="00B65BB0"/>
    <w:rsid w:val="00B65C77"/>
    <w:rsid w:val="00B66151"/>
    <w:rsid w:val="00B73421"/>
    <w:rsid w:val="00B743F1"/>
    <w:rsid w:val="00B77DA4"/>
    <w:rsid w:val="00B850EC"/>
    <w:rsid w:val="00B855B7"/>
    <w:rsid w:val="00BA2738"/>
    <w:rsid w:val="00BA3070"/>
    <w:rsid w:val="00BB33BF"/>
    <w:rsid w:val="00BB63A0"/>
    <w:rsid w:val="00BC2034"/>
    <w:rsid w:val="00BC223A"/>
    <w:rsid w:val="00BC258B"/>
    <w:rsid w:val="00BC43AC"/>
    <w:rsid w:val="00BC586F"/>
    <w:rsid w:val="00BC619B"/>
    <w:rsid w:val="00BC6769"/>
    <w:rsid w:val="00BC76DB"/>
    <w:rsid w:val="00BD7CA9"/>
    <w:rsid w:val="00BE2BDE"/>
    <w:rsid w:val="00BE3DED"/>
    <w:rsid w:val="00BE54F9"/>
    <w:rsid w:val="00BE57C5"/>
    <w:rsid w:val="00BE7B05"/>
    <w:rsid w:val="00BF2ED2"/>
    <w:rsid w:val="00BF59AA"/>
    <w:rsid w:val="00C005A3"/>
    <w:rsid w:val="00C0144C"/>
    <w:rsid w:val="00C05BE9"/>
    <w:rsid w:val="00C10E2A"/>
    <w:rsid w:val="00C11F8C"/>
    <w:rsid w:val="00C1261D"/>
    <w:rsid w:val="00C141AB"/>
    <w:rsid w:val="00C16730"/>
    <w:rsid w:val="00C16BB7"/>
    <w:rsid w:val="00C20191"/>
    <w:rsid w:val="00C21179"/>
    <w:rsid w:val="00C30537"/>
    <w:rsid w:val="00C33CF6"/>
    <w:rsid w:val="00C42673"/>
    <w:rsid w:val="00C45AA7"/>
    <w:rsid w:val="00C507E2"/>
    <w:rsid w:val="00C507EF"/>
    <w:rsid w:val="00C52C99"/>
    <w:rsid w:val="00C54502"/>
    <w:rsid w:val="00C54757"/>
    <w:rsid w:val="00C57673"/>
    <w:rsid w:val="00C57E36"/>
    <w:rsid w:val="00C6081B"/>
    <w:rsid w:val="00C70AA0"/>
    <w:rsid w:val="00C7449F"/>
    <w:rsid w:val="00C80187"/>
    <w:rsid w:val="00C84D5C"/>
    <w:rsid w:val="00C91CC7"/>
    <w:rsid w:val="00C93CAE"/>
    <w:rsid w:val="00CA49DD"/>
    <w:rsid w:val="00CB1AD1"/>
    <w:rsid w:val="00CC02A7"/>
    <w:rsid w:val="00CC2B6E"/>
    <w:rsid w:val="00CD2380"/>
    <w:rsid w:val="00CD3B19"/>
    <w:rsid w:val="00CD3CC4"/>
    <w:rsid w:val="00CD60C2"/>
    <w:rsid w:val="00CD674C"/>
    <w:rsid w:val="00CE56E9"/>
    <w:rsid w:val="00CE7772"/>
    <w:rsid w:val="00CE7E1C"/>
    <w:rsid w:val="00CF1D8A"/>
    <w:rsid w:val="00CF2E6D"/>
    <w:rsid w:val="00CF65B1"/>
    <w:rsid w:val="00CF6D96"/>
    <w:rsid w:val="00D05325"/>
    <w:rsid w:val="00D06D11"/>
    <w:rsid w:val="00D12432"/>
    <w:rsid w:val="00D16F54"/>
    <w:rsid w:val="00D23A44"/>
    <w:rsid w:val="00D33C2D"/>
    <w:rsid w:val="00D34B60"/>
    <w:rsid w:val="00D3656A"/>
    <w:rsid w:val="00D36D64"/>
    <w:rsid w:val="00D47E73"/>
    <w:rsid w:val="00D51C46"/>
    <w:rsid w:val="00D52441"/>
    <w:rsid w:val="00D52CF4"/>
    <w:rsid w:val="00D65E68"/>
    <w:rsid w:val="00D662D2"/>
    <w:rsid w:val="00D76A16"/>
    <w:rsid w:val="00D83050"/>
    <w:rsid w:val="00D83405"/>
    <w:rsid w:val="00D8476E"/>
    <w:rsid w:val="00D85C9D"/>
    <w:rsid w:val="00D90616"/>
    <w:rsid w:val="00D937B0"/>
    <w:rsid w:val="00D9574D"/>
    <w:rsid w:val="00D96C91"/>
    <w:rsid w:val="00DA15EC"/>
    <w:rsid w:val="00DA2B40"/>
    <w:rsid w:val="00DB03FF"/>
    <w:rsid w:val="00DB05C2"/>
    <w:rsid w:val="00DB1DA1"/>
    <w:rsid w:val="00DC4DC3"/>
    <w:rsid w:val="00DC5058"/>
    <w:rsid w:val="00DC69DE"/>
    <w:rsid w:val="00DD3997"/>
    <w:rsid w:val="00DD438A"/>
    <w:rsid w:val="00DD6833"/>
    <w:rsid w:val="00DE0D42"/>
    <w:rsid w:val="00DE1E91"/>
    <w:rsid w:val="00DE6178"/>
    <w:rsid w:val="00DE6F2C"/>
    <w:rsid w:val="00DF0DC0"/>
    <w:rsid w:val="00DF3FBA"/>
    <w:rsid w:val="00DF7F3D"/>
    <w:rsid w:val="00E002FE"/>
    <w:rsid w:val="00E02E0E"/>
    <w:rsid w:val="00E06EE9"/>
    <w:rsid w:val="00E1017B"/>
    <w:rsid w:val="00E25BE8"/>
    <w:rsid w:val="00E26855"/>
    <w:rsid w:val="00E27D77"/>
    <w:rsid w:val="00E27F38"/>
    <w:rsid w:val="00E3473B"/>
    <w:rsid w:val="00E34970"/>
    <w:rsid w:val="00E34B50"/>
    <w:rsid w:val="00E361EA"/>
    <w:rsid w:val="00E36998"/>
    <w:rsid w:val="00E41454"/>
    <w:rsid w:val="00E420C9"/>
    <w:rsid w:val="00E443C1"/>
    <w:rsid w:val="00E4489A"/>
    <w:rsid w:val="00E46AD4"/>
    <w:rsid w:val="00E50AC2"/>
    <w:rsid w:val="00E54897"/>
    <w:rsid w:val="00E557EC"/>
    <w:rsid w:val="00E55FB9"/>
    <w:rsid w:val="00E6034C"/>
    <w:rsid w:val="00E62980"/>
    <w:rsid w:val="00E629BB"/>
    <w:rsid w:val="00E651E4"/>
    <w:rsid w:val="00E80AEF"/>
    <w:rsid w:val="00E90005"/>
    <w:rsid w:val="00E91F61"/>
    <w:rsid w:val="00E95E0B"/>
    <w:rsid w:val="00EA0BF0"/>
    <w:rsid w:val="00EA50E7"/>
    <w:rsid w:val="00EA646D"/>
    <w:rsid w:val="00EB203F"/>
    <w:rsid w:val="00EB26D6"/>
    <w:rsid w:val="00EB282C"/>
    <w:rsid w:val="00EB3A01"/>
    <w:rsid w:val="00EB6F62"/>
    <w:rsid w:val="00EC1CE1"/>
    <w:rsid w:val="00EC388B"/>
    <w:rsid w:val="00ED3E17"/>
    <w:rsid w:val="00ED466F"/>
    <w:rsid w:val="00EE1509"/>
    <w:rsid w:val="00EE3F31"/>
    <w:rsid w:val="00EE5D8C"/>
    <w:rsid w:val="00EE75E3"/>
    <w:rsid w:val="00EF00DA"/>
    <w:rsid w:val="00EF05C0"/>
    <w:rsid w:val="00EF37FA"/>
    <w:rsid w:val="00EF47B2"/>
    <w:rsid w:val="00EF4C12"/>
    <w:rsid w:val="00F02232"/>
    <w:rsid w:val="00F0670D"/>
    <w:rsid w:val="00F07998"/>
    <w:rsid w:val="00F11B6C"/>
    <w:rsid w:val="00F12C5C"/>
    <w:rsid w:val="00F169EF"/>
    <w:rsid w:val="00F24880"/>
    <w:rsid w:val="00F25935"/>
    <w:rsid w:val="00F25BE5"/>
    <w:rsid w:val="00F26876"/>
    <w:rsid w:val="00F314F9"/>
    <w:rsid w:val="00F3358C"/>
    <w:rsid w:val="00F37755"/>
    <w:rsid w:val="00F400F4"/>
    <w:rsid w:val="00F509FE"/>
    <w:rsid w:val="00F52640"/>
    <w:rsid w:val="00F61F28"/>
    <w:rsid w:val="00F63A45"/>
    <w:rsid w:val="00F706F9"/>
    <w:rsid w:val="00F75981"/>
    <w:rsid w:val="00F77DA9"/>
    <w:rsid w:val="00F84B0F"/>
    <w:rsid w:val="00F870DE"/>
    <w:rsid w:val="00F87E3D"/>
    <w:rsid w:val="00F91C9A"/>
    <w:rsid w:val="00F94F2E"/>
    <w:rsid w:val="00F9689C"/>
    <w:rsid w:val="00F971B3"/>
    <w:rsid w:val="00FA1EC9"/>
    <w:rsid w:val="00FA2040"/>
    <w:rsid w:val="00FA3269"/>
    <w:rsid w:val="00FA5246"/>
    <w:rsid w:val="00FB7DF4"/>
    <w:rsid w:val="00FC137A"/>
    <w:rsid w:val="00FC13D5"/>
    <w:rsid w:val="00FC226F"/>
    <w:rsid w:val="00FC6609"/>
    <w:rsid w:val="00FD271A"/>
    <w:rsid w:val="00FD2F22"/>
    <w:rsid w:val="00FE120A"/>
    <w:rsid w:val="00FE1BEE"/>
    <w:rsid w:val="00FE1C6D"/>
    <w:rsid w:val="00FE456A"/>
    <w:rsid w:val="00FE4B80"/>
    <w:rsid w:val="00FF1E8A"/>
    <w:rsid w:val="3C93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278EFDD5-2B92-4DDE-A7AC-9E6A0E4E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pool.lapp.com/d/42843a3225434fb3abfb9651e0874a31" TargetMode="External"/><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Props1.xml><?xml version="1.0" encoding="utf-8"?>
<ds:datastoreItem xmlns:ds="http://schemas.openxmlformats.org/officeDocument/2006/customXml" ds:itemID="{A24695BC-8C3B-4B42-BCDA-5B278EB8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3.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4.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3847</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4449</CharactersWithSpaces>
  <SharedDoc>false</SharedDoc>
  <HLinks>
    <vt:vector size="6" baseType="variant">
      <vt:variant>
        <vt:i4>7995501</vt:i4>
      </vt:variant>
      <vt:variant>
        <vt:i4>0</vt:i4>
      </vt:variant>
      <vt:variant>
        <vt:i4>0</vt:i4>
      </vt:variant>
      <vt:variant>
        <vt:i4>5</vt:i4>
      </vt:variant>
      <vt:variant>
        <vt:lpwstr>https://www.lapp.com/de/de/news/presse/e/000143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subject/>
  <dc:creator>Microsoft Office User</dc:creator>
  <cp:keywords/>
  <cp:lastModifiedBy>Claudia Stieglbauer</cp:lastModifiedBy>
  <cp:revision>27</cp:revision>
  <dcterms:created xsi:type="dcterms:W3CDTF">2024-05-28T08:14:00Z</dcterms:created>
  <dcterms:modified xsi:type="dcterms:W3CDTF">2024-06-11T10:22:00Z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